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Atividade</w:t>
      </w:r>
      <w:r>
        <w:t xml:space="preserve"> </w:t>
      </w:r>
      <w:r>
        <w:t xml:space="preserve">de</w:t>
      </w:r>
      <w:r>
        <w:t xml:space="preserve"> </w:t>
      </w:r>
      <w:r>
        <w:t xml:space="preserve">Calculo</w:t>
      </w:r>
      <w:r>
        <w:t xml:space="preserve"> </w:t>
      </w:r>
      <w:r>
        <w:t xml:space="preserve">-</w:t>
      </w:r>
      <w:r>
        <w:t xml:space="preserve"> </w:t>
      </w:r>
      <w:r>
        <w:t xml:space="preserve">Modelagem</w:t>
      </w:r>
      <w:r>
        <w:t xml:space="preserve"> </w:t>
      </w:r>
      <w:r>
        <w:t xml:space="preserve">no</w:t>
      </w:r>
      <w:r>
        <w:t xml:space="preserve"> </w:t>
      </w:r>
      <w:r>
        <w:t xml:space="preserve">RStudio</w:t>
      </w:r>
    </w:p>
    <w:p>
      <w:pPr>
        <w:pStyle w:val="Author"/>
      </w:pPr>
      <w:r>
        <w:t xml:space="preserve">Rita</w:t>
      </w:r>
      <w:r>
        <w:t xml:space="preserve"> </w:t>
      </w:r>
      <w:r>
        <w:t xml:space="preserve">de</w:t>
      </w:r>
      <w:r>
        <w:t xml:space="preserve"> </w:t>
      </w:r>
      <w:r>
        <w:t xml:space="preserve">Cássia</w:t>
      </w:r>
    </w:p>
    <w:p>
      <w:pPr>
        <w:pStyle w:val="Date"/>
      </w:pPr>
      <w:r>
        <w:t xml:space="preserve">2023-11-19</w:t>
      </w:r>
    </w:p>
    <w:bookmarkStart w:id="36" w:name="obtendo-os-dados"/>
    <w:p>
      <w:pPr>
        <w:pStyle w:val="Heading2"/>
      </w:pPr>
      <w:r>
        <w:t xml:space="preserve">Obtendo os dados</w:t>
      </w:r>
    </w:p>
    <w:p>
      <w:pPr>
        <w:pStyle w:val="SourceCode"/>
      </w:pPr>
      <w:r>
        <w:rPr>
          <w:rStyle w:val="NormalTok"/>
        </w:rPr>
        <w:t xml:space="preserve">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"C:/Users/ritad/Desktop/Faculdade/Aprendendo_Calculos/Aulas de R/Exercicios/base-r-wege-full.csv"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(base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Open, base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"Diagrama de Dispersao 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(base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High, base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"Diagrama de Dispersao 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tividade-Modelagem-RMarkDown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breve-análise"/>
    <w:p>
      <w:pPr>
        <w:pStyle w:val="Heading4"/>
      </w:pPr>
      <w:r>
        <w:t xml:space="preserve">Breve Análise:</w:t>
      </w:r>
    </w:p>
    <w:p>
      <w:pPr>
        <w:pStyle w:val="FirstParagraph"/>
      </w:pPr>
      <w:r>
        <w:t xml:space="preserve">É possível observar que esses dados têm uma forte correlação positiva entre eles (proporção direta entre os dados), pois não há muita dispersão, apenas no gráfico B que ocorre uma porcentagem maior de dispersão. Existem alguns outliers, mas são poucos</w:t>
      </w:r>
    </w:p>
    <w:bookmarkEnd w:id="23"/>
    <w:bookmarkStart w:id="35" w:name="aproximando-uma-reta"/>
    <w:p>
      <w:pPr>
        <w:pStyle w:val="Heading3"/>
      </w:pPr>
      <w:r>
        <w:t xml:space="preserve">Aproximando uma reta</w:t>
      </w:r>
    </w:p>
    <w:p>
      <w:pPr>
        <w:pStyle w:val="SourceCode"/>
      </w:pPr>
      <w:r>
        <w:rPr>
          <w:rStyle w:val="CommentTok"/>
        </w:rPr>
        <w:t xml:space="preserve">#Criando os modelos </w:t>
      </w:r>
      <w:r>
        <w:br/>
      </w:r>
      <w:r>
        <w:rPr>
          <w:rStyle w:val="NormalTok"/>
        </w:rPr>
        <w:t xml:space="preserve">modeloWegeO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(base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base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(modeloWegeO)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base$Open ~ base$Close)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-7.8459 -0.2938 -0.0235  0.2800  5.6908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-0.002186   0.175520  -0.012     0.99    </w:t>
      </w:r>
      <w:r>
        <w:br/>
      </w:r>
      <w:r>
        <w:rPr>
          <w:rStyle w:val="VerbatimChar"/>
        </w:rPr>
        <w:t xml:space="preserve">## base$Close   0.987321   0.009781 100.947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1.666 on 175 degrees of freedom</w:t>
      </w:r>
      <w:r>
        <w:br/>
      </w:r>
      <w:r>
        <w:rPr>
          <w:rStyle w:val="VerbatimChar"/>
        </w:rPr>
        <w:t xml:space="preserve">## Multiple R-squared:  0.9831, Adjusted R-squared:  0.983 </w:t>
      </w:r>
      <w:r>
        <w:br/>
      </w:r>
      <w:r>
        <w:rPr>
          <w:rStyle w:val="VerbatimChar"/>
        </w:rPr>
        <w:t xml:space="preserve">## F-statistic: 1.019e+04 on 1 and 175 DF,  p-value: &lt; 2.2e-16</w:t>
      </w:r>
    </w:p>
    <w:p>
      <w:pPr>
        <w:pStyle w:val="SourceCode"/>
      </w:pPr>
      <w:r>
        <w:rPr>
          <w:rStyle w:val="CommentTok"/>
        </w:rPr>
        <w:t xml:space="preserve">#Criando os modelos </w:t>
      </w:r>
      <w:r>
        <w:br/>
      </w:r>
      <w:r>
        <w:rPr>
          <w:rStyle w:val="NormalTok"/>
        </w:rPr>
        <w:t xml:space="preserve">modeloWegeH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(base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base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(modeloWegeH)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base$High ~ base$Low)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-3.4042 -0.3443 -0.1535  0.1103 10.3444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-0.001659   0.147283  -0.011    0.991    </w:t>
      </w:r>
      <w:r>
        <w:br/>
      </w:r>
      <w:r>
        <w:rPr>
          <w:rStyle w:val="VerbatimChar"/>
        </w:rPr>
        <w:t xml:space="preserve">## base$Low     1.159481   0.008875 130.649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1.399 on 175 degrees of freedom</w:t>
      </w:r>
      <w:r>
        <w:br/>
      </w:r>
      <w:r>
        <w:rPr>
          <w:rStyle w:val="VerbatimChar"/>
        </w:rPr>
        <w:t xml:space="preserve">## Multiple R-squared:  0.9899, Adjusted R-squared:  0.9898 </w:t>
      </w:r>
      <w:r>
        <w:br/>
      </w:r>
      <w:r>
        <w:rPr>
          <w:rStyle w:val="VerbatimChar"/>
        </w:rPr>
        <w:t xml:space="preserve">## F-statistic: 1.707e+04 on 1 and 175 DF,  p-value: &lt; 2.2e-16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(modeloWegeO,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tividade-Modelagem-RMarkDown_files/figure-docx/unnamed-chunk-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(modeloWegeH,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tividade-Modelagem-RMarkDown_files/figure-docx/unnamed-chunk-2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3" w:name="breve-análise-1"/>
    <w:p>
      <w:pPr>
        <w:pStyle w:val="Heading4"/>
      </w:pPr>
      <w:r>
        <w:t xml:space="preserve">Breve Análise:</w:t>
      </w:r>
    </w:p>
    <w:p>
      <w:pPr>
        <w:pStyle w:val="FirstParagraph"/>
      </w:pPr>
      <w:r>
        <w:t xml:space="preserve">A partir da criação desse modelo e do summary dos dois gráficos, podemos confirmar a possibilidade de correlação positiva, nesse modelo o</w:t>
      </w:r>
      <w:r>
        <w:t xml:space="preserve"> </w:t>
      </w:r>
      <w:r>
        <w:t xml:space="preserve">“</w:t>
      </w:r>
      <w:r>
        <w:t xml:space="preserve">Multiple R-squared</w:t>
      </w:r>
      <w:r>
        <w:t xml:space="preserve">”</w:t>
      </w:r>
      <w:r>
        <w:t xml:space="preserve"> </w:t>
      </w:r>
      <w:r>
        <w:t xml:space="preserve">está acima de 0.97, ou seja 97%, e quanto mais próximo de 1 ele estiver menor é a probabilidade de erro ao confiar nesse modelo. Com esse modelo também podemos ver se existem outliers e como foi disse anteriormente, eles são poucos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(base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Open, base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"Diagrama de Dispersao 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(modeloWegeO)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(base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High, base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"Diagrama de Dispersao 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(modeloWegeH)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tividade-Modelagem-RMarkDown_files/figure-docx/unnamed-chunk-3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breve-análise-2"/>
    <w:p>
      <w:pPr>
        <w:pStyle w:val="Heading4"/>
      </w:pPr>
      <w:r>
        <w:t xml:space="preserve">Breve Análise:</w:t>
      </w:r>
    </w:p>
    <w:p>
      <w:pPr>
        <w:pStyle w:val="FirstParagraph"/>
      </w:pPr>
      <w:r>
        <w:t xml:space="preserve">O Diagrama A segue perfeitamente a linha de modelo encontrada, mas o B se dispersa principalmente ao final o que pode ser a indicação de que esse modelo não é tão adequado</w:t>
      </w:r>
    </w:p>
    <w:bookmarkEnd w:id="34"/>
    <w:bookmarkEnd w:id="35"/>
    <w:bookmarkEnd w:id="36"/>
    <w:bookmarkStart w:id="53" w:name="realizando-uma-regressão-multipla-linear"/>
    <w:p>
      <w:pPr>
        <w:pStyle w:val="Heading2"/>
      </w:pPr>
      <w:r>
        <w:t xml:space="preserve">Realizando uma regressão multipla linear</w:t>
      </w:r>
    </w:p>
    <w:p>
      <w:pPr>
        <w:pStyle w:val="SourceCode"/>
      </w:pPr>
      <w:r>
        <w:rPr>
          <w:rStyle w:val="NormalTok"/>
        </w:rPr>
        <w:t xml:space="preserve">base_completa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(base_completa)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Atividade-Modelagem-RMarkDown_files/figure-docx/unnamed-chunk-4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6" w:name="breve-análise-3"/>
    <w:p>
      <w:pPr>
        <w:pStyle w:val="Heading4"/>
      </w:pPr>
      <w:r>
        <w:t xml:space="preserve">Breve Análise:</w:t>
      </w:r>
    </w:p>
    <w:p>
      <w:pPr>
        <w:pStyle w:val="FirstParagraph"/>
      </w:pPr>
      <w:r>
        <w:t xml:space="preserve">Agora com a regressão multipla linear é possível observar que os dados tem uma forte correlação positiva entre eles, pois todos formam uma relação linear ou quase linear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Warning: package 'GGally' was built under R version 4.3.2</w:t>
      </w:r>
    </w:p>
    <w:p>
      <w:pPr>
        <w:pStyle w:val="SourceCode"/>
      </w:pPr>
      <w:r>
        <w:rPr>
          <w:rStyle w:val="VerbatimChar"/>
        </w:rPr>
        <w:t xml:space="preserve">## Carregando pacotes exigidos: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4.3.2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ggpairs</w:t>
      </w:r>
      <w:r>
        <w:rPr>
          <w:rStyle w:val="NormalTok"/>
        </w:rPr>
        <w:t xml:space="preserve">(base_completa)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Atividade-Modelagem-RMarkDown_files/figure-docx/unnamed-chunk-5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(base_completa)</w:t>
      </w:r>
    </w:p>
    <w:p>
      <w:pPr>
        <w:pStyle w:val="SourceCode"/>
      </w:pPr>
      <w:r>
        <w:rPr>
          <w:rStyle w:val="VerbatimChar"/>
        </w:rPr>
        <w:t xml:space="preserve">##       Open             High             Low             Close       </w:t>
      </w:r>
      <w:r>
        <w:br/>
      </w:r>
      <w:r>
        <w:rPr>
          <w:rStyle w:val="VerbatimChar"/>
        </w:rPr>
        <w:t xml:space="preserve">##  Min.   : 1.701   Min.   : 1.782   Min.   : 1.531   Min.   : 1.723  </w:t>
      </w:r>
      <w:r>
        <w:br/>
      </w:r>
      <w:r>
        <w:rPr>
          <w:rStyle w:val="VerbatimChar"/>
        </w:rPr>
        <w:t xml:space="preserve">##  1st Qu.: 3.339   1st Qu.: 3.567   1st Qu.: 3.244   1st Qu.: 3.451  </w:t>
      </w:r>
      <w:r>
        <w:br/>
      </w:r>
      <w:r>
        <w:rPr>
          <w:rStyle w:val="VerbatimChar"/>
        </w:rPr>
        <w:t xml:space="preserve">##  Median : 6.158   Median : 6.665   Median : 5.881   Median : 6.169  </w:t>
      </w:r>
      <w:r>
        <w:br/>
      </w:r>
      <w:r>
        <w:rPr>
          <w:rStyle w:val="VerbatimChar"/>
        </w:rPr>
        <w:t xml:space="preserve">##  Mean   :12.415   Mean   :13.468   Mean   :11.617   Mean   :12.576  </w:t>
      </w:r>
      <w:r>
        <w:br/>
      </w:r>
      <w:r>
        <w:rPr>
          <w:rStyle w:val="VerbatimChar"/>
        </w:rPr>
        <w:t xml:space="preserve">##  3rd Qu.:16.200   3rd Qu.:20.915   3rd Qu.:15.065   3rd Qu.:17.330  </w:t>
      </w:r>
      <w:r>
        <w:br/>
      </w:r>
      <w:r>
        <w:rPr>
          <w:rStyle w:val="VerbatimChar"/>
        </w:rPr>
        <w:t xml:space="preserve">##  Max.   :42.705   Max.   :46.930   Max.   :39.005   Max.   :41.895</w:t>
      </w:r>
    </w:p>
    <w:p>
      <w:pPr>
        <w:pStyle w:val="SourceCode"/>
      </w:pPr>
      <w:r>
        <w:rPr>
          <w:rStyle w:val="NormalTok"/>
        </w:rPr>
        <w:t xml:space="preserve">modelo1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(Open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High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Close,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base_completa)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(modelo1))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tividade-Modelagem-RMarkDown_files/figure-docx/unnamed-chunk-5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0" w:name="breve-análise-4"/>
    <w:p>
      <w:pPr>
        <w:pStyle w:val="Heading4"/>
      </w:pPr>
      <w:r>
        <w:t xml:space="preserve">Breve Análise:</w:t>
      </w:r>
    </w:p>
    <w:p>
      <w:pPr>
        <w:pStyle w:val="FirstParagraph"/>
      </w:pPr>
      <w:r>
        <w:t xml:space="preserve">É possível ver que há uma distribuição normal desses dados e para confirmar faremos um gráfico de valor ajustado versus resíduo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(modelo1),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(modelo1))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Atividade-Modelagem-RMarkDown_files/figure-docx/unnamed-chunk-6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1" w:name="breve-análise-5"/>
    <w:p>
      <w:pPr>
        <w:pStyle w:val="Heading4"/>
      </w:pPr>
      <w:r>
        <w:t xml:space="preserve">Breve Análise:</w:t>
      </w:r>
    </w:p>
    <w:p>
      <w:pPr>
        <w:pStyle w:val="FirstParagraph"/>
      </w:pPr>
      <w:r>
        <w:t xml:space="preserve">Com esse gráfico podemos confirmar que esses resíduos estão bem distribuídos pela linha, o que ajuda na confirmação de confiança do modelo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(modelo1)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Open ~ High + Low + Close, data = base_completa)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-3.5128 -0.1899 -0.0533  0.1261  4.7093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0.004516   0.095583   0.047    0.962    </w:t>
      </w:r>
      <w:r>
        <w:br/>
      </w:r>
      <w:r>
        <w:rPr>
          <w:rStyle w:val="VerbatimChar"/>
        </w:rPr>
        <w:t xml:space="preserve">## High         0.524329   0.064438   8.137 7.61e-14 ***</w:t>
      </w:r>
      <w:r>
        <w:br/>
      </w:r>
      <w:r>
        <w:rPr>
          <w:rStyle w:val="VerbatimChar"/>
        </w:rPr>
        <w:t xml:space="preserve">## Low          1.002894   0.066194  15.151  &lt; 2e-16 ***</w:t>
      </w:r>
      <w:r>
        <w:br/>
      </w:r>
      <w:r>
        <w:rPr>
          <w:rStyle w:val="VerbatimChar"/>
        </w:rPr>
        <w:t xml:space="preserve">## Close       -0.501096   0.076380  -6.561 5.98e-10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0.9062 on 173 degrees of freedom</w:t>
      </w:r>
      <w:r>
        <w:br/>
      </w:r>
      <w:r>
        <w:rPr>
          <w:rStyle w:val="VerbatimChar"/>
        </w:rPr>
        <w:t xml:space="preserve">## Multiple R-squared:  0.9951, Adjusted R-squared:  0.995 </w:t>
      </w:r>
      <w:r>
        <w:br/>
      </w:r>
      <w:r>
        <w:rPr>
          <w:rStyle w:val="VerbatimChar"/>
        </w:rPr>
        <w:t xml:space="preserve">## F-statistic: 1.162e+04 on 3 and 173 DF,  p-value: &lt; 2.2e-16</w:t>
      </w:r>
    </w:p>
    <w:p>
      <w:pPr>
        <w:pStyle w:val="SourceCode"/>
      </w:pPr>
      <w:r>
        <w:rPr>
          <w:rStyle w:val="FunctionTok"/>
        </w:rPr>
        <w:t xml:space="preserve">sigma</w:t>
      </w:r>
      <w:r>
        <w:rPr>
          <w:rStyle w:val="NormalTok"/>
        </w:rPr>
        <w:t xml:space="preserve">(modelo1)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(base_completa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Open)</w:t>
      </w:r>
    </w:p>
    <w:p>
      <w:pPr>
        <w:pStyle w:val="SourceCode"/>
      </w:pPr>
      <w:r>
        <w:rPr>
          <w:rStyle w:val="VerbatimChar"/>
        </w:rPr>
        <w:t xml:space="preserve">## [1] 0.072993</w:t>
      </w:r>
    </w:p>
    <w:bookmarkEnd w:id="51"/>
    <w:bookmarkStart w:id="52" w:name="breve-análise-6"/>
    <w:p>
      <w:pPr>
        <w:pStyle w:val="Heading4"/>
      </w:pPr>
      <w:r>
        <w:t xml:space="preserve">Breve Análise:</w:t>
      </w:r>
    </w:p>
    <w:p>
      <w:pPr>
        <w:numPr>
          <w:ilvl w:val="0"/>
          <w:numId w:val="1001"/>
        </w:numPr>
        <w:pStyle w:val="Compact"/>
      </w:pPr>
      <w:r>
        <w:t xml:space="preserve">O summary apresenta que não há uma grande variabilidade desses dados a partir do (&gt;|t|). O modelo se dá útil.</w:t>
      </w:r>
    </w:p>
    <w:p>
      <w:pPr>
        <w:numPr>
          <w:ilvl w:val="0"/>
          <w:numId w:val="1001"/>
        </w:numPr>
        <w:pStyle w:val="Compact"/>
      </w:pPr>
      <w:r>
        <w:t xml:space="preserve">O Multiple R-squared em 0.9951 siginifica que 99% da variância em Open pode ser explicada pelos preditores do modelo.</w:t>
      </w:r>
    </w:p>
    <w:p>
      <w:pPr>
        <w:numPr>
          <w:ilvl w:val="0"/>
          <w:numId w:val="1001"/>
        </w:numPr>
        <w:pStyle w:val="Compact"/>
      </w:pPr>
      <w:r>
        <w:t xml:space="preserve">O Residual standard error representa que os valores apresentados caem em média 0.9062 unidades da linha de regressão, ou seja, muito pouco, sendo uma medida de erro de previsõa baixa</w:t>
      </w:r>
    </w:p>
    <w:p>
      <w:pPr>
        <w:numPr>
          <w:ilvl w:val="0"/>
          <w:numId w:val="1001"/>
        </w:numPr>
        <w:pStyle w:val="Compact"/>
      </w:pPr>
      <w:r>
        <w:t xml:space="preserve">Esse modelo apresenta cerca de 7,29 % de erro de acordo com o sigma</w:t>
      </w:r>
    </w:p>
    <w:bookmarkEnd w:id="52"/>
    <w:bookmarkEnd w:id="53"/>
    <w:bookmarkStart w:id="54" w:name="conclusão"/>
    <w:p>
      <w:pPr>
        <w:pStyle w:val="Heading2"/>
      </w:pPr>
      <w:r>
        <w:t xml:space="preserve">Conclusão</w:t>
      </w:r>
    </w:p>
    <w:p>
      <w:pPr>
        <w:numPr>
          <w:ilvl w:val="0"/>
          <w:numId w:val="1002"/>
        </w:numPr>
        <w:pStyle w:val="Compact"/>
      </w:pPr>
      <w:r>
        <w:t xml:space="preserve">A partir dessa base dados, é possível observar que o modelo que mais se adequa é o modelo de regressão linear, a partir da variável de coluna Open dentro da base de dados. De acordo com a divisão feita no início dos diagramas de dispersão, é notável uma forte correlação positiva entre as variáveis chamadas</w:t>
      </w:r>
      <w:r>
        <w:t xml:space="preserve"> </w:t>
      </w:r>
      <w:r>
        <w:t xml:space="preserve">“</w:t>
      </w:r>
      <w:r>
        <w:t xml:space="preserve">Open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Close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High</w:t>
      </w:r>
      <w:r>
        <w:t xml:space="preserve">”</w:t>
      </w:r>
      <w:r>
        <w:t xml:space="preserve">,</w:t>
      </w:r>
      <w:r>
        <w:t xml:space="preserve">“</w:t>
      </w:r>
      <w:r>
        <w:t xml:space="preserve">Low</w:t>
      </w:r>
      <w:r>
        <w:t xml:space="preserve">”</w:t>
      </w:r>
      <w:r>
        <w:t xml:space="preserve"> </w:t>
      </w:r>
      <w:r>
        <w:t xml:space="preserve">e com os modelos de regressão linear simples foi visto um alto valor no R-Squared o que mostra uma boa capacidade do modelo de explicar a variabilidade dos dados, os summaries, o cook distance e o hist facilitaram a observação de poucos outliers e finalmente é possível confirmar as suposições de que os modelos têm um bom desempenho tanto na explicação quanto na previsão dos dados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de Calculo - Modelagem no RStudio</dc:title>
  <dc:creator>Rita de Cássia</dc:creator>
  <cp:keywords/>
  <dcterms:created xsi:type="dcterms:W3CDTF">2023-11-21T14:36:55Z</dcterms:created>
  <dcterms:modified xsi:type="dcterms:W3CDTF">2023-11-21T14:36:55Z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2023-11-19</vt:lpwstr>
  </property>
  <property fmtid="{D5CDD505-2E9C-101B-9397-08002B2CF9AE}" pid="3" name="output">
    <vt:lpwstr>word_document</vt:lpwstr>
  </property>
</Properties>
</file>