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5AA" w:rsidRDefault="00BC3D0C" w:rsidP="007075A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</w:t>
      </w:r>
      <w:r w:rsidR="0006573D">
        <w:rPr>
          <w:rFonts w:ascii="Times New Roman" w:hAnsi="Times New Roman" w:cs="Times New Roman"/>
          <w:sz w:val="24"/>
          <w:szCs w:val="24"/>
        </w:rPr>
        <w:t>: р</w:t>
      </w:r>
      <w:r>
        <w:rPr>
          <w:rFonts w:ascii="Times New Roman" w:hAnsi="Times New Roman" w:cs="Times New Roman"/>
          <w:sz w:val="24"/>
          <w:szCs w:val="24"/>
        </w:rPr>
        <w:t xml:space="preserve">азработать приложение, с помощью которого можно вычислить математическое выражение, заданное пользователем </w:t>
      </w:r>
      <w:r w:rsidRPr="00BC3D0C">
        <w:rPr>
          <w:rFonts w:ascii="Times New Roman" w:hAnsi="Times New Roman" w:cs="Times New Roman"/>
          <w:sz w:val="24"/>
          <w:szCs w:val="24"/>
        </w:rPr>
        <w:t xml:space="preserve">в </w:t>
      </w:r>
      <w:r w:rsidR="007075AA">
        <w:rPr>
          <w:rFonts w:ascii="Times New Roman" w:hAnsi="Times New Roman" w:cs="Times New Roman"/>
          <w:sz w:val="24"/>
          <w:szCs w:val="24"/>
        </w:rPr>
        <w:t xml:space="preserve">привычном для него виде. </w:t>
      </w:r>
      <w:r w:rsidR="0006573D">
        <w:rPr>
          <w:rFonts w:ascii="Times New Roman" w:hAnsi="Times New Roman" w:cs="Times New Roman"/>
          <w:sz w:val="24"/>
          <w:szCs w:val="24"/>
        </w:rPr>
        <w:t>Внутренний алгоритм программы реализует с помощью преобразовани</w:t>
      </w:r>
      <w:r w:rsidR="005B15BC">
        <w:rPr>
          <w:rFonts w:ascii="Times New Roman" w:hAnsi="Times New Roman" w:cs="Times New Roman"/>
          <w:sz w:val="24"/>
          <w:szCs w:val="24"/>
        </w:rPr>
        <w:t>я</w:t>
      </w:r>
      <w:r w:rsidR="0006573D">
        <w:rPr>
          <w:rFonts w:ascii="Times New Roman" w:hAnsi="Times New Roman" w:cs="Times New Roman"/>
          <w:sz w:val="24"/>
          <w:szCs w:val="24"/>
        </w:rPr>
        <w:t xml:space="preserve"> выражения в </w:t>
      </w:r>
      <w:r w:rsidRPr="00BC3D0C">
        <w:rPr>
          <w:rFonts w:ascii="Times New Roman" w:hAnsi="Times New Roman" w:cs="Times New Roman"/>
          <w:sz w:val="24"/>
          <w:szCs w:val="24"/>
        </w:rPr>
        <w:t>ОПЗ (Обратная пользовательская запись)</w:t>
      </w:r>
      <w:r w:rsidR="0006573D">
        <w:rPr>
          <w:rFonts w:ascii="Times New Roman" w:hAnsi="Times New Roman" w:cs="Times New Roman"/>
          <w:sz w:val="24"/>
          <w:szCs w:val="24"/>
        </w:rPr>
        <w:t>.</w:t>
      </w:r>
      <w:r w:rsidR="007075A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06573D" w:rsidRDefault="0006573D" w:rsidP="0006573D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Задачи:</w:t>
      </w:r>
    </w:p>
    <w:p w:rsidR="0006573D" w:rsidRDefault="007075AA" w:rsidP="0006573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Разбиение выражения на составляющие;</w:t>
      </w:r>
    </w:p>
    <w:p w:rsidR="007075AA" w:rsidRDefault="00735CAD" w:rsidP="0006573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создание стека и запись в него элементов;</w:t>
      </w:r>
    </w:p>
    <w:p w:rsidR="001C48E6" w:rsidRDefault="001C48E6" w:rsidP="003404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приоритетов знаков</w:t>
      </w:r>
      <w:r w:rsidR="005B15BC">
        <w:rPr>
          <w:rFonts w:ascii="Times New Roman" w:hAnsi="Times New Roman" w:cs="Times New Roman"/>
          <w:sz w:val="24"/>
          <w:szCs w:val="24"/>
        </w:rPr>
        <w:t>;</w:t>
      </w:r>
    </w:p>
    <w:p w:rsidR="005B15BC" w:rsidRDefault="005B15BC" w:rsidP="003404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Вычислить</w:t>
      </w:r>
      <w:r w:rsidR="00121184">
        <w:rPr>
          <w:rFonts w:ascii="Times New Roman" w:hAnsi="Times New Roman" w:cs="Times New Roman"/>
          <w:sz w:val="24"/>
          <w:szCs w:val="24"/>
        </w:rPr>
        <w:t xml:space="preserve"> по алгоритму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B15BC" w:rsidRDefault="005B15BC" w:rsidP="003404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результат на экран.</w:t>
      </w:r>
    </w:p>
    <w:p w:rsidR="005B15BC" w:rsidRDefault="005B15BC" w:rsidP="005B1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15BC" w:rsidRDefault="005B15BC" w:rsidP="005B1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15BC" w:rsidRDefault="005B15BC" w:rsidP="005B1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15BC" w:rsidRDefault="005B15BC" w:rsidP="005B1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15BC" w:rsidRDefault="005B15BC" w:rsidP="005B1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15BC" w:rsidRDefault="005B15BC" w:rsidP="005B1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15BC" w:rsidRDefault="005B15BC" w:rsidP="005B1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15BC" w:rsidRDefault="005B15BC" w:rsidP="005B1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15BC" w:rsidRDefault="005B15BC" w:rsidP="005B1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15BC" w:rsidRDefault="005B15BC" w:rsidP="005B1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15BC" w:rsidRDefault="005B15BC" w:rsidP="005B1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15BC" w:rsidRDefault="005B15BC" w:rsidP="005B1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15BC" w:rsidRDefault="005B15BC" w:rsidP="005B1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15BC" w:rsidRDefault="005B15BC" w:rsidP="005B1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15BC" w:rsidRDefault="005B15BC" w:rsidP="005B1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15BC" w:rsidRDefault="005B15BC" w:rsidP="005B1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15BC" w:rsidRDefault="005B15BC" w:rsidP="005B1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15BC" w:rsidRDefault="005B15BC" w:rsidP="005B1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15BC" w:rsidRDefault="005B15BC" w:rsidP="005B1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15BC" w:rsidRDefault="005B15BC" w:rsidP="005B15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15BC" w:rsidRDefault="005B15BC" w:rsidP="005B15BC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075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Нам понадобится стек для переменных типа </w:t>
      </w:r>
      <w:proofErr w:type="spellStart"/>
      <w:r w:rsidRPr="007075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char</w:t>
      </w:r>
      <w:proofErr w:type="spellEnd"/>
      <w:r w:rsidRPr="007075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т.к. исходное выражение мы получаем в виде строки.</w:t>
      </w:r>
    </w:p>
    <w:p w:rsidR="005B15BC" w:rsidRDefault="005B15BC" w:rsidP="005B15BC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075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Рассматрива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ем поочередно каждый символ:</w:t>
      </w:r>
    </w:p>
    <w:p w:rsidR="005B15BC" w:rsidRPr="007075AA" w:rsidRDefault="005B15BC" w:rsidP="005B15BC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075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этот символ - число (или переменная), то просто помещаем его в выходную строку.</w:t>
      </w:r>
    </w:p>
    <w:p w:rsidR="005B15BC" w:rsidRDefault="005B15BC" w:rsidP="005B15BC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075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символ - знак операции (+, -, *, </w:t>
      </w:r>
      <w:proofErr w:type="gramStart"/>
      <w:r w:rsidRPr="007075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 )</w:t>
      </w:r>
      <w:proofErr w:type="gramEnd"/>
      <w:r w:rsidRPr="007075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 проверяем приоритет данной операции. Операции умножения и деления имеют наивысший приоритет (допустим он равен 3). Операции сложения и вычитания имеют меньший приоритет (равен 2). Наименьший приоритет (равен 1) имеет открывающая скобка.</w:t>
      </w:r>
      <w:r w:rsidRPr="007075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Получив один из этих символов, мы должны проверить стек: </w:t>
      </w:r>
    </w:p>
    <w:p w:rsidR="005B15BC" w:rsidRDefault="005B15BC" w:rsidP="005B15BC">
      <w:pPr>
        <w:pStyle w:val="a3"/>
        <w:shd w:val="clear" w:color="auto" w:fill="FFFFFF"/>
        <w:spacing w:before="100" w:beforeAutospacing="1" w:after="100" w:afterAutospacing="1" w:line="240" w:lineRule="auto"/>
        <w:ind w:left="10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</w:t>
      </w:r>
      <w:r w:rsidRPr="007075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стек все еще пуст, или находящиеся в нем символы (а находится в нем могут только знаки операций и открывающая скобка) имеют меньший приоритет, чем приоритет текущего символа, то помещаем текущий символ в стек.</w:t>
      </w:r>
      <w:r w:rsidRPr="007075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б) Если символ, находящийся на вершине стека имеет приоритет, больший или равный приоритету текущего символа, то извлекаем символы из стека в выходную строку до тех пор, пока выполняется это условие; затем переходим к пункту а).</w:t>
      </w:r>
    </w:p>
    <w:p w:rsidR="005B15BC" w:rsidRDefault="005B15BC" w:rsidP="005B15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r w:rsidRPr="007075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текущий символ - открывающая скобка, то помещаем ее в стек.</w:t>
      </w:r>
      <w:r w:rsidRPr="007075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4. Если текущий символ - закрывающая скобка, то извлекаем символы из стека в выходную строку до тех пор, пока не встретим в стеке открывающую скобку (т.е. символ с приоритетом, равным 1), которую следует просто уничтожить. Закрывающая скобка также уничтожается.</w:t>
      </w:r>
    </w:p>
    <w:p w:rsidR="005B15BC" w:rsidRPr="007075AA" w:rsidRDefault="005B15BC" w:rsidP="005B15BC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075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вся входная строка разобрана, а в стеке еще остаются знаки операций, извлекаем их из стека в выходную строку.</w:t>
      </w:r>
    </w:p>
    <w:p w:rsidR="005B15BC" w:rsidRPr="007075AA" w:rsidRDefault="005B15BC" w:rsidP="005B15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657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реализации этого алгоритма используется стек для чисел (или для переменных, если они встречаются в исходном выражении). Алгоритм очень прост. В качестве входной строки мы теперь рассматриваем выражение, записанное в ОПЗ: </w:t>
      </w:r>
    </w:p>
    <w:p w:rsidR="005B15BC" w:rsidRPr="0006573D" w:rsidRDefault="005B15BC" w:rsidP="005B15B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57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Если очередной символ входной строки - число, то кладем его в стек. </w:t>
      </w:r>
    </w:p>
    <w:p w:rsidR="005B15BC" w:rsidRPr="0006573D" w:rsidRDefault="005B15BC" w:rsidP="005B15B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57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Если очередной символ - знак операции, то извлекаем из стека два верхних числа, используем их в качестве операндов для этой операции, затем кладем результат обратно в стек. </w:t>
      </w:r>
    </w:p>
    <w:p w:rsidR="005B15BC" w:rsidRDefault="005B15BC" w:rsidP="005B15BC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57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Когда вся входная строка будет разобрана в стеке должно остаться одно число, которое и будет результатом данного выражения.</w:t>
      </w:r>
    </w:p>
    <w:p w:rsidR="005B15BC" w:rsidRPr="005B15BC" w:rsidRDefault="005B15BC" w:rsidP="005B15B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B15BC" w:rsidRPr="005B1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6374F"/>
    <w:multiLevelType w:val="hybridMultilevel"/>
    <w:tmpl w:val="F07446F8"/>
    <w:lvl w:ilvl="0" w:tplc="A726F594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1016A5B"/>
    <w:multiLevelType w:val="hybridMultilevel"/>
    <w:tmpl w:val="C824BBE4"/>
    <w:lvl w:ilvl="0" w:tplc="C8F4F23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67C7118B"/>
    <w:multiLevelType w:val="hybridMultilevel"/>
    <w:tmpl w:val="E812AED0"/>
    <w:lvl w:ilvl="0" w:tplc="11DC97E0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0C"/>
    <w:rsid w:val="0006573D"/>
    <w:rsid w:val="00121184"/>
    <w:rsid w:val="001C48E6"/>
    <w:rsid w:val="00340427"/>
    <w:rsid w:val="005B15BC"/>
    <w:rsid w:val="007075AA"/>
    <w:rsid w:val="00735CAD"/>
    <w:rsid w:val="00856075"/>
    <w:rsid w:val="00B30899"/>
    <w:rsid w:val="00BC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F14FE"/>
  <w15:chartTrackingRefBased/>
  <w15:docId w15:val="{C89F519C-BE97-457C-A527-596E7039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73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07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Рита</dc:creator>
  <cp:keywords/>
  <dc:description/>
  <cp:lastModifiedBy>Рита</cp:lastModifiedBy>
  <cp:revision>3</cp:revision>
  <dcterms:created xsi:type="dcterms:W3CDTF">2020-02-03T08:15:00Z</dcterms:created>
  <dcterms:modified xsi:type="dcterms:W3CDTF">2020-02-03T10:32:00Z</dcterms:modified>
</cp:coreProperties>
</file>