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A97" w:rsidRPr="00506A39" w:rsidRDefault="00CD5A97" w:rsidP="00CD5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CD5A97" w:rsidRPr="00506A39" w:rsidRDefault="00CD5A97" w:rsidP="00CD5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CD5A97" w:rsidRPr="00506A39" w:rsidRDefault="00CD5A97" w:rsidP="00CD5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CD5A97" w:rsidRPr="00506A39" w:rsidRDefault="00CD5A97" w:rsidP="00CD5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5A97" w:rsidRPr="00506A39" w:rsidRDefault="00CD5A97" w:rsidP="00CD5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A16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1</w:t>
      </w:r>
    </w:p>
    <w:p w:rsidR="00CD5A97" w:rsidRPr="00506A39" w:rsidRDefault="00CD5A97" w:rsidP="00CD5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программирование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D5A97" w:rsidRPr="00506A39" w:rsidRDefault="00CD5A97" w:rsidP="00CD5A97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CD5A97">
        <w:rPr>
          <w:rFonts w:ascii="Times New Roman" w:hAnsi="Times New Roman" w:cs="Times New Roman"/>
          <w:bCs/>
          <w:sz w:val="28"/>
          <w:szCs w:val="28"/>
        </w:rPr>
        <w:t>Вспомогательные функции</w:t>
      </w:r>
      <w:r>
        <w:rPr>
          <w:rFonts w:ascii="Times New Roman" w:hAnsi="Times New Roman"/>
          <w:sz w:val="32"/>
          <w:szCs w:val="32"/>
        </w:rPr>
        <w:t>»</w:t>
      </w:r>
    </w:p>
    <w:p w:rsidR="00CD5A97" w:rsidRDefault="00CD5A97" w:rsidP="00CD5A97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CD5A97" w:rsidRPr="00506A39" w:rsidRDefault="00CD5A97" w:rsidP="00CD5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5A97" w:rsidRPr="00506A39" w:rsidRDefault="00CD5A97" w:rsidP="00CD5A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CD5A97" w:rsidRPr="00506A39" w:rsidRDefault="00CD5A97" w:rsidP="00CD5A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CD5A97" w:rsidRPr="00506A39" w:rsidRDefault="00CD5A97" w:rsidP="00CD5A97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CD5A97" w:rsidRPr="00506A39" w:rsidRDefault="00CD5A97" w:rsidP="00CD5A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5A97" w:rsidRPr="00506A39" w:rsidRDefault="00CD5A97" w:rsidP="00CD5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5A97" w:rsidRDefault="00CD5A97" w:rsidP="00CD5A9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97" w:rsidRDefault="00CD5A97" w:rsidP="00CD5A9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97" w:rsidRDefault="00CD5A97" w:rsidP="00CD5A9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97" w:rsidRDefault="00CD5A97" w:rsidP="00CD5A9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97" w:rsidRDefault="00CD5A97" w:rsidP="00CD5A9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97" w:rsidRPr="00506A39" w:rsidRDefault="00CD5A97" w:rsidP="00CD5A9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537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:rsidR="00BC5ECF" w:rsidRDefault="00BC5ECF"/>
    <w:p w:rsidR="00A16473" w:rsidRDefault="00A16473" w:rsidP="00A319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A319DD" w:rsidRPr="00A319DD" w:rsidRDefault="00A319DD" w:rsidP="00A319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9DD">
        <w:rPr>
          <w:rFonts w:ascii="Times New Roman" w:hAnsi="Times New Roman" w:cs="Times New Roman"/>
          <w:b/>
          <w:bCs/>
          <w:sz w:val="28"/>
          <w:szCs w:val="28"/>
        </w:rPr>
        <w:t>Ход работ</w:t>
      </w:r>
    </w:p>
    <w:p w:rsidR="00A319DD" w:rsidRDefault="00A319DD" w:rsidP="00A319D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319DD">
        <w:rPr>
          <w:rFonts w:ascii="Times New Roman" w:hAnsi="Times New Roman" w:cs="Times New Roman"/>
          <w:b/>
          <w:sz w:val="28"/>
          <w:szCs w:val="28"/>
        </w:rPr>
        <w:t>Написание кода программы</w:t>
      </w:r>
      <w:r w:rsidR="00BC65DE">
        <w:rPr>
          <w:rFonts w:ascii="Times New Roman" w:hAnsi="Times New Roman" w:cs="Times New Roman"/>
          <w:b/>
          <w:sz w:val="28"/>
          <w:szCs w:val="28"/>
        </w:rPr>
        <w:t xml:space="preserve"> (выполнение заданий № 1-2)</w:t>
      </w:r>
    </w:p>
    <w:p w:rsidR="00A319DD" w:rsidRPr="00A319DD" w:rsidRDefault="00A319DD" w:rsidP="00A319DD">
      <w:pPr>
        <w:pStyle w:val="a6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файла main.cpp приведен в листинге 1.</w:t>
      </w:r>
      <w:r w:rsidR="00AF5E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#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include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stdafx.h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#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</w:rPr>
        <w:t>include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Auxil.h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вспомогательные функции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&lt;iostream&gt;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ctime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&gt;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&lt;locale&gt;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</w:t>
      </w:r>
      <w:proofErr w:type="gram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define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CYCLE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1000000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количество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циклов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Fib(</w:t>
      </w:r>
      <w:proofErr w:type="gramEnd"/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if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&lt; 1)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0;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if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== 1)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1;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Fib(</w:t>
      </w:r>
      <w:proofErr w:type="spellStart"/>
      <w:proofErr w:type="gramEnd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- 1) + Fib(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- 2);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_</w:t>
      </w:r>
      <w:proofErr w:type="spellStart"/>
      <w:proofErr w:type="gramStart"/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tmain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argc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19DD">
        <w:rPr>
          <w:rFonts w:ascii="Consolas" w:hAnsi="Consolas" w:cs="Cascadia Mono"/>
          <w:color w:val="2B91AF"/>
          <w:sz w:val="20"/>
          <w:szCs w:val="20"/>
          <w:highlight w:val="white"/>
          <w:lang w:val="en-US"/>
        </w:rPr>
        <w:t>_TCHAR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A319DD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argv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[])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av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1 = 0, av2 = 0;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19DD">
        <w:rPr>
          <w:rFonts w:ascii="Consolas" w:hAnsi="Consolas" w:cs="Cascadia Mono"/>
          <w:color w:val="2B91AF"/>
          <w:sz w:val="20"/>
          <w:szCs w:val="20"/>
          <w:highlight w:val="white"/>
          <w:lang w:val="en-US"/>
        </w:rPr>
        <w:t>clock_</w:t>
      </w:r>
      <w:proofErr w:type="gramStart"/>
      <w:r w:rsidRPr="00A319DD">
        <w:rPr>
          <w:rFonts w:ascii="Consolas" w:hAnsi="Consolas" w:cs="Cascadia Mono"/>
          <w:color w:val="2B91AF"/>
          <w:sz w:val="20"/>
          <w:szCs w:val="20"/>
          <w:highlight w:val="white"/>
          <w:lang w:val="en-US"/>
        </w:rPr>
        <w:t>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t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1 = 0, t2 = 0;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setlocale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LC_ALL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rus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::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start();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старт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генерации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 xml:space="preserve">t1 =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clock(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);  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фиксация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>времени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&lt;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++)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{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  <w:t>av1 += (</w:t>
      </w:r>
      <w:proofErr w:type="spellStart"/>
      <w:r w:rsidRPr="00A319DD">
        <w:rPr>
          <w:rFonts w:ascii="Consolas" w:hAnsi="Consolas" w:cs="Cascadia Mono"/>
          <w:color w:val="0000FF"/>
          <w:sz w:val="20"/>
          <w:szCs w:val="20"/>
          <w:highlight w:val="white"/>
        </w:rPr>
        <w:t>double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)</w:t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auxil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iget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(-100, 100);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сумма случайных чисел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  <w:t xml:space="preserve">av2 += </w:t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auxil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dget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(-100, 100);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сумма случайных чисел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  <w:t>}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  <w:t xml:space="preserve">t2 = </w:t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clock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);                            </w:t>
      </w:r>
      <w:r w:rsidRPr="00A319DD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фиксация времени 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"Количество циклов:      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std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"Среднее значение (</w:t>
      </w:r>
      <w:proofErr w:type="spellStart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int</w:t>
      </w:r>
      <w:proofErr w:type="spellEnd"/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): 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av1 /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Среднее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значение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(double):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av2 / 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CYCLE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Продолжительность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у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.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(t2 - t1);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                  (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сек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  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)(t2 - t1)) / ((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r w:rsidRPr="00A319DD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CLOCKS_PER_SEC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= 22; n &lt; 43; n++)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 xml:space="preserve">t1 =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clock(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num = Fib(n);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 xml:space="preserve">t2 = </w:t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clock(</w:t>
      </w:r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"-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число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Фибоначчи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(t2 - t1)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у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.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</w:rPr>
        <w:t>е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."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}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gram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19DD">
        <w:rPr>
          <w:rFonts w:ascii="Consolas" w:hAnsi="Consolas" w:cs="Cascadia Mono"/>
          <w:color w:val="008080"/>
          <w:sz w:val="20"/>
          <w:szCs w:val="20"/>
          <w:highlight w:val="white"/>
          <w:lang w:val="en-US"/>
        </w:rPr>
        <w:t>&lt;&lt;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proofErr w:type="spellStart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  <w:t>system(</w:t>
      </w:r>
      <w:r w:rsidRPr="00A319DD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"pause"</w:t>
      </w: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19DD">
        <w:rPr>
          <w:rFonts w:ascii="Consolas" w:hAnsi="Consolas" w:cs="Cascadia Mono"/>
          <w:color w:val="0000FF"/>
          <w:sz w:val="20"/>
          <w:szCs w:val="20"/>
          <w:highlight w:val="white"/>
        </w:rPr>
        <w:t>return</w:t>
      </w:r>
      <w:proofErr w:type="spellEnd"/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0;</w:t>
      </w:r>
    </w:p>
    <w:p w:rsidR="00A319DD" w:rsidRPr="00A319DD" w:rsidRDefault="00A319DD" w:rsidP="00A319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Times New Roman"/>
          <w:b/>
          <w:sz w:val="20"/>
          <w:szCs w:val="20"/>
        </w:rPr>
      </w:pPr>
      <w:r w:rsidRPr="00A319DD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:rsidR="00AF5E54" w:rsidRPr="00AF5E54" w:rsidRDefault="00A319DD" w:rsidP="00AF5E54">
      <w:pPr>
        <w:pStyle w:val="a7"/>
      </w:pPr>
      <w:r w:rsidRPr="007F1409">
        <w:t>Листинг 1.1</w:t>
      </w:r>
      <w:r w:rsidRPr="00AF5E54">
        <w:t xml:space="preserve">. </w:t>
      </w:r>
      <w:r w:rsidR="005374B8"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="00AF5E54" w:rsidRPr="007F1409">
        <w:t xml:space="preserve"> </w:t>
      </w:r>
      <w:r w:rsidRPr="007F1409">
        <w:t>Содержание файла main.cpp</w:t>
      </w:r>
    </w:p>
    <w:p w:rsidR="00AF5E54" w:rsidRDefault="00AF5E54" w:rsidP="00AF5E54">
      <w:pPr>
        <w:pStyle w:val="a6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1.2.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</w:t>
      </w:r>
      <w:proofErr w:type="gram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pragma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</w:t>
      </w: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once</w:t>
      </w:r>
      <w:proofErr w:type="gram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cstdlib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&gt;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namespace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{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void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start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);                       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// старт  генератора сл. чисел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ab/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);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получить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случайное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число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iget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);      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// получить  случайное число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:rsidR="00AF5E54" w:rsidRPr="00AF5E54" w:rsidRDefault="00AF5E54" w:rsidP="00AF5E5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Consolas" w:hAnsi="Consolas" w:cs="Times New Roman"/>
          <w:sz w:val="20"/>
          <w:szCs w:val="20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};</w:t>
      </w:r>
    </w:p>
    <w:p w:rsidR="00AF5E54" w:rsidRPr="00AF5E54" w:rsidRDefault="00AF5E54" w:rsidP="00AF5E54">
      <w:pPr>
        <w:pStyle w:val="a7"/>
      </w:pPr>
      <w:r w:rsidRPr="007F1409">
        <w:t>Листинг 1.</w:t>
      </w:r>
      <w:r>
        <w:t>2</w:t>
      </w:r>
      <w:r w:rsidRPr="007F1409">
        <w:t>.</w:t>
      </w:r>
      <w:r w:rsidRPr="00AF5E5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7F1409">
        <w:t xml:space="preserve"> Содержание файла main.cpp</w:t>
      </w:r>
    </w:p>
    <w:p w:rsidR="00AF5E54" w:rsidRDefault="00AF5E54" w:rsidP="00AF5E54">
      <w:pPr>
        <w:pStyle w:val="a6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1.3.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stdafx.h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Auxil.h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ctime</w:t>
      </w:r>
      <w:proofErr w:type="spellEnd"/>
      <w:r w:rsidRPr="00AF5E54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&gt;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namespace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auxil</w:t>
      </w:r>
      <w:proofErr w:type="spellEnd"/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:rsidR="00AF5E54" w:rsidRPr="005374B8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void</w:t>
      </w:r>
      <w:r w:rsidRPr="005374B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start</w:t>
      </w:r>
      <w:r w:rsidRPr="005374B8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5374B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                          </w:t>
      </w:r>
      <w:r w:rsidRPr="005374B8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старт</w:t>
      </w:r>
      <w:r w:rsidRPr="005374B8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генератора</w:t>
      </w:r>
      <w:r w:rsidRPr="005374B8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сл</w:t>
      </w:r>
      <w:r w:rsidRPr="005374B8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.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чисел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5374B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unsigned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time(</w:t>
      </w:r>
      <w:proofErr w:type="gramEnd"/>
      <w:r w:rsidRPr="00AF5E54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NULL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};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получить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случайное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число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rand(</w:t>
      </w:r>
      <w:proofErr w:type="gram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/ 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r w:rsidRPr="00AF5E54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RAND_MAX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* (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 +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};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iget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, </w:t>
      </w:r>
      <w:proofErr w:type="spellStart"/>
      <w:r w:rsidRPr="00AF5E54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)         </w:t>
      </w:r>
      <w:r w:rsidRPr="00AF5E54">
        <w:rPr>
          <w:rFonts w:ascii="Consolas" w:hAnsi="Consolas" w:cs="Cascadia Mono"/>
          <w:color w:val="008000"/>
          <w:sz w:val="20"/>
          <w:szCs w:val="20"/>
          <w:highlight w:val="white"/>
        </w:rPr>
        <w:t>// получить случайное число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{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dget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rmin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(</w:t>
      </w:r>
      <w:r w:rsidRPr="00AF5E54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double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AF5E54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rmax</w:t>
      </w:r>
      <w:proofErr w:type="spellEnd"/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:rsidR="00AF5E54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};</w:t>
      </w:r>
    </w:p>
    <w:p w:rsidR="00A319DD" w:rsidRPr="00AF5E54" w:rsidRDefault="00AF5E54" w:rsidP="00AF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b/>
          <w:sz w:val="20"/>
          <w:szCs w:val="20"/>
        </w:rPr>
      </w:pPr>
      <w:r w:rsidRPr="00AF5E54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:rsidR="00AF5E54" w:rsidRPr="00AF5E54" w:rsidRDefault="00AF5E54" w:rsidP="00AF5E54">
      <w:pPr>
        <w:pStyle w:val="a7"/>
      </w:pPr>
      <w:r w:rsidRPr="007F1409">
        <w:t>Листинг 1.</w:t>
      </w:r>
      <w:r>
        <w:t>3</w:t>
      </w:r>
      <w:r w:rsidRPr="007F1409">
        <w:t>.</w:t>
      </w:r>
      <w:r w:rsidRPr="00AF5E5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 w:rsidRPr="007F1409">
        <w:t xml:space="preserve"> Содержание файла main.cpp</w:t>
      </w:r>
    </w:p>
    <w:p w:rsidR="00AF5E54" w:rsidRPr="00AF5E54" w:rsidRDefault="00AF5E54" w:rsidP="00A31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:rsidR="005374B8" w:rsidRDefault="005374B8" w:rsidP="005374B8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5374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DF7D22" wp14:editId="61C9152E">
            <wp:extent cx="2788920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379"/>
                    <a:stretch/>
                  </pic:blipFill>
                  <pic:spPr bwMode="auto">
                    <a:xfrm>
                      <a:off x="0" y="0"/>
                      <a:ext cx="2789162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E54" w:rsidRPr="00E556AB" w:rsidRDefault="00AF5E54" w:rsidP="005374B8">
      <w:pPr>
        <w:spacing w:before="16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5374B8">
        <w:rPr>
          <w:rFonts w:ascii="Times New Roman" w:hAnsi="Times New Roman" w:cs="Times New Roman"/>
          <w:sz w:val="28"/>
          <w:szCs w:val="28"/>
        </w:rPr>
        <w:t xml:space="preserve"> </w:t>
      </w:r>
      <w:r w:rsidR="005374B8"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</w:t>
      </w:r>
    </w:p>
    <w:p w:rsidR="00AF5E54" w:rsidRDefault="005374B8" w:rsidP="00AF5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4B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20D816" wp14:editId="7BC0D183">
            <wp:extent cx="3048264" cy="230143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8" w:rsidRPr="00E556AB" w:rsidRDefault="005374B8" w:rsidP="005374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(продолжение)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:rsidR="005374B8" w:rsidRPr="00A319DD" w:rsidRDefault="005374B8" w:rsidP="00BC65DE">
      <w:pPr>
        <w:rPr>
          <w:rFonts w:ascii="Times New Roman" w:hAnsi="Times New Roman" w:cs="Times New Roman"/>
          <w:b/>
          <w:sz w:val="28"/>
          <w:szCs w:val="28"/>
        </w:rPr>
      </w:pPr>
    </w:p>
    <w:p w:rsidR="00A319DD" w:rsidRDefault="00BC65DE" w:rsidP="005374B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задания № 3</w:t>
      </w:r>
    </w:p>
    <w:p w:rsidR="00BC65DE" w:rsidRPr="00442890" w:rsidRDefault="00BC65DE" w:rsidP="0044289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(</w:t>
      </w:r>
      <w:proofErr w:type="spellStart"/>
      <w:r w:rsidRPr="0044289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42890">
        <w:rPr>
          <w:rFonts w:ascii="Times New Roman" w:hAnsi="Times New Roman" w:cs="Times New Roman"/>
          <w:sz w:val="28"/>
          <w:szCs w:val="28"/>
        </w:rPr>
        <w:t>) продолжительности процесса вычисления от количества циклов в примере 2.</w:t>
      </w:r>
    </w:p>
    <w:p w:rsidR="00BC65DE" w:rsidRPr="00BC65DE" w:rsidRDefault="00BC65DE" w:rsidP="00BC65DE">
      <w:pPr>
        <w:pStyle w:val="a6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65DE">
        <w:rPr>
          <w:rFonts w:ascii="Times New Roman" w:hAnsi="Times New Roman" w:cs="Times New Roman"/>
          <w:sz w:val="28"/>
          <w:szCs w:val="28"/>
        </w:rPr>
        <w:t>Сначала найдем зависимость продолжительности вычислений от циклов. Результаты измерений и соответствующий график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представлены </w:t>
      </w:r>
      <w:r w:rsidRPr="00BC65DE">
        <w:rPr>
          <w:rFonts w:ascii="Times New Roman" w:hAnsi="Times New Roman" w:cs="Times New Roman"/>
          <w:sz w:val="28"/>
          <w:szCs w:val="28"/>
        </w:rPr>
        <w:t>на рисунке 1.2.</w:t>
      </w:r>
    </w:p>
    <w:p w:rsidR="005374B8" w:rsidRDefault="00426FFA" w:rsidP="00BC65DE">
      <w:pPr>
        <w:spacing w:before="280"/>
        <w:rPr>
          <w:rFonts w:ascii="Times New Roman" w:hAnsi="Times New Roman" w:cs="Times New Roman"/>
          <w:b/>
          <w:sz w:val="28"/>
          <w:szCs w:val="28"/>
        </w:rPr>
      </w:pPr>
      <w:r w:rsidRPr="00426FF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ADF243" wp14:editId="5733A58F">
            <wp:extent cx="5940425" cy="1804670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890" w:rsidRPr="00E556AB" w:rsidRDefault="00BC65DE" w:rsidP="0044289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</w:p>
    <w:p w:rsidR="00442890" w:rsidRPr="00442890" w:rsidRDefault="00442890" w:rsidP="00442890">
      <w:pPr>
        <w:pStyle w:val="a6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t>Как мы видим, зависимость у нас линейная, так как кол-во операций прямо пропорционально числу циклов.</w:t>
      </w:r>
      <w:r w:rsidRPr="00442890">
        <w:rPr>
          <w:rFonts w:ascii="Times New Roman" w:hAnsi="Times New Roman" w:cs="Times New Roman"/>
          <w:sz w:val="28"/>
          <w:szCs w:val="28"/>
        </w:rPr>
        <w:t xml:space="preserve"> </w:t>
      </w:r>
      <w:r w:rsidRPr="00442890"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:rsidR="00442890" w:rsidRDefault="00442890" w:rsidP="004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2890" w:rsidRDefault="00442890" w:rsidP="00442890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t xml:space="preserve">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 w:rsidRPr="0044289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442890">
        <w:rPr>
          <w:rFonts w:ascii="Times New Roman" w:hAnsi="Times New Roman" w:cs="Times New Roman"/>
          <w:sz w:val="28"/>
          <w:szCs w:val="28"/>
        </w:rPr>
        <w:t xml:space="preserve"> число), и включите в отчет график. </w:t>
      </w:r>
    </w:p>
    <w:p w:rsidR="00442890" w:rsidRDefault="00442890" w:rsidP="00442890">
      <w:pPr>
        <w:pStyle w:val="a5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42890" w:rsidRPr="00442890" w:rsidRDefault="00442890" w:rsidP="00442890">
      <w:pPr>
        <w:pStyle w:val="a5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2890">
        <w:rPr>
          <w:rFonts w:ascii="Times New Roman" w:hAnsi="Times New Roman" w:cs="Times New Roman"/>
          <w:sz w:val="28"/>
          <w:szCs w:val="28"/>
        </w:rPr>
        <w:lastRenderedPageBreak/>
        <w:t>Результаты измерений и соответствующий график, представлены на рисунке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2890">
        <w:rPr>
          <w:rFonts w:ascii="Times New Roman" w:hAnsi="Times New Roman" w:cs="Times New Roman"/>
          <w:sz w:val="28"/>
          <w:szCs w:val="28"/>
        </w:rPr>
        <w:t>.</w:t>
      </w: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442890" w:rsidRDefault="00426FFA" w:rsidP="005374B8">
      <w:pPr>
        <w:rPr>
          <w:rFonts w:ascii="Times New Roman" w:hAnsi="Times New Roman" w:cs="Times New Roman"/>
          <w:b/>
          <w:sz w:val="28"/>
          <w:szCs w:val="28"/>
        </w:rPr>
      </w:pPr>
      <w:r w:rsidRPr="00426FF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05A442" wp14:editId="27023839">
            <wp:extent cx="5940425" cy="246697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890" w:rsidRDefault="00442890" w:rsidP="0044289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26F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Результаты измерений </w:t>
      </w:r>
    </w:p>
    <w:p w:rsidR="00426FFA" w:rsidRDefault="00426FFA" w:rsidP="00426FFA">
      <w:pPr>
        <w:pStyle w:val="a6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экспоненциально зависит от порядкового номера числа Фибоначчи.</w:t>
      </w:r>
    </w:p>
    <w:p w:rsidR="00426FFA" w:rsidRPr="00E556AB" w:rsidRDefault="00426FFA" w:rsidP="00426FFA">
      <w:pPr>
        <w:spacing w:after="280"/>
        <w:rPr>
          <w:rFonts w:ascii="Times New Roman" w:hAnsi="Times New Roman" w:cs="Times New Roman"/>
          <w:sz w:val="28"/>
          <w:szCs w:val="28"/>
        </w:rPr>
      </w:pPr>
    </w:p>
    <w:p w:rsidR="00442890" w:rsidRDefault="00442890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</w:p>
    <w:p w:rsidR="005374B8" w:rsidRDefault="005374B8" w:rsidP="005374B8">
      <w:pPr>
        <w:rPr>
          <w:rFonts w:ascii="Times New Roman" w:hAnsi="Times New Roman" w:cs="Times New Roman"/>
          <w:b/>
          <w:sz w:val="28"/>
          <w:szCs w:val="28"/>
        </w:rPr>
      </w:pPr>
      <w:r w:rsidRPr="005374B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834B505" wp14:editId="680F44E0">
            <wp:extent cx="3086367" cy="4534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4" w:rsidRPr="005374B8" w:rsidRDefault="009C5014" w:rsidP="005374B8">
      <w:pPr>
        <w:rPr>
          <w:rFonts w:ascii="Times New Roman" w:hAnsi="Times New Roman" w:cs="Times New Roman"/>
          <w:b/>
          <w:sz w:val="28"/>
          <w:szCs w:val="28"/>
        </w:rPr>
      </w:pPr>
      <w:r w:rsidRPr="009C50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B5EEFF" wp14:editId="1A004771">
            <wp:extent cx="2766300" cy="409229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14" w:rsidRPr="0053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3E62" w:rsidRDefault="00A83E62" w:rsidP="005374B8">
      <w:pPr>
        <w:spacing w:after="0" w:line="240" w:lineRule="auto"/>
      </w:pPr>
      <w:r>
        <w:separator/>
      </w:r>
    </w:p>
  </w:endnote>
  <w:endnote w:type="continuationSeparator" w:id="0">
    <w:p w:rsidR="00A83E62" w:rsidRDefault="00A83E62" w:rsidP="0053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3E62" w:rsidRDefault="00A83E62" w:rsidP="005374B8">
      <w:pPr>
        <w:spacing w:after="0" w:line="240" w:lineRule="auto"/>
      </w:pPr>
      <w:r>
        <w:separator/>
      </w:r>
    </w:p>
  </w:footnote>
  <w:footnote w:type="continuationSeparator" w:id="0">
    <w:p w:rsidR="00A83E62" w:rsidRDefault="00A83E62" w:rsidP="0053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B5E53"/>
    <w:multiLevelType w:val="hybridMultilevel"/>
    <w:tmpl w:val="2C8C4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56F8"/>
    <w:multiLevelType w:val="hybridMultilevel"/>
    <w:tmpl w:val="4BAEA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DF735B2"/>
    <w:multiLevelType w:val="hybridMultilevel"/>
    <w:tmpl w:val="89E2492C"/>
    <w:lvl w:ilvl="0" w:tplc="30AEF76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97"/>
    <w:rsid w:val="00426FFA"/>
    <w:rsid w:val="00442890"/>
    <w:rsid w:val="005374B8"/>
    <w:rsid w:val="009C5014"/>
    <w:rsid w:val="00A16473"/>
    <w:rsid w:val="00A319DD"/>
    <w:rsid w:val="00A83E62"/>
    <w:rsid w:val="00AF5E54"/>
    <w:rsid w:val="00B45430"/>
    <w:rsid w:val="00BC5ECF"/>
    <w:rsid w:val="00BC65DE"/>
    <w:rsid w:val="00CD5A97"/>
    <w:rsid w:val="00E5482B"/>
    <w:rsid w:val="00EF71C0"/>
    <w:rsid w:val="00F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7077"/>
  <w15:chartTrackingRefBased/>
  <w15:docId w15:val="{E8A47C73-C633-4C0E-A4F5-A1164081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A319DD"/>
    <w:pPr>
      <w:ind w:left="720"/>
      <w:contextualSpacing/>
    </w:pPr>
  </w:style>
  <w:style w:type="paragraph" w:styleId="a6">
    <w:name w:val="No Spacing"/>
    <w:aliases w:val="Рисунок"/>
    <w:uiPriority w:val="1"/>
    <w:qFormat/>
    <w:rsid w:val="00A319DD"/>
    <w:pPr>
      <w:spacing w:after="0" w:line="240" w:lineRule="auto"/>
    </w:pPr>
  </w:style>
  <w:style w:type="paragraph" w:customStyle="1" w:styleId="a7">
    <w:name w:val="Надпись под рис/лист"/>
    <w:basedOn w:val="a"/>
    <w:link w:val="a8"/>
    <w:qFormat/>
    <w:rsid w:val="00AF5E54"/>
    <w:pPr>
      <w:spacing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AF5E54"/>
    <w:rPr>
      <w:color w:val="0000FF"/>
      <w:u w:val="single"/>
    </w:rPr>
  </w:style>
  <w:style w:type="character" w:customStyle="1" w:styleId="a8">
    <w:name w:val="Надпись под рис/лист Знак"/>
    <w:basedOn w:val="a0"/>
    <w:link w:val="a7"/>
    <w:rsid w:val="00AF5E54"/>
    <w:rPr>
      <w:rFonts w:ascii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537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74B8"/>
  </w:style>
  <w:style w:type="paragraph" w:styleId="ac">
    <w:name w:val="footer"/>
    <w:basedOn w:val="a"/>
    <w:link w:val="ad"/>
    <w:uiPriority w:val="99"/>
    <w:unhideWhenUsed/>
    <w:rsid w:val="005374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6E73-5E5B-484B-B442-A96D7613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4</cp:revision>
  <dcterms:created xsi:type="dcterms:W3CDTF">2025-02-13T15:15:00Z</dcterms:created>
  <dcterms:modified xsi:type="dcterms:W3CDTF">2025-02-20T15:32:00Z</dcterms:modified>
</cp:coreProperties>
</file>