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56FE6" w14:textId="571F38A0" w:rsidR="00F435BB" w:rsidRPr="00506A39" w:rsidRDefault="00F435BB" w:rsidP="009C3968">
      <w:pPr>
        <w:spacing w:after="160"/>
        <w:jc w:val="center"/>
        <w:rPr>
          <w:rFonts w:eastAsia="Times New Roman"/>
          <w:sz w:val="24"/>
          <w:szCs w:val="24"/>
          <w:lang w:eastAsia="ru-RU"/>
        </w:rPr>
      </w:pPr>
      <w:bookmarkStart w:id="0" w:name="_Hlk210826090"/>
      <w:r w:rsidRPr="00506A39">
        <w:rPr>
          <w:rFonts w:eastAsia="Times New Roman"/>
          <w:color w:val="000000"/>
          <w:lang w:eastAsia="ru-RU"/>
        </w:rPr>
        <w:t>Белорусский</w:t>
      </w:r>
      <w:r w:rsidR="0023624E">
        <w:rPr>
          <w:rFonts w:eastAsia="Times New Roman"/>
          <w:color w:val="000000"/>
          <w:lang w:eastAsia="ru-RU"/>
        </w:rPr>
        <w:t xml:space="preserve"> </w:t>
      </w:r>
      <w:r w:rsidRPr="00506A39">
        <w:rPr>
          <w:rFonts w:eastAsia="Times New Roman"/>
          <w:color w:val="000000"/>
          <w:lang w:eastAsia="ru-RU"/>
        </w:rPr>
        <w:t>государственный</w:t>
      </w:r>
      <w:r w:rsidR="0023624E">
        <w:rPr>
          <w:rFonts w:eastAsia="Times New Roman"/>
          <w:color w:val="000000"/>
          <w:lang w:eastAsia="ru-RU"/>
        </w:rPr>
        <w:t xml:space="preserve"> </w:t>
      </w:r>
      <w:r w:rsidRPr="00506A39">
        <w:rPr>
          <w:rFonts w:eastAsia="Times New Roman"/>
          <w:color w:val="000000"/>
          <w:lang w:eastAsia="ru-RU"/>
        </w:rPr>
        <w:t>технологический</w:t>
      </w:r>
      <w:r w:rsidR="0023624E">
        <w:rPr>
          <w:rFonts w:eastAsia="Times New Roman"/>
          <w:color w:val="000000"/>
          <w:lang w:eastAsia="ru-RU"/>
        </w:rPr>
        <w:t xml:space="preserve"> </w:t>
      </w:r>
      <w:r w:rsidRPr="00506A39">
        <w:rPr>
          <w:rFonts w:eastAsia="Times New Roman"/>
          <w:color w:val="000000"/>
          <w:lang w:eastAsia="ru-RU"/>
        </w:rPr>
        <w:t>университет</w:t>
      </w:r>
    </w:p>
    <w:p w14:paraId="4B92829A" w14:textId="2671FF47" w:rsidR="00F435BB" w:rsidRPr="00506A39" w:rsidRDefault="00F435BB" w:rsidP="009C3968">
      <w:pPr>
        <w:spacing w:after="160"/>
        <w:jc w:val="center"/>
        <w:rPr>
          <w:rFonts w:eastAsia="Times New Roman"/>
          <w:sz w:val="24"/>
          <w:szCs w:val="24"/>
          <w:lang w:eastAsia="ru-RU"/>
        </w:rPr>
      </w:pPr>
      <w:r w:rsidRPr="00506A39">
        <w:rPr>
          <w:rFonts w:eastAsia="Times New Roman"/>
          <w:color w:val="000000"/>
          <w:lang w:eastAsia="ru-RU"/>
        </w:rPr>
        <w:t>Факультет</w:t>
      </w:r>
      <w:r w:rsidR="0023624E">
        <w:rPr>
          <w:rFonts w:eastAsia="Times New Roman"/>
          <w:color w:val="000000"/>
          <w:lang w:eastAsia="ru-RU"/>
        </w:rPr>
        <w:t xml:space="preserve"> </w:t>
      </w:r>
      <w:r w:rsidRPr="00506A39">
        <w:rPr>
          <w:rFonts w:eastAsia="Times New Roman"/>
          <w:color w:val="000000"/>
          <w:lang w:eastAsia="ru-RU"/>
        </w:rPr>
        <w:t>информационных</w:t>
      </w:r>
      <w:r w:rsidR="0023624E">
        <w:rPr>
          <w:rFonts w:eastAsia="Times New Roman"/>
          <w:color w:val="000000"/>
          <w:lang w:eastAsia="ru-RU"/>
        </w:rPr>
        <w:t xml:space="preserve"> </w:t>
      </w:r>
      <w:r w:rsidRPr="00506A39">
        <w:rPr>
          <w:rFonts w:eastAsia="Times New Roman"/>
          <w:color w:val="000000"/>
          <w:lang w:eastAsia="ru-RU"/>
        </w:rPr>
        <w:t>технологий</w:t>
      </w:r>
    </w:p>
    <w:p w14:paraId="4EA922B1" w14:textId="7FEBEFE2" w:rsidR="00F435BB" w:rsidRPr="00506A39" w:rsidRDefault="00F435BB" w:rsidP="009C3968">
      <w:pPr>
        <w:spacing w:after="160"/>
        <w:jc w:val="center"/>
        <w:rPr>
          <w:rFonts w:eastAsia="Times New Roman"/>
          <w:sz w:val="24"/>
          <w:szCs w:val="24"/>
          <w:lang w:eastAsia="ru-RU"/>
        </w:rPr>
      </w:pPr>
      <w:r w:rsidRPr="00506A39">
        <w:rPr>
          <w:rFonts w:eastAsia="Times New Roman"/>
          <w:color w:val="000000"/>
          <w:lang w:eastAsia="ru-RU"/>
        </w:rPr>
        <w:t>Кафедра</w:t>
      </w:r>
      <w:r w:rsidR="0023624E">
        <w:rPr>
          <w:rFonts w:eastAsia="Times New Roman"/>
          <w:color w:val="000000"/>
          <w:lang w:eastAsia="ru-RU"/>
        </w:rPr>
        <w:t xml:space="preserve"> </w:t>
      </w:r>
      <w:r>
        <w:rPr>
          <w:rFonts w:eastAsia="Times New Roman"/>
          <w:color w:val="000000"/>
          <w:lang w:eastAsia="ru-RU"/>
        </w:rPr>
        <w:t>информационных</w:t>
      </w:r>
      <w:r w:rsidR="0023624E">
        <w:rPr>
          <w:rFonts w:eastAsia="Times New Roman"/>
          <w:color w:val="000000"/>
          <w:lang w:eastAsia="ru-RU"/>
        </w:rPr>
        <w:t xml:space="preserve"> </w:t>
      </w:r>
      <w:r>
        <w:rPr>
          <w:rFonts w:eastAsia="Times New Roman"/>
          <w:color w:val="000000"/>
          <w:lang w:eastAsia="ru-RU"/>
        </w:rPr>
        <w:t>систем</w:t>
      </w:r>
      <w:r w:rsidR="0023624E">
        <w:rPr>
          <w:rFonts w:eastAsia="Times New Roman"/>
          <w:color w:val="000000"/>
          <w:lang w:eastAsia="ru-RU"/>
        </w:rPr>
        <w:t xml:space="preserve"> </w:t>
      </w:r>
      <w:r>
        <w:rPr>
          <w:rFonts w:eastAsia="Times New Roman"/>
          <w:color w:val="000000"/>
          <w:lang w:eastAsia="ru-RU"/>
        </w:rPr>
        <w:t>и</w:t>
      </w:r>
      <w:r w:rsidR="0023624E">
        <w:rPr>
          <w:rFonts w:eastAsia="Times New Roman"/>
          <w:color w:val="000000"/>
          <w:lang w:eastAsia="ru-RU"/>
        </w:rPr>
        <w:t xml:space="preserve"> </w:t>
      </w:r>
      <w:r>
        <w:rPr>
          <w:rFonts w:eastAsia="Times New Roman"/>
          <w:color w:val="000000"/>
          <w:lang w:eastAsia="ru-RU"/>
        </w:rPr>
        <w:t>технологий</w:t>
      </w:r>
    </w:p>
    <w:p w14:paraId="49A4AFF3" w14:textId="5E3B2C4F" w:rsidR="00F435BB" w:rsidRPr="00506A39" w:rsidRDefault="0023624E" w:rsidP="009C3968">
      <w:pPr>
        <w:spacing w:after="160"/>
        <w:jc w:val="center"/>
        <w:rPr>
          <w:rFonts w:eastAsia="Times New Roman"/>
          <w:sz w:val="24"/>
          <w:szCs w:val="24"/>
          <w:lang w:eastAsia="ru-RU"/>
        </w:rPr>
      </w:pPr>
      <w:r>
        <w:rPr>
          <w:rFonts w:eastAsia="Times New Roman"/>
          <w:color w:val="000000"/>
          <w:lang w:eastAsia="ru-RU"/>
        </w:rPr>
        <w:t xml:space="preserve"> </w:t>
      </w:r>
    </w:p>
    <w:p w14:paraId="4DFEDA56" w14:textId="1FBD3E31" w:rsidR="00F435BB" w:rsidRPr="00506A39" w:rsidRDefault="0023624E" w:rsidP="009C3968">
      <w:pPr>
        <w:spacing w:after="160"/>
        <w:rPr>
          <w:rFonts w:eastAsia="Times New Roman"/>
          <w:sz w:val="24"/>
          <w:szCs w:val="24"/>
          <w:lang w:eastAsia="ru-RU"/>
        </w:rPr>
      </w:pPr>
      <w:r>
        <w:rPr>
          <w:rFonts w:eastAsia="Times New Roman"/>
          <w:color w:val="000000"/>
          <w:lang w:eastAsia="ru-RU"/>
        </w:rPr>
        <w:t xml:space="preserve"> </w:t>
      </w:r>
    </w:p>
    <w:p w14:paraId="450B0602" w14:textId="77777777" w:rsidR="00F435BB" w:rsidRPr="00506A39" w:rsidRDefault="00F435BB" w:rsidP="009C3968">
      <w:pPr>
        <w:spacing w:after="160"/>
        <w:rPr>
          <w:rFonts w:eastAsia="Times New Roman"/>
          <w:sz w:val="24"/>
          <w:szCs w:val="24"/>
          <w:lang w:eastAsia="ru-RU"/>
        </w:rPr>
      </w:pPr>
      <w:r w:rsidRPr="00506A39">
        <w:rPr>
          <w:rFonts w:eastAsia="Times New Roman"/>
          <w:sz w:val="24"/>
          <w:szCs w:val="24"/>
          <w:lang w:eastAsia="ru-RU"/>
        </w:rPr>
        <w:br/>
      </w:r>
    </w:p>
    <w:p w14:paraId="52F262BA" w14:textId="515FBD21" w:rsidR="00F435BB" w:rsidRPr="00576150" w:rsidRDefault="0023624E" w:rsidP="009C3968">
      <w:pPr>
        <w:spacing w:after="160"/>
        <w:jc w:val="center"/>
        <w:rPr>
          <w:rFonts w:eastAsia="Times New Roman"/>
          <w:sz w:val="24"/>
          <w:szCs w:val="24"/>
          <w:lang w:eastAsia="ru-RU"/>
        </w:rPr>
      </w:pPr>
      <w:r>
        <w:rPr>
          <w:rFonts w:eastAsia="Times New Roman"/>
          <w:color w:val="000000"/>
          <w:lang w:eastAsia="ru-RU"/>
        </w:rPr>
        <w:t xml:space="preserve"> </w:t>
      </w:r>
      <w:r w:rsidR="00F435BB" w:rsidRPr="00506A39">
        <w:rPr>
          <w:rFonts w:eastAsia="Times New Roman"/>
          <w:color w:val="000000"/>
          <w:lang w:eastAsia="ru-RU"/>
        </w:rPr>
        <w:t>Лабораторная</w:t>
      </w:r>
      <w:r>
        <w:rPr>
          <w:rFonts w:eastAsia="Times New Roman"/>
          <w:color w:val="000000"/>
          <w:lang w:eastAsia="ru-RU"/>
        </w:rPr>
        <w:t xml:space="preserve"> </w:t>
      </w:r>
      <w:r w:rsidR="00F435BB" w:rsidRPr="00506A39">
        <w:rPr>
          <w:rFonts w:eastAsia="Times New Roman"/>
          <w:color w:val="000000"/>
          <w:lang w:eastAsia="ru-RU"/>
        </w:rPr>
        <w:t>работа</w:t>
      </w:r>
      <w:r>
        <w:rPr>
          <w:rFonts w:eastAsia="Times New Roman"/>
          <w:color w:val="000000"/>
          <w:lang w:eastAsia="ru-RU"/>
        </w:rPr>
        <w:t xml:space="preserve"> </w:t>
      </w:r>
      <w:r w:rsidR="00F435BB">
        <w:rPr>
          <w:rFonts w:eastAsia="Times New Roman"/>
          <w:color w:val="000000"/>
          <w:lang w:eastAsia="ru-RU"/>
        </w:rPr>
        <w:t>№</w:t>
      </w:r>
      <w:r>
        <w:rPr>
          <w:rFonts w:eastAsia="Times New Roman"/>
          <w:color w:val="000000"/>
          <w:lang w:eastAsia="ru-RU"/>
        </w:rPr>
        <w:t xml:space="preserve"> </w:t>
      </w:r>
      <w:r w:rsidR="00F435BB" w:rsidRPr="00576150">
        <w:rPr>
          <w:rFonts w:eastAsia="Times New Roman"/>
          <w:color w:val="000000"/>
          <w:lang w:eastAsia="ru-RU"/>
        </w:rPr>
        <w:t>2</w:t>
      </w:r>
    </w:p>
    <w:p w14:paraId="37C257E8" w14:textId="1638FB4F" w:rsidR="00F435BB" w:rsidRPr="00506A39" w:rsidRDefault="00F435BB" w:rsidP="009C3968">
      <w:pPr>
        <w:spacing w:after="160"/>
        <w:jc w:val="center"/>
        <w:rPr>
          <w:rFonts w:eastAsia="Times New Roman"/>
          <w:sz w:val="24"/>
          <w:szCs w:val="24"/>
          <w:lang w:eastAsia="ru-RU"/>
        </w:rPr>
      </w:pPr>
      <w:r w:rsidRPr="00506A39">
        <w:rPr>
          <w:rFonts w:eastAsia="Times New Roman"/>
          <w:color w:val="000000"/>
          <w:lang w:eastAsia="ru-RU"/>
        </w:rPr>
        <w:t>По</w:t>
      </w:r>
      <w:r w:rsidR="0023624E">
        <w:rPr>
          <w:rFonts w:eastAsia="Times New Roman"/>
          <w:color w:val="000000"/>
          <w:lang w:eastAsia="ru-RU"/>
        </w:rPr>
        <w:t xml:space="preserve"> </w:t>
      </w:r>
      <w:r w:rsidRPr="00506A39">
        <w:rPr>
          <w:rFonts w:eastAsia="Times New Roman"/>
          <w:color w:val="000000"/>
          <w:lang w:eastAsia="ru-RU"/>
        </w:rPr>
        <w:t>дисциплине</w:t>
      </w:r>
      <w:r w:rsidR="0023624E">
        <w:rPr>
          <w:rFonts w:eastAsia="Times New Roman"/>
          <w:color w:val="000000"/>
          <w:lang w:eastAsia="ru-RU"/>
        </w:rPr>
        <w:t xml:space="preserve"> </w:t>
      </w:r>
      <w:r w:rsidRPr="00506A39">
        <w:rPr>
          <w:rFonts w:eastAsia="Times New Roman"/>
          <w:color w:val="000000"/>
          <w:lang w:eastAsia="ru-RU"/>
        </w:rPr>
        <w:t>«</w:t>
      </w:r>
      <w:r>
        <w:rPr>
          <w:rFonts w:eastAsia="Times New Roman"/>
          <w:color w:val="000000"/>
          <w:lang w:eastAsia="ru-RU"/>
        </w:rPr>
        <w:t>Информационная</w:t>
      </w:r>
      <w:r w:rsidR="0023624E">
        <w:rPr>
          <w:rFonts w:eastAsia="Times New Roman"/>
          <w:color w:val="000000"/>
          <w:lang w:eastAsia="ru-RU"/>
        </w:rPr>
        <w:t xml:space="preserve"> </w:t>
      </w:r>
      <w:r>
        <w:rPr>
          <w:rFonts w:eastAsia="Times New Roman"/>
          <w:color w:val="000000"/>
          <w:lang w:eastAsia="ru-RU"/>
        </w:rPr>
        <w:t>безопасность</w:t>
      </w:r>
      <w:r w:rsidRPr="00506A39">
        <w:rPr>
          <w:rFonts w:eastAsia="Times New Roman"/>
          <w:color w:val="000000"/>
          <w:lang w:eastAsia="ru-RU"/>
        </w:rPr>
        <w:t>»</w:t>
      </w:r>
    </w:p>
    <w:p w14:paraId="35B32D0F" w14:textId="668FC0C9" w:rsidR="00F435BB" w:rsidRPr="00F435BB" w:rsidRDefault="00F435BB" w:rsidP="009C3968">
      <w:pPr>
        <w:spacing w:after="160"/>
        <w:ind w:firstLine="709"/>
        <w:jc w:val="center"/>
      </w:pPr>
      <w:r w:rsidRPr="00F435BB">
        <w:rPr>
          <w:rFonts w:eastAsia="Times New Roman"/>
          <w:color w:val="000000"/>
          <w:lang w:eastAsia="ru-RU"/>
        </w:rPr>
        <w:t>На</w:t>
      </w:r>
      <w:r w:rsidR="0023624E">
        <w:rPr>
          <w:rFonts w:eastAsia="Times New Roman"/>
          <w:color w:val="000000"/>
          <w:lang w:eastAsia="ru-RU"/>
        </w:rPr>
        <w:t xml:space="preserve"> </w:t>
      </w:r>
      <w:r w:rsidRPr="00F435BB">
        <w:rPr>
          <w:rFonts w:eastAsia="Times New Roman"/>
          <w:color w:val="000000"/>
          <w:lang w:eastAsia="ru-RU"/>
        </w:rPr>
        <w:t>тему</w:t>
      </w:r>
      <w:r w:rsidR="0023624E">
        <w:rPr>
          <w:rFonts w:eastAsia="Times New Roman"/>
          <w:color w:val="000000"/>
          <w:lang w:eastAsia="ru-RU"/>
        </w:rPr>
        <w:t xml:space="preserve"> </w:t>
      </w:r>
      <w:r w:rsidRPr="00F435BB">
        <w:t>«Элементы</w:t>
      </w:r>
      <w:r w:rsidR="0023624E">
        <w:t xml:space="preserve"> </w:t>
      </w:r>
      <w:r w:rsidRPr="00F435BB">
        <w:t>теории</w:t>
      </w:r>
      <w:r w:rsidR="0023624E">
        <w:t xml:space="preserve"> </w:t>
      </w:r>
      <w:r w:rsidRPr="00F435BB">
        <w:t>информации.</w:t>
      </w:r>
      <w:r w:rsidR="0023624E">
        <w:t xml:space="preserve"> </w:t>
      </w:r>
      <w:r w:rsidRPr="00F435BB">
        <w:t>Параметры</w:t>
      </w:r>
      <w:r w:rsidR="0023624E">
        <w:t xml:space="preserve"> </w:t>
      </w:r>
      <w:r w:rsidRPr="00F435BB">
        <w:t>и</w:t>
      </w:r>
      <w:r w:rsidR="0023624E">
        <w:t xml:space="preserve"> </w:t>
      </w:r>
      <w:r w:rsidRPr="00F435BB">
        <w:t>характеристики</w:t>
      </w:r>
      <w:r w:rsidR="0023624E">
        <w:t xml:space="preserve"> </w:t>
      </w:r>
      <w:r w:rsidRPr="00F435BB">
        <w:t>дискретных</w:t>
      </w:r>
      <w:r w:rsidR="0023624E">
        <w:t xml:space="preserve"> </w:t>
      </w:r>
      <w:r w:rsidRPr="00F435BB">
        <w:t>информационных</w:t>
      </w:r>
      <w:r w:rsidR="0023624E">
        <w:t xml:space="preserve"> </w:t>
      </w:r>
      <w:r w:rsidRPr="00F435BB">
        <w:t>систем»</w:t>
      </w:r>
    </w:p>
    <w:p w14:paraId="35D460C2" w14:textId="77777777" w:rsidR="00F435BB" w:rsidRPr="00FF138A" w:rsidRDefault="00F435BB" w:rsidP="00FF138A"/>
    <w:p w14:paraId="2F90B0D1" w14:textId="47732554" w:rsidR="00F435BB" w:rsidRPr="00506A39" w:rsidRDefault="0023624E" w:rsidP="009C3968">
      <w:pPr>
        <w:spacing w:after="160"/>
        <w:rPr>
          <w:rFonts w:eastAsia="Times New Roman"/>
          <w:sz w:val="24"/>
          <w:szCs w:val="24"/>
          <w:lang w:eastAsia="ru-RU"/>
        </w:rPr>
      </w:pPr>
      <w:r>
        <w:rPr>
          <w:rFonts w:eastAsia="Times New Roman"/>
          <w:color w:val="000000"/>
          <w:lang w:eastAsia="ru-RU"/>
        </w:rPr>
        <w:t xml:space="preserve"> </w:t>
      </w:r>
    </w:p>
    <w:p w14:paraId="5CDC208F" w14:textId="7049B662" w:rsidR="00F435BB" w:rsidRDefault="0023624E" w:rsidP="009C3968">
      <w:pPr>
        <w:spacing w:after="160"/>
        <w:rPr>
          <w:rFonts w:eastAsia="Times New Roman"/>
          <w:color w:val="000000"/>
          <w:lang w:eastAsia="ru-RU"/>
        </w:rPr>
      </w:pPr>
      <w:r>
        <w:rPr>
          <w:rFonts w:eastAsia="Times New Roman"/>
          <w:color w:val="000000"/>
          <w:lang w:eastAsia="ru-RU"/>
        </w:rPr>
        <w:t xml:space="preserve"> </w:t>
      </w:r>
    </w:p>
    <w:p w14:paraId="03D9F79A" w14:textId="77777777" w:rsidR="00F435BB" w:rsidRPr="00506A39" w:rsidRDefault="00F435BB" w:rsidP="009C3968">
      <w:pPr>
        <w:spacing w:after="160"/>
        <w:rPr>
          <w:rFonts w:eastAsia="Times New Roman"/>
          <w:sz w:val="24"/>
          <w:szCs w:val="24"/>
          <w:lang w:eastAsia="ru-RU"/>
        </w:rPr>
      </w:pPr>
    </w:p>
    <w:p w14:paraId="5BFC86C4" w14:textId="6E9D7326" w:rsidR="00F435BB" w:rsidRPr="00506A39" w:rsidRDefault="0023624E" w:rsidP="009C3968">
      <w:pPr>
        <w:spacing w:after="160"/>
        <w:rPr>
          <w:rFonts w:eastAsia="Times New Roman"/>
          <w:sz w:val="24"/>
          <w:szCs w:val="24"/>
          <w:lang w:eastAsia="ru-RU"/>
        </w:rPr>
      </w:pPr>
      <w:r>
        <w:rPr>
          <w:rFonts w:eastAsia="Times New Roman"/>
          <w:color w:val="000000"/>
          <w:lang w:eastAsia="ru-RU"/>
        </w:rPr>
        <w:t xml:space="preserve"> </w:t>
      </w:r>
    </w:p>
    <w:p w14:paraId="01CAF369" w14:textId="1C796B83" w:rsidR="00F435BB" w:rsidRPr="00506A39" w:rsidRDefault="0023624E" w:rsidP="009C3968">
      <w:pPr>
        <w:spacing w:after="160"/>
        <w:rPr>
          <w:rFonts w:eastAsia="Times New Roman"/>
          <w:sz w:val="24"/>
          <w:szCs w:val="24"/>
          <w:lang w:eastAsia="ru-RU"/>
        </w:rPr>
      </w:pPr>
      <w:r>
        <w:rPr>
          <w:rFonts w:eastAsia="Times New Roman"/>
          <w:color w:val="000000"/>
          <w:lang w:eastAsia="ru-RU"/>
        </w:rPr>
        <w:t xml:space="preserve"> </w:t>
      </w:r>
    </w:p>
    <w:p w14:paraId="61E8AD54" w14:textId="19414503" w:rsidR="00F435BB" w:rsidRPr="00506A39" w:rsidRDefault="0023624E" w:rsidP="009C3968">
      <w:pPr>
        <w:spacing w:after="160"/>
        <w:rPr>
          <w:rFonts w:eastAsia="Times New Roman"/>
          <w:sz w:val="24"/>
          <w:szCs w:val="24"/>
          <w:lang w:eastAsia="ru-RU"/>
        </w:rPr>
      </w:pPr>
      <w:r>
        <w:rPr>
          <w:rFonts w:eastAsia="Times New Roman"/>
          <w:color w:val="000000"/>
          <w:lang w:eastAsia="ru-RU"/>
        </w:rPr>
        <w:t xml:space="preserve"> </w:t>
      </w:r>
    </w:p>
    <w:p w14:paraId="364E5379" w14:textId="77777777" w:rsidR="00F435BB" w:rsidRPr="00506A39" w:rsidRDefault="00F435BB" w:rsidP="009C3968">
      <w:pPr>
        <w:spacing w:after="160"/>
        <w:ind w:left="4820"/>
        <w:jc w:val="left"/>
        <w:rPr>
          <w:rFonts w:eastAsia="Times New Roman"/>
          <w:sz w:val="24"/>
          <w:szCs w:val="24"/>
          <w:lang w:eastAsia="ru-RU"/>
        </w:rPr>
      </w:pPr>
      <w:r w:rsidRPr="00506A39">
        <w:rPr>
          <w:rFonts w:eastAsia="Times New Roman"/>
          <w:color w:val="000000"/>
          <w:lang w:eastAsia="ru-RU"/>
        </w:rPr>
        <w:t>Выполнила:</w:t>
      </w:r>
    </w:p>
    <w:p w14:paraId="75E51F45" w14:textId="4FA8AE36" w:rsidR="00F435BB" w:rsidRPr="00506A39" w:rsidRDefault="00F435BB" w:rsidP="009C3968">
      <w:pPr>
        <w:spacing w:after="160"/>
        <w:ind w:left="4820"/>
        <w:jc w:val="left"/>
        <w:rPr>
          <w:rFonts w:eastAsia="Times New Roman"/>
          <w:sz w:val="24"/>
          <w:szCs w:val="24"/>
          <w:lang w:eastAsia="ru-RU"/>
        </w:rPr>
      </w:pPr>
      <w:r w:rsidRPr="00506A39">
        <w:rPr>
          <w:rFonts w:eastAsia="Times New Roman"/>
          <w:color w:val="000000"/>
          <w:lang w:eastAsia="ru-RU"/>
        </w:rPr>
        <w:t>Студентка</w:t>
      </w:r>
      <w:r w:rsidR="0023624E">
        <w:rPr>
          <w:rFonts w:eastAsia="Times New Roman"/>
          <w:color w:val="000000"/>
          <w:lang w:eastAsia="ru-RU"/>
        </w:rPr>
        <w:t xml:space="preserve"> </w:t>
      </w:r>
      <w:r>
        <w:rPr>
          <w:rFonts w:eastAsia="Times New Roman"/>
          <w:color w:val="000000"/>
          <w:lang w:eastAsia="ru-RU"/>
        </w:rPr>
        <w:t>3</w:t>
      </w:r>
      <w:r w:rsidR="0023624E">
        <w:rPr>
          <w:rFonts w:eastAsia="Times New Roman"/>
          <w:color w:val="000000"/>
          <w:lang w:eastAsia="ru-RU"/>
        </w:rPr>
        <w:t xml:space="preserve"> </w:t>
      </w:r>
      <w:r w:rsidRPr="00506A39">
        <w:rPr>
          <w:rFonts w:eastAsia="Times New Roman"/>
          <w:color w:val="000000"/>
          <w:lang w:eastAsia="ru-RU"/>
        </w:rPr>
        <w:t>курса</w:t>
      </w:r>
      <w:r w:rsidR="0023624E">
        <w:rPr>
          <w:rFonts w:eastAsia="Times New Roman"/>
          <w:color w:val="000000"/>
          <w:lang w:eastAsia="ru-RU"/>
        </w:rPr>
        <w:t xml:space="preserve"> </w:t>
      </w:r>
      <w:r>
        <w:rPr>
          <w:rFonts w:eastAsia="Times New Roman"/>
          <w:color w:val="000000"/>
          <w:lang w:eastAsia="ru-RU"/>
        </w:rPr>
        <w:t>9</w:t>
      </w:r>
      <w:r w:rsidR="0023624E">
        <w:rPr>
          <w:rFonts w:eastAsia="Times New Roman"/>
          <w:color w:val="000000"/>
          <w:lang w:eastAsia="ru-RU"/>
        </w:rPr>
        <w:t xml:space="preserve"> </w:t>
      </w:r>
      <w:r w:rsidRPr="00506A39">
        <w:rPr>
          <w:rFonts w:eastAsia="Times New Roman"/>
          <w:color w:val="000000"/>
          <w:lang w:eastAsia="ru-RU"/>
        </w:rPr>
        <w:t>группы</w:t>
      </w:r>
    </w:p>
    <w:p w14:paraId="5A0C0DAA" w14:textId="77777777" w:rsidR="00A514C5" w:rsidRDefault="00A514C5" w:rsidP="009C3968">
      <w:pPr>
        <w:spacing w:after="160"/>
        <w:ind w:left="4820"/>
        <w:jc w:val="left"/>
        <w:rPr>
          <w:rFonts w:eastAsia="Times New Roman"/>
          <w:color w:val="000000"/>
          <w:shd w:val="clear" w:color="auto" w:fill="FFFFFF" w:themeFill="background1"/>
          <w:lang w:eastAsia="ru-RU"/>
        </w:rPr>
      </w:pPr>
      <w:r w:rsidRPr="00A514C5">
        <w:rPr>
          <w:rFonts w:eastAsia="Times New Roman"/>
          <w:color w:val="000000"/>
          <w:shd w:val="clear" w:color="auto" w:fill="FFFFFF" w:themeFill="background1"/>
          <w:lang w:eastAsia="ru-RU"/>
        </w:rPr>
        <w:t>Фамилия Имя Отчество</w:t>
      </w:r>
    </w:p>
    <w:p w14:paraId="44B40A42" w14:textId="06C08B5F" w:rsidR="00F435BB" w:rsidRPr="00506A39" w:rsidRDefault="00F435BB" w:rsidP="009C3968">
      <w:pPr>
        <w:spacing w:after="160"/>
        <w:ind w:left="4820"/>
        <w:jc w:val="left"/>
        <w:rPr>
          <w:rFonts w:eastAsia="Times New Roman"/>
          <w:sz w:val="24"/>
          <w:szCs w:val="24"/>
          <w:lang w:eastAsia="ru-RU"/>
        </w:rPr>
      </w:pPr>
      <w:r w:rsidRPr="00506A39">
        <w:rPr>
          <w:rFonts w:eastAsia="Times New Roman"/>
          <w:color w:val="000000"/>
          <w:lang w:eastAsia="ru-RU"/>
        </w:rPr>
        <w:t>Преподаватель:</w:t>
      </w:r>
      <w:r w:rsidR="0023624E">
        <w:rPr>
          <w:rFonts w:eastAsia="Times New Roman"/>
          <w:color w:val="000000"/>
          <w:lang w:eastAsia="ru-RU"/>
        </w:rPr>
        <w:t xml:space="preserve"> </w:t>
      </w:r>
      <w:r w:rsidR="008960DC">
        <w:rPr>
          <w:rFonts w:eastAsia="Times New Roman"/>
          <w:color w:val="000000"/>
          <w:lang w:eastAsia="ru-RU"/>
        </w:rPr>
        <w:t>асс</w:t>
      </w:r>
      <w:r w:rsidRPr="00506A39">
        <w:rPr>
          <w:rFonts w:eastAsia="Times New Roman"/>
          <w:color w:val="000000"/>
          <w:lang w:eastAsia="ru-RU"/>
        </w:rPr>
        <w:t>.</w:t>
      </w:r>
      <w:r w:rsidR="0023624E">
        <w:rPr>
          <w:rFonts w:eastAsia="Times New Roman"/>
          <w:color w:val="000000"/>
          <w:lang w:eastAsia="ru-RU"/>
        </w:rPr>
        <w:t xml:space="preserve"> </w:t>
      </w:r>
      <w:r w:rsidR="00A514C5" w:rsidRPr="00A514C5">
        <w:rPr>
          <w:rFonts w:eastAsia="Times New Roman"/>
          <w:color w:val="000000"/>
          <w:lang w:eastAsia="ru-RU"/>
        </w:rPr>
        <w:t>Фамилия Имя Отчество</w:t>
      </w:r>
    </w:p>
    <w:p w14:paraId="49FA7000" w14:textId="77777777" w:rsidR="00F435BB" w:rsidRDefault="00F435BB" w:rsidP="009C3968">
      <w:pPr>
        <w:spacing w:after="160"/>
        <w:rPr>
          <w:rFonts w:eastAsia="Times New Roman"/>
          <w:color w:val="000000"/>
          <w:lang w:eastAsia="ru-RU"/>
        </w:rPr>
      </w:pPr>
      <w:r w:rsidRPr="00506A39">
        <w:rPr>
          <w:rFonts w:eastAsia="Times New Roman"/>
          <w:sz w:val="24"/>
          <w:szCs w:val="24"/>
          <w:lang w:eastAsia="ru-RU"/>
        </w:rPr>
        <w:br/>
      </w:r>
      <w:r w:rsidRPr="00506A39">
        <w:rPr>
          <w:rFonts w:eastAsia="Times New Roman"/>
          <w:sz w:val="24"/>
          <w:szCs w:val="24"/>
          <w:lang w:eastAsia="ru-RU"/>
        </w:rPr>
        <w:br/>
      </w:r>
      <w:r w:rsidRPr="00506A39">
        <w:rPr>
          <w:rFonts w:eastAsia="Times New Roman"/>
          <w:sz w:val="24"/>
          <w:szCs w:val="24"/>
          <w:lang w:eastAsia="ru-RU"/>
        </w:rPr>
        <w:br/>
      </w:r>
    </w:p>
    <w:p w14:paraId="27A78AAA" w14:textId="77777777" w:rsidR="00F435BB" w:rsidRDefault="00F435BB" w:rsidP="009C3968">
      <w:pPr>
        <w:spacing w:after="160"/>
        <w:ind w:firstLine="284"/>
        <w:jc w:val="center"/>
        <w:rPr>
          <w:rFonts w:eastAsia="Times New Roman"/>
          <w:color w:val="000000"/>
          <w:lang w:eastAsia="ru-RU"/>
        </w:rPr>
      </w:pPr>
    </w:p>
    <w:p w14:paraId="617F6D5A" w14:textId="77777777" w:rsidR="00F435BB" w:rsidRDefault="00F435BB" w:rsidP="009C3968">
      <w:pPr>
        <w:spacing w:after="160"/>
        <w:ind w:firstLine="284"/>
        <w:jc w:val="center"/>
        <w:rPr>
          <w:rFonts w:eastAsia="Times New Roman"/>
          <w:color w:val="000000"/>
          <w:lang w:eastAsia="ru-RU"/>
        </w:rPr>
      </w:pPr>
    </w:p>
    <w:p w14:paraId="70930E7A" w14:textId="77777777" w:rsidR="00F435BB" w:rsidRDefault="00F435BB" w:rsidP="009C3968">
      <w:pPr>
        <w:spacing w:after="160"/>
        <w:ind w:firstLine="284"/>
        <w:jc w:val="center"/>
        <w:rPr>
          <w:rFonts w:eastAsia="Times New Roman"/>
          <w:color w:val="000000"/>
          <w:lang w:eastAsia="ru-RU"/>
        </w:rPr>
      </w:pPr>
    </w:p>
    <w:p w14:paraId="549F5707" w14:textId="77777777" w:rsidR="00F435BB" w:rsidRDefault="00F435BB" w:rsidP="009C3968">
      <w:pPr>
        <w:spacing w:after="160"/>
        <w:ind w:firstLine="284"/>
        <w:jc w:val="center"/>
        <w:rPr>
          <w:rFonts w:eastAsia="Times New Roman"/>
          <w:color w:val="000000"/>
          <w:lang w:eastAsia="ru-RU"/>
        </w:rPr>
      </w:pPr>
    </w:p>
    <w:p w14:paraId="7FDA995B" w14:textId="77777777" w:rsidR="00F435BB" w:rsidRDefault="00F435BB" w:rsidP="009C3968">
      <w:pPr>
        <w:spacing w:after="160"/>
        <w:ind w:firstLine="284"/>
        <w:jc w:val="center"/>
        <w:rPr>
          <w:rFonts w:eastAsia="Times New Roman"/>
          <w:color w:val="000000"/>
          <w:lang w:eastAsia="ru-RU"/>
        </w:rPr>
      </w:pPr>
    </w:p>
    <w:p w14:paraId="65DD7D33" w14:textId="296B8313" w:rsidR="004551FA" w:rsidRDefault="00F435BB" w:rsidP="009C3968">
      <w:pPr>
        <w:spacing w:after="160"/>
        <w:ind w:firstLine="284"/>
        <w:jc w:val="center"/>
        <w:rPr>
          <w:rFonts w:eastAsia="Times New Roman"/>
          <w:color w:val="000000"/>
          <w:lang w:eastAsia="ru-RU"/>
        </w:rPr>
      </w:pPr>
      <w:r w:rsidRPr="00506A39">
        <w:rPr>
          <w:rFonts w:eastAsia="Times New Roman"/>
          <w:color w:val="000000"/>
          <w:lang w:eastAsia="ru-RU"/>
        </w:rPr>
        <w:t>Минск</w:t>
      </w:r>
      <w:r w:rsidR="0023624E">
        <w:rPr>
          <w:rFonts w:eastAsia="Times New Roman"/>
          <w:color w:val="000000"/>
          <w:lang w:eastAsia="ru-RU"/>
        </w:rPr>
        <w:t xml:space="preserve"> </w:t>
      </w:r>
      <w:r w:rsidRPr="00506A39">
        <w:rPr>
          <w:rFonts w:eastAsia="Times New Roman"/>
          <w:color w:val="000000"/>
          <w:lang w:eastAsia="ru-RU"/>
        </w:rPr>
        <w:t>202</w:t>
      </w:r>
      <w:r>
        <w:rPr>
          <w:rFonts w:eastAsia="Times New Roman"/>
          <w:color w:val="000000"/>
          <w:lang w:eastAsia="ru-RU"/>
        </w:rPr>
        <w:t>6</w:t>
      </w:r>
    </w:p>
    <w:p w14:paraId="5DCA774B" w14:textId="77777777" w:rsidR="0023624E" w:rsidRDefault="0023624E" w:rsidP="0023624E">
      <w:pPr>
        <w:spacing w:after="160"/>
        <w:ind w:firstLine="284"/>
        <w:jc w:val="left"/>
        <w:rPr>
          <w:rFonts w:eastAsia="Times New Roman"/>
          <w:color w:val="000000"/>
          <w:lang w:eastAsia="ru-RU"/>
        </w:rPr>
      </w:pPr>
    </w:p>
    <w:p w14:paraId="5B3069B1" w14:textId="77777777" w:rsidR="0023624E" w:rsidRDefault="0023624E" w:rsidP="0023624E">
      <w:pPr>
        <w:spacing w:after="160"/>
        <w:jc w:val="left"/>
        <w:rPr>
          <w:rFonts w:eastAsia="Times New Roman"/>
          <w:color w:val="000000"/>
          <w:lang w:eastAsia="ru-RU"/>
        </w:rPr>
        <w:sectPr w:rsidR="0023624E" w:rsidSect="000E2BB7">
          <w:headerReference w:type="default" r:id="rId8"/>
          <w:pgSz w:w="11906" w:h="16838"/>
          <w:pgMar w:top="1134" w:right="850" w:bottom="1134" w:left="1701" w:header="708" w:footer="708" w:gutter="0"/>
          <w:cols w:space="708"/>
          <w:titlePg/>
          <w:docGrid w:linePitch="381"/>
        </w:sectPr>
      </w:pPr>
    </w:p>
    <w:sdt>
      <w:sdtPr>
        <w:rPr>
          <w:rFonts w:ascii="Times New Roman" w:eastAsiaTheme="minorHAnsi" w:hAnsi="Times New Roman" w:cs="Times New Roman"/>
          <w:color w:val="auto"/>
          <w:sz w:val="28"/>
          <w:szCs w:val="28"/>
          <w:lang w:eastAsia="en-US"/>
        </w:rPr>
        <w:id w:val="246624913"/>
        <w:docPartObj>
          <w:docPartGallery w:val="Table of Contents"/>
          <w:docPartUnique/>
        </w:docPartObj>
      </w:sdtPr>
      <w:sdtEndPr>
        <w:rPr>
          <w:b/>
          <w:bCs/>
        </w:rPr>
      </w:sdtEndPr>
      <w:sdtContent>
        <w:p w14:paraId="30EF1C5E" w14:textId="3D87CE0E" w:rsidR="00FB2171" w:rsidRPr="00FB2171" w:rsidRDefault="00FB2171" w:rsidP="00FB2171">
          <w:pPr>
            <w:pStyle w:val="af4"/>
            <w:spacing w:after="360"/>
            <w:jc w:val="center"/>
            <w:rPr>
              <w:rFonts w:ascii="Times New Roman" w:hAnsi="Times New Roman" w:cs="Times New Roman"/>
              <w:color w:val="auto"/>
              <w:sz w:val="28"/>
              <w:szCs w:val="28"/>
            </w:rPr>
          </w:pPr>
          <w:r w:rsidRPr="00FB2171">
            <w:rPr>
              <w:rFonts w:ascii="Times New Roman" w:hAnsi="Times New Roman" w:cs="Times New Roman"/>
              <w:b/>
              <w:bCs/>
              <w:color w:val="auto"/>
              <w:sz w:val="28"/>
              <w:szCs w:val="28"/>
            </w:rPr>
            <w:t>Оглавление</w:t>
          </w:r>
        </w:p>
        <w:p w14:paraId="1204C0C7" w14:textId="4949CE3B" w:rsidR="0023624E" w:rsidRDefault="00FB2171" w:rsidP="0023624E">
          <w:pPr>
            <w:pStyle w:val="15"/>
            <w:tabs>
              <w:tab w:val="right" w:leader="dot" w:pos="9345"/>
            </w:tabs>
            <w:spacing w:after="0"/>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23769362" w:history="1">
            <w:r w:rsidR="0023624E" w:rsidRPr="00A61213">
              <w:rPr>
                <w:rStyle w:val="af5"/>
                <w:noProof/>
              </w:rPr>
              <w:t>Введение</w:t>
            </w:r>
            <w:r w:rsidR="0023624E">
              <w:rPr>
                <w:noProof/>
                <w:webHidden/>
              </w:rPr>
              <w:tab/>
            </w:r>
            <w:r w:rsidR="0023624E">
              <w:rPr>
                <w:noProof/>
                <w:webHidden/>
              </w:rPr>
              <w:fldChar w:fldCharType="begin"/>
            </w:r>
            <w:r w:rsidR="0023624E">
              <w:rPr>
                <w:noProof/>
                <w:webHidden/>
              </w:rPr>
              <w:instrText xml:space="preserve"> PAGEREF _Toc223769362 \h </w:instrText>
            </w:r>
            <w:r w:rsidR="0023624E">
              <w:rPr>
                <w:noProof/>
                <w:webHidden/>
              </w:rPr>
            </w:r>
            <w:r w:rsidR="0023624E">
              <w:rPr>
                <w:noProof/>
                <w:webHidden/>
              </w:rPr>
              <w:fldChar w:fldCharType="separate"/>
            </w:r>
            <w:r w:rsidR="000749B2">
              <w:rPr>
                <w:noProof/>
                <w:webHidden/>
              </w:rPr>
              <w:t>3</w:t>
            </w:r>
            <w:r w:rsidR="0023624E">
              <w:rPr>
                <w:noProof/>
                <w:webHidden/>
              </w:rPr>
              <w:fldChar w:fldCharType="end"/>
            </w:r>
          </w:hyperlink>
        </w:p>
        <w:p w14:paraId="5B645E32" w14:textId="73490F2C" w:rsidR="0023624E" w:rsidRDefault="00000000" w:rsidP="0023624E">
          <w:pPr>
            <w:pStyle w:val="15"/>
            <w:tabs>
              <w:tab w:val="right" w:leader="dot" w:pos="9345"/>
            </w:tabs>
            <w:spacing w:after="0"/>
            <w:rPr>
              <w:rFonts w:asciiTheme="minorHAnsi" w:eastAsiaTheme="minorEastAsia" w:hAnsiTheme="minorHAnsi" w:cstheme="minorBidi"/>
              <w:noProof/>
              <w:kern w:val="2"/>
              <w:sz w:val="24"/>
              <w:szCs w:val="24"/>
              <w:lang w:eastAsia="ru-RU"/>
              <w14:ligatures w14:val="standardContextual"/>
            </w:rPr>
          </w:pPr>
          <w:hyperlink w:anchor="_Toc223769363" w:history="1">
            <w:r w:rsidR="0023624E" w:rsidRPr="00A61213">
              <w:rPr>
                <w:rStyle w:val="af5"/>
                <w:noProof/>
              </w:rPr>
              <w:t>1</w:t>
            </w:r>
            <w:r w:rsidR="0023624E">
              <w:rPr>
                <w:rStyle w:val="af5"/>
                <w:noProof/>
              </w:rPr>
              <w:t xml:space="preserve"> </w:t>
            </w:r>
            <w:r w:rsidR="0023624E" w:rsidRPr="00A61213">
              <w:rPr>
                <w:rStyle w:val="af5"/>
                <w:noProof/>
              </w:rPr>
              <w:t>Ход</w:t>
            </w:r>
            <w:r w:rsidR="0023624E">
              <w:rPr>
                <w:rStyle w:val="af5"/>
                <w:noProof/>
              </w:rPr>
              <w:t xml:space="preserve"> </w:t>
            </w:r>
            <w:r w:rsidR="0023624E" w:rsidRPr="00A61213">
              <w:rPr>
                <w:rStyle w:val="af5"/>
                <w:noProof/>
              </w:rPr>
              <w:t>работы</w:t>
            </w:r>
            <w:r w:rsidR="0023624E">
              <w:rPr>
                <w:noProof/>
                <w:webHidden/>
              </w:rPr>
              <w:tab/>
            </w:r>
            <w:r w:rsidR="0023624E">
              <w:rPr>
                <w:noProof/>
                <w:webHidden/>
              </w:rPr>
              <w:fldChar w:fldCharType="begin"/>
            </w:r>
            <w:r w:rsidR="0023624E">
              <w:rPr>
                <w:noProof/>
                <w:webHidden/>
              </w:rPr>
              <w:instrText xml:space="preserve"> PAGEREF _Toc223769363 \h </w:instrText>
            </w:r>
            <w:r w:rsidR="0023624E">
              <w:rPr>
                <w:noProof/>
                <w:webHidden/>
              </w:rPr>
            </w:r>
            <w:r w:rsidR="0023624E">
              <w:rPr>
                <w:noProof/>
                <w:webHidden/>
              </w:rPr>
              <w:fldChar w:fldCharType="separate"/>
            </w:r>
            <w:r w:rsidR="000749B2">
              <w:rPr>
                <w:noProof/>
                <w:webHidden/>
              </w:rPr>
              <w:t>4</w:t>
            </w:r>
            <w:r w:rsidR="0023624E">
              <w:rPr>
                <w:noProof/>
                <w:webHidden/>
              </w:rPr>
              <w:fldChar w:fldCharType="end"/>
            </w:r>
          </w:hyperlink>
        </w:p>
        <w:p w14:paraId="347E7E14" w14:textId="07D143A1" w:rsidR="0023624E" w:rsidRDefault="00000000" w:rsidP="0023624E">
          <w:pPr>
            <w:pStyle w:val="25"/>
            <w:tabs>
              <w:tab w:val="right" w:leader="dot" w:pos="9345"/>
            </w:tabs>
            <w:spacing w:after="0"/>
            <w:rPr>
              <w:rFonts w:asciiTheme="minorHAnsi" w:eastAsiaTheme="minorEastAsia" w:hAnsiTheme="minorHAnsi" w:cstheme="minorBidi"/>
              <w:noProof/>
              <w:kern w:val="2"/>
              <w:sz w:val="24"/>
              <w:szCs w:val="24"/>
              <w:lang w:eastAsia="ru-RU"/>
              <w14:ligatures w14:val="standardContextual"/>
            </w:rPr>
          </w:pPr>
          <w:hyperlink w:anchor="_Toc223769364" w:history="1">
            <w:r w:rsidR="0023624E" w:rsidRPr="00A61213">
              <w:rPr>
                <w:rStyle w:val="af5"/>
                <w:noProof/>
              </w:rPr>
              <w:t>1.1</w:t>
            </w:r>
            <w:r w:rsidR="0023624E">
              <w:rPr>
                <w:rStyle w:val="af5"/>
                <w:noProof/>
              </w:rPr>
              <w:t xml:space="preserve"> </w:t>
            </w:r>
            <w:r w:rsidR="0023624E" w:rsidRPr="00A61213">
              <w:rPr>
                <w:rStyle w:val="af5"/>
                <w:noProof/>
              </w:rPr>
              <w:t>Разработка</w:t>
            </w:r>
            <w:r w:rsidR="0023624E">
              <w:rPr>
                <w:rStyle w:val="af5"/>
                <w:noProof/>
              </w:rPr>
              <w:t xml:space="preserve"> </w:t>
            </w:r>
            <w:r w:rsidR="0023624E" w:rsidRPr="00A61213">
              <w:rPr>
                <w:rStyle w:val="af5"/>
                <w:noProof/>
              </w:rPr>
              <w:t>функций</w:t>
            </w:r>
            <w:r w:rsidR="0023624E">
              <w:rPr>
                <w:rStyle w:val="af5"/>
                <w:noProof/>
              </w:rPr>
              <w:t xml:space="preserve"> </w:t>
            </w:r>
            <w:r w:rsidR="0023624E" w:rsidRPr="00A61213">
              <w:rPr>
                <w:rStyle w:val="af5"/>
                <w:noProof/>
              </w:rPr>
              <w:t>для</w:t>
            </w:r>
            <w:r w:rsidR="0023624E">
              <w:rPr>
                <w:rStyle w:val="af5"/>
                <w:noProof/>
              </w:rPr>
              <w:t xml:space="preserve"> </w:t>
            </w:r>
            <w:r w:rsidR="0023624E" w:rsidRPr="00A61213">
              <w:rPr>
                <w:rStyle w:val="af5"/>
                <w:noProof/>
              </w:rPr>
              <w:t>анализа</w:t>
            </w:r>
            <w:r w:rsidR="0023624E">
              <w:rPr>
                <w:noProof/>
                <w:webHidden/>
              </w:rPr>
              <w:tab/>
            </w:r>
            <w:r w:rsidR="0023624E">
              <w:rPr>
                <w:noProof/>
                <w:webHidden/>
              </w:rPr>
              <w:fldChar w:fldCharType="begin"/>
            </w:r>
            <w:r w:rsidR="0023624E">
              <w:rPr>
                <w:noProof/>
                <w:webHidden/>
              </w:rPr>
              <w:instrText xml:space="preserve"> PAGEREF _Toc223769364 \h </w:instrText>
            </w:r>
            <w:r w:rsidR="0023624E">
              <w:rPr>
                <w:noProof/>
                <w:webHidden/>
              </w:rPr>
            </w:r>
            <w:r w:rsidR="0023624E">
              <w:rPr>
                <w:noProof/>
                <w:webHidden/>
              </w:rPr>
              <w:fldChar w:fldCharType="separate"/>
            </w:r>
            <w:r w:rsidR="000749B2">
              <w:rPr>
                <w:noProof/>
                <w:webHidden/>
              </w:rPr>
              <w:t>4</w:t>
            </w:r>
            <w:r w:rsidR="0023624E">
              <w:rPr>
                <w:noProof/>
                <w:webHidden/>
              </w:rPr>
              <w:fldChar w:fldCharType="end"/>
            </w:r>
          </w:hyperlink>
        </w:p>
        <w:p w14:paraId="73B79DE7" w14:textId="439CF813" w:rsidR="0023624E" w:rsidRDefault="00000000" w:rsidP="0023624E">
          <w:pPr>
            <w:pStyle w:val="25"/>
            <w:tabs>
              <w:tab w:val="right" w:leader="dot" w:pos="9345"/>
            </w:tabs>
            <w:spacing w:after="0"/>
            <w:rPr>
              <w:rFonts w:asciiTheme="minorHAnsi" w:eastAsiaTheme="minorEastAsia" w:hAnsiTheme="minorHAnsi" w:cstheme="minorBidi"/>
              <w:noProof/>
              <w:kern w:val="2"/>
              <w:sz w:val="24"/>
              <w:szCs w:val="24"/>
              <w:lang w:eastAsia="ru-RU"/>
              <w14:ligatures w14:val="standardContextual"/>
            </w:rPr>
          </w:pPr>
          <w:hyperlink w:anchor="_Toc223769365" w:history="1">
            <w:r w:rsidR="0023624E" w:rsidRPr="00A61213">
              <w:rPr>
                <w:rStyle w:val="af5"/>
                <w:noProof/>
              </w:rPr>
              <w:t>1.2</w:t>
            </w:r>
            <w:r w:rsidR="0023624E">
              <w:rPr>
                <w:rStyle w:val="af5"/>
                <w:noProof/>
              </w:rPr>
              <w:t xml:space="preserve"> </w:t>
            </w:r>
            <w:r w:rsidR="0023624E" w:rsidRPr="00A61213">
              <w:rPr>
                <w:rStyle w:val="af5"/>
                <w:noProof/>
              </w:rPr>
              <w:t>Анализ</w:t>
            </w:r>
            <w:r w:rsidR="0023624E">
              <w:rPr>
                <w:rStyle w:val="af5"/>
                <w:noProof/>
              </w:rPr>
              <w:t xml:space="preserve"> </w:t>
            </w:r>
            <w:r w:rsidR="0023624E" w:rsidRPr="00A61213">
              <w:rPr>
                <w:rStyle w:val="af5"/>
                <w:noProof/>
              </w:rPr>
              <w:t>частотных</w:t>
            </w:r>
            <w:r w:rsidR="0023624E">
              <w:rPr>
                <w:rStyle w:val="af5"/>
                <w:noProof/>
              </w:rPr>
              <w:t xml:space="preserve"> </w:t>
            </w:r>
            <w:r w:rsidR="0023624E" w:rsidRPr="00A61213">
              <w:rPr>
                <w:rStyle w:val="af5"/>
                <w:noProof/>
              </w:rPr>
              <w:t>характеристик</w:t>
            </w:r>
            <w:r w:rsidR="0023624E">
              <w:rPr>
                <w:rStyle w:val="af5"/>
                <w:noProof/>
              </w:rPr>
              <w:t xml:space="preserve"> </w:t>
            </w:r>
            <w:r w:rsidR="0023624E" w:rsidRPr="00A61213">
              <w:rPr>
                <w:rStyle w:val="af5"/>
                <w:noProof/>
              </w:rPr>
              <w:t>алфавитов</w:t>
            </w:r>
            <w:r w:rsidR="0023624E">
              <w:rPr>
                <w:noProof/>
                <w:webHidden/>
              </w:rPr>
              <w:tab/>
            </w:r>
            <w:r w:rsidR="0023624E">
              <w:rPr>
                <w:noProof/>
                <w:webHidden/>
              </w:rPr>
              <w:fldChar w:fldCharType="begin"/>
            </w:r>
            <w:r w:rsidR="0023624E">
              <w:rPr>
                <w:noProof/>
                <w:webHidden/>
              </w:rPr>
              <w:instrText xml:space="preserve"> PAGEREF _Toc223769365 \h </w:instrText>
            </w:r>
            <w:r w:rsidR="0023624E">
              <w:rPr>
                <w:noProof/>
                <w:webHidden/>
              </w:rPr>
            </w:r>
            <w:r w:rsidR="0023624E">
              <w:rPr>
                <w:noProof/>
                <w:webHidden/>
              </w:rPr>
              <w:fldChar w:fldCharType="separate"/>
            </w:r>
            <w:r w:rsidR="000749B2">
              <w:rPr>
                <w:noProof/>
                <w:webHidden/>
              </w:rPr>
              <w:t>6</w:t>
            </w:r>
            <w:r w:rsidR="0023624E">
              <w:rPr>
                <w:noProof/>
                <w:webHidden/>
              </w:rPr>
              <w:fldChar w:fldCharType="end"/>
            </w:r>
          </w:hyperlink>
        </w:p>
        <w:p w14:paraId="6631A28C" w14:textId="3C2C0A91" w:rsidR="0023624E" w:rsidRDefault="00000000" w:rsidP="0023624E">
          <w:pPr>
            <w:pStyle w:val="25"/>
            <w:tabs>
              <w:tab w:val="right" w:leader="dot" w:pos="9345"/>
            </w:tabs>
            <w:spacing w:after="0"/>
            <w:rPr>
              <w:rFonts w:asciiTheme="minorHAnsi" w:eastAsiaTheme="minorEastAsia" w:hAnsiTheme="minorHAnsi" w:cstheme="minorBidi"/>
              <w:noProof/>
              <w:kern w:val="2"/>
              <w:sz w:val="24"/>
              <w:szCs w:val="24"/>
              <w:lang w:eastAsia="ru-RU"/>
              <w14:ligatures w14:val="standardContextual"/>
            </w:rPr>
          </w:pPr>
          <w:hyperlink w:anchor="_Toc223769366" w:history="1">
            <w:r w:rsidR="0023624E" w:rsidRPr="00A61213">
              <w:rPr>
                <w:rStyle w:val="af5"/>
                <w:noProof/>
              </w:rPr>
              <w:t>1.3</w:t>
            </w:r>
            <w:r w:rsidR="0023624E">
              <w:rPr>
                <w:rStyle w:val="af5"/>
                <w:noProof/>
              </w:rPr>
              <w:t xml:space="preserve"> </w:t>
            </w:r>
            <w:r w:rsidR="0023624E" w:rsidRPr="00A61213">
              <w:rPr>
                <w:rStyle w:val="af5"/>
                <w:noProof/>
              </w:rPr>
              <w:t>Расчет</w:t>
            </w:r>
            <w:r w:rsidR="0023624E">
              <w:rPr>
                <w:rStyle w:val="af5"/>
                <w:noProof/>
              </w:rPr>
              <w:t xml:space="preserve"> </w:t>
            </w:r>
            <w:r w:rsidR="0023624E" w:rsidRPr="00A61213">
              <w:rPr>
                <w:rStyle w:val="af5"/>
                <w:noProof/>
              </w:rPr>
              <w:t>энтропийных</w:t>
            </w:r>
            <w:r w:rsidR="0023624E">
              <w:rPr>
                <w:rStyle w:val="af5"/>
                <w:noProof/>
              </w:rPr>
              <w:t xml:space="preserve"> </w:t>
            </w:r>
            <w:r w:rsidR="0023624E" w:rsidRPr="00A61213">
              <w:rPr>
                <w:rStyle w:val="af5"/>
                <w:noProof/>
              </w:rPr>
              <w:t>характеристик</w:t>
            </w:r>
            <w:r w:rsidR="0023624E">
              <w:rPr>
                <w:noProof/>
                <w:webHidden/>
              </w:rPr>
              <w:tab/>
            </w:r>
            <w:r w:rsidR="0023624E">
              <w:rPr>
                <w:noProof/>
                <w:webHidden/>
              </w:rPr>
              <w:fldChar w:fldCharType="begin"/>
            </w:r>
            <w:r w:rsidR="0023624E">
              <w:rPr>
                <w:noProof/>
                <w:webHidden/>
              </w:rPr>
              <w:instrText xml:space="preserve"> PAGEREF _Toc223769366 \h </w:instrText>
            </w:r>
            <w:r w:rsidR="0023624E">
              <w:rPr>
                <w:noProof/>
                <w:webHidden/>
              </w:rPr>
            </w:r>
            <w:r w:rsidR="0023624E">
              <w:rPr>
                <w:noProof/>
                <w:webHidden/>
              </w:rPr>
              <w:fldChar w:fldCharType="separate"/>
            </w:r>
            <w:r w:rsidR="000749B2">
              <w:rPr>
                <w:noProof/>
                <w:webHidden/>
              </w:rPr>
              <w:t>7</w:t>
            </w:r>
            <w:r w:rsidR="0023624E">
              <w:rPr>
                <w:noProof/>
                <w:webHidden/>
              </w:rPr>
              <w:fldChar w:fldCharType="end"/>
            </w:r>
          </w:hyperlink>
        </w:p>
        <w:p w14:paraId="1935C9FA" w14:textId="3BD21B38" w:rsidR="0023624E" w:rsidRDefault="00000000" w:rsidP="0023624E">
          <w:pPr>
            <w:pStyle w:val="25"/>
            <w:tabs>
              <w:tab w:val="right" w:leader="dot" w:pos="9345"/>
            </w:tabs>
            <w:spacing w:after="0"/>
            <w:rPr>
              <w:rFonts w:asciiTheme="minorHAnsi" w:eastAsiaTheme="minorEastAsia" w:hAnsiTheme="minorHAnsi" w:cstheme="minorBidi"/>
              <w:noProof/>
              <w:kern w:val="2"/>
              <w:sz w:val="24"/>
              <w:szCs w:val="24"/>
              <w:lang w:eastAsia="ru-RU"/>
              <w14:ligatures w14:val="standardContextual"/>
            </w:rPr>
          </w:pPr>
          <w:hyperlink w:anchor="_Toc223769367" w:history="1">
            <w:r w:rsidR="0023624E" w:rsidRPr="00A61213">
              <w:rPr>
                <w:rStyle w:val="af5"/>
                <w:noProof/>
              </w:rPr>
              <w:t>1.4</w:t>
            </w:r>
            <w:r w:rsidR="0023624E">
              <w:rPr>
                <w:rStyle w:val="af5"/>
                <w:noProof/>
              </w:rPr>
              <w:t xml:space="preserve"> </w:t>
            </w:r>
            <w:r w:rsidR="0023624E" w:rsidRPr="00A61213">
              <w:rPr>
                <w:rStyle w:val="af5"/>
                <w:noProof/>
              </w:rPr>
              <w:t>Анализ</w:t>
            </w:r>
            <w:r w:rsidR="0023624E">
              <w:rPr>
                <w:rStyle w:val="af5"/>
                <w:noProof/>
              </w:rPr>
              <w:t xml:space="preserve"> </w:t>
            </w:r>
            <w:r w:rsidR="0023624E" w:rsidRPr="00A61213">
              <w:rPr>
                <w:rStyle w:val="af5"/>
                <w:noProof/>
              </w:rPr>
              <w:t>бинарного</w:t>
            </w:r>
            <w:r w:rsidR="0023624E">
              <w:rPr>
                <w:rStyle w:val="af5"/>
                <w:noProof/>
              </w:rPr>
              <w:t xml:space="preserve"> </w:t>
            </w:r>
            <w:r w:rsidR="0023624E" w:rsidRPr="00A61213">
              <w:rPr>
                <w:rStyle w:val="af5"/>
                <w:noProof/>
              </w:rPr>
              <w:t>представления</w:t>
            </w:r>
            <w:r w:rsidR="0023624E">
              <w:rPr>
                <w:rStyle w:val="af5"/>
                <w:noProof/>
              </w:rPr>
              <w:t xml:space="preserve"> </w:t>
            </w:r>
            <w:r w:rsidR="0023624E" w:rsidRPr="00A61213">
              <w:rPr>
                <w:rStyle w:val="af5"/>
                <w:noProof/>
              </w:rPr>
              <w:t>сообщения</w:t>
            </w:r>
            <w:r w:rsidR="0023624E">
              <w:rPr>
                <w:noProof/>
                <w:webHidden/>
              </w:rPr>
              <w:tab/>
            </w:r>
            <w:r w:rsidR="0023624E">
              <w:rPr>
                <w:noProof/>
                <w:webHidden/>
              </w:rPr>
              <w:fldChar w:fldCharType="begin"/>
            </w:r>
            <w:r w:rsidR="0023624E">
              <w:rPr>
                <w:noProof/>
                <w:webHidden/>
              </w:rPr>
              <w:instrText xml:space="preserve"> PAGEREF _Toc223769367 \h </w:instrText>
            </w:r>
            <w:r w:rsidR="0023624E">
              <w:rPr>
                <w:noProof/>
                <w:webHidden/>
              </w:rPr>
            </w:r>
            <w:r w:rsidR="0023624E">
              <w:rPr>
                <w:noProof/>
                <w:webHidden/>
              </w:rPr>
              <w:fldChar w:fldCharType="separate"/>
            </w:r>
            <w:r w:rsidR="000749B2">
              <w:rPr>
                <w:noProof/>
                <w:webHidden/>
              </w:rPr>
              <w:t>9</w:t>
            </w:r>
            <w:r w:rsidR="0023624E">
              <w:rPr>
                <w:noProof/>
                <w:webHidden/>
              </w:rPr>
              <w:fldChar w:fldCharType="end"/>
            </w:r>
          </w:hyperlink>
        </w:p>
        <w:p w14:paraId="3F922BA0" w14:textId="740FCB09" w:rsidR="0023624E" w:rsidRDefault="00000000" w:rsidP="0023624E">
          <w:pPr>
            <w:pStyle w:val="25"/>
            <w:tabs>
              <w:tab w:val="right" w:leader="dot" w:pos="9345"/>
            </w:tabs>
            <w:spacing w:after="0"/>
            <w:rPr>
              <w:rFonts w:asciiTheme="minorHAnsi" w:eastAsiaTheme="minorEastAsia" w:hAnsiTheme="minorHAnsi" w:cstheme="minorBidi"/>
              <w:noProof/>
              <w:kern w:val="2"/>
              <w:sz w:val="24"/>
              <w:szCs w:val="24"/>
              <w:lang w:eastAsia="ru-RU"/>
              <w14:ligatures w14:val="standardContextual"/>
            </w:rPr>
          </w:pPr>
          <w:hyperlink w:anchor="_Toc223769368" w:history="1">
            <w:r w:rsidR="0023624E" w:rsidRPr="00A61213">
              <w:rPr>
                <w:rStyle w:val="af5"/>
                <w:noProof/>
              </w:rPr>
              <w:t>1.5</w:t>
            </w:r>
            <w:r w:rsidR="0023624E">
              <w:rPr>
                <w:rStyle w:val="af5"/>
                <w:noProof/>
              </w:rPr>
              <w:t xml:space="preserve"> </w:t>
            </w:r>
            <w:r w:rsidR="0023624E" w:rsidRPr="00A61213">
              <w:rPr>
                <w:rStyle w:val="af5"/>
                <w:noProof/>
              </w:rPr>
              <w:t>Анализ</w:t>
            </w:r>
            <w:r w:rsidR="0023624E">
              <w:rPr>
                <w:rStyle w:val="af5"/>
                <w:noProof/>
              </w:rPr>
              <w:t xml:space="preserve"> </w:t>
            </w:r>
            <w:r w:rsidR="0023624E" w:rsidRPr="00A61213">
              <w:rPr>
                <w:rStyle w:val="af5"/>
                <w:noProof/>
              </w:rPr>
              <w:t>влияния</w:t>
            </w:r>
            <w:r w:rsidR="0023624E">
              <w:rPr>
                <w:rStyle w:val="af5"/>
                <w:noProof/>
              </w:rPr>
              <w:t xml:space="preserve"> </w:t>
            </w:r>
            <w:r w:rsidR="0023624E" w:rsidRPr="00A61213">
              <w:rPr>
                <w:rStyle w:val="af5"/>
                <w:noProof/>
              </w:rPr>
              <w:t>ошибок</w:t>
            </w:r>
            <w:r w:rsidR="0023624E">
              <w:rPr>
                <w:rStyle w:val="af5"/>
                <w:noProof/>
              </w:rPr>
              <w:t xml:space="preserve"> </w:t>
            </w:r>
            <w:r w:rsidR="0023624E" w:rsidRPr="00A61213">
              <w:rPr>
                <w:rStyle w:val="af5"/>
                <w:noProof/>
              </w:rPr>
              <w:t>в</w:t>
            </w:r>
            <w:r w:rsidR="0023624E">
              <w:rPr>
                <w:rStyle w:val="af5"/>
                <w:noProof/>
              </w:rPr>
              <w:t xml:space="preserve"> </w:t>
            </w:r>
            <w:r w:rsidR="0023624E" w:rsidRPr="00A61213">
              <w:rPr>
                <w:rStyle w:val="af5"/>
                <w:noProof/>
              </w:rPr>
              <w:t>канале</w:t>
            </w:r>
            <w:r w:rsidR="0023624E">
              <w:rPr>
                <w:rStyle w:val="af5"/>
                <w:noProof/>
              </w:rPr>
              <w:t xml:space="preserve"> </w:t>
            </w:r>
            <w:r w:rsidR="0023624E" w:rsidRPr="00A61213">
              <w:rPr>
                <w:rStyle w:val="af5"/>
                <w:noProof/>
              </w:rPr>
              <w:t>связи</w:t>
            </w:r>
            <w:r w:rsidR="0023624E">
              <w:rPr>
                <w:noProof/>
                <w:webHidden/>
              </w:rPr>
              <w:tab/>
            </w:r>
            <w:r w:rsidR="0023624E">
              <w:rPr>
                <w:noProof/>
                <w:webHidden/>
              </w:rPr>
              <w:fldChar w:fldCharType="begin"/>
            </w:r>
            <w:r w:rsidR="0023624E">
              <w:rPr>
                <w:noProof/>
                <w:webHidden/>
              </w:rPr>
              <w:instrText xml:space="preserve"> PAGEREF _Toc223769368 \h </w:instrText>
            </w:r>
            <w:r w:rsidR="0023624E">
              <w:rPr>
                <w:noProof/>
                <w:webHidden/>
              </w:rPr>
            </w:r>
            <w:r w:rsidR="0023624E">
              <w:rPr>
                <w:noProof/>
                <w:webHidden/>
              </w:rPr>
              <w:fldChar w:fldCharType="separate"/>
            </w:r>
            <w:r w:rsidR="000749B2">
              <w:rPr>
                <w:noProof/>
                <w:webHidden/>
              </w:rPr>
              <w:t>10</w:t>
            </w:r>
            <w:r w:rsidR="0023624E">
              <w:rPr>
                <w:noProof/>
                <w:webHidden/>
              </w:rPr>
              <w:fldChar w:fldCharType="end"/>
            </w:r>
          </w:hyperlink>
        </w:p>
        <w:p w14:paraId="65A06E9E" w14:textId="5496905C" w:rsidR="0023624E" w:rsidRDefault="00000000" w:rsidP="0023624E">
          <w:pPr>
            <w:pStyle w:val="15"/>
            <w:tabs>
              <w:tab w:val="right" w:leader="dot" w:pos="9345"/>
            </w:tabs>
            <w:spacing w:after="0"/>
            <w:rPr>
              <w:rFonts w:asciiTheme="minorHAnsi" w:eastAsiaTheme="minorEastAsia" w:hAnsiTheme="minorHAnsi" w:cstheme="minorBidi"/>
              <w:noProof/>
              <w:kern w:val="2"/>
              <w:sz w:val="24"/>
              <w:szCs w:val="24"/>
              <w:lang w:eastAsia="ru-RU"/>
              <w14:ligatures w14:val="standardContextual"/>
            </w:rPr>
          </w:pPr>
          <w:hyperlink w:anchor="_Toc223769369" w:history="1">
            <w:r w:rsidR="0023624E" w:rsidRPr="00A61213">
              <w:rPr>
                <w:rStyle w:val="af5"/>
                <w:noProof/>
              </w:rPr>
              <w:t>Заключение</w:t>
            </w:r>
            <w:r w:rsidR="0023624E">
              <w:rPr>
                <w:noProof/>
                <w:webHidden/>
              </w:rPr>
              <w:tab/>
            </w:r>
            <w:r w:rsidR="0023624E">
              <w:rPr>
                <w:noProof/>
                <w:webHidden/>
              </w:rPr>
              <w:fldChar w:fldCharType="begin"/>
            </w:r>
            <w:r w:rsidR="0023624E">
              <w:rPr>
                <w:noProof/>
                <w:webHidden/>
              </w:rPr>
              <w:instrText xml:space="preserve"> PAGEREF _Toc223769369 \h </w:instrText>
            </w:r>
            <w:r w:rsidR="0023624E">
              <w:rPr>
                <w:noProof/>
                <w:webHidden/>
              </w:rPr>
            </w:r>
            <w:r w:rsidR="0023624E">
              <w:rPr>
                <w:noProof/>
                <w:webHidden/>
              </w:rPr>
              <w:fldChar w:fldCharType="separate"/>
            </w:r>
            <w:r w:rsidR="000749B2">
              <w:rPr>
                <w:noProof/>
                <w:webHidden/>
              </w:rPr>
              <w:t>12</w:t>
            </w:r>
            <w:r w:rsidR="0023624E">
              <w:rPr>
                <w:noProof/>
                <w:webHidden/>
              </w:rPr>
              <w:fldChar w:fldCharType="end"/>
            </w:r>
          </w:hyperlink>
        </w:p>
        <w:p w14:paraId="60202234" w14:textId="56C086E7" w:rsidR="00FB2171" w:rsidRDefault="00FB2171">
          <w:r>
            <w:rPr>
              <w:b/>
              <w:bCs/>
            </w:rPr>
            <w:fldChar w:fldCharType="end"/>
          </w:r>
        </w:p>
      </w:sdtContent>
    </w:sdt>
    <w:p w14:paraId="6213E96E" w14:textId="77777777" w:rsidR="00FB2171" w:rsidRPr="00FB2171" w:rsidRDefault="00FB2171" w:rsidP="00FB2171"/>
    <w:p w14:paraId="7823A1D8" w14:textId="77777777" w:rsidR="00FB2171" w:rsidRDefault="00FB2171" w:rsidP="00FB2171"/>
    <w:p w14:paraId="4BF8CC0E" w14:textId="77777777" w:rsidR="00FB2171" w:rsidRDefault="00FB2171" w:rsidP="00FB2171">
      <w:pPr>
        <w:sectPr w:rsidR="00FB2171" w:rsidSect="00A64CBA">
          <w:pgSz w:w="11906" w:h="16838"/>
          <w:pgMar w:top="1134" w:right="850" w:bottom="1134" w:left="1701" w:header="708" w:footer="708" w:gutter="0"/>
          <w:cols w:space="708"/>
          <w:titlePg/>
          <w:docGrid w:linePitch="381"/>
        </w:sectPr>
      </w:pPr>
    </w:p>
    <w:p w14:paraId="3D55D6CC" w14:textId="5B2A12E4" w:rsidR="00FB2171" w:rsidRPr="00FF138A" w:rsidRDefault="00FB2171" w:rsidP="00FF138A">
      <w:pPr>
        <w:pStyle w:val="aff"/>
      </w:pPr>
      <w:bookmarkStart w:id="1" w:name="_Toc223769362"/>
      <w:r w:rsidRPr="00FF138A">
        <w:lastRenderedPageBreak/>
        <w:t>Введение</w:t>
      </w:r>
      <w:bookmarkEnd w:id="1"/>
    </w:p>
    <w:p w14:paraId="51E0E8C0" w14:textId="650C3162" w:rsidR="00FF138A" w:rsidRDefault="00FF138A" w:rsidP="00FF138A">
      <w:pPr>
        <w:ind w:firstLine="708"/>
      </w:pPr>
      <w:r>
        <w:t>В</w:t>
      </w:r>
      <w:r w:rsidR="0023624E">
        <w:t xml:space="preserve"> </w:t>
      </w:r>
      <w:r>
        <w:t>современном</w:t>
      </w:r>
      <w:r w:rsidR="0023624E">
        <w:t xml:space="preserve"> </w:t>
      </w:r>
      <w:r>
        <w:t>мире</w:t>
      </w:r>
      <w:r w:rsidR="0023624E">
        <w:t xml:space="preserve"> </w:t>
      </w:r>
      <w:r>
        <w:t>информация</w:t>
      </w:r>
      <w:r w:rsidR="0023624E">
        <w:t xml:space="preserve"> </w:t>
      </w:r>
      <w:r>
        <w:t>является</w:t>
      </w:r>
      <w:r w:rsidR="0023624E">
        <w:t xml:space="preserve"> </w:t>
      </w:r>
      <w:r>
        <w:t>одним</w:t>
      </w:r>
      <w:r w:rsidR="0023624E">
        <w:t xml:space="preserve"> </w:t>
      </w:r>
      <w:r>
        <w:t>из</w:t>
      </w:r>
      <w:r w:rsidR="0023624E">
        <w:t xml:space="preserve"> </w:t>
      </w:r>
      <w:r>
        <w:t>наиболее</w:t>
      </w:r>
      <w:r w:rsidR="0023624E">
        <w:t xml:space="preserve"> </w:t>
      </w:r>
      <w:r>
        <w:t>ценных</w:t>
      </w:r>
      <w:r w:rsidR="0023624E">
        <w:t xml:space="preserve"> </w:t>
      </w:r>
      <w:r>
        <w:t>ресурсов,</w:t>
      </w:r>
      <w:r w:rsidR="0023624E">
        <w:t xml:space="preserve"> </w:t>
      </w:r>
      <w:r>
        <w:t>а</w:t>
      </w:r>
      <w:r w:rsidR="0023624E">
        <w:t xml:space="preserve"> </w:t>
      </w:r>
      <w:r>
        <w:t>информационные</w:t>
      </w:r>
      <w:r w:rsidR="0023624E">
        <w:t xml:space="preserve"> </w:t>
      </w:r>
      <w:r>
        <w:t>системы</w:t>
      </w:r>
      <w:r w:rsidR="0023624E">
        <w:t xml:space="preserve"> </w:t>
      </w:r>
      <w:r>
        <w:t>пронизывают</w:t>
      </w:r>
      <w:r w:rsidR="0023624E">
        <w:t xml:space="preserve"> </w:t>
      </w:r>
      <w:r>
        <w:t>все</w:t>
      </w:r>
      <w:r w:rsidR="0023624E">
        <w:t xml:space="preserve"> </w:t>
      </w:r>
      <w:r>
        <w:t>сферы</w:t>
      </w:r>
      <w:r w:rsidR="0023624E">
        <w:t xml:space="preserve"> </w:t>
      </w:r>
      <w:r>
        <w:t>человеческой</w:t>
      </w:r>
      <w:r w:rsidR="0023624E">
        <w:t xml:space="preserve"> </w:t>
      </w:r>
      <w:r>
        <w:t>деятельности.</w:t>
      </w:r>
      <w:r w:rsidR="0023624E">
        <w:t xml:space="preserve"> </w:t>
      </w:r>
      <w:r>
        <w:t>От</w:t>
      </w:r>
      <w:r w:rsidR="0023624E">
        <w:t xml:space="preserve"> </w:t>
      </w:r>
      <w:r>
        <w:t>эффективности</w:t>
      </w:r>
      <w:r w:rsidR="0023624E">
        <w:t xml:space="preserve"> </w:t>
      </w:r>
      <w:r>
        <w:t>функционирования</w:t>
      </w:r>
      <w:r w:rsidR="0023624E">
        <w:t xml:space="preserve"> </w:t>
      </w:r>
      <w:r>
        <w:t>дискретных</w:t>
      </w:r>
      <w:r w:rsidR="0023624E">
        <w:t xml:space="preserve"> </w:t>
      </w:r>
      <w:r>
        <w:t>информационных</w:t>
      </w:r>
      <w:r w:rsidR="0023624E">
        <w:t xml:space="preserve"> </w:t>
      </w:r>
      <w:r>
        <w:t>систем</w:t>
      </w:r>
      <w:r w:rsidR="0023624E">
        <w:t xml:space="preserve"> </w:t>
      </w:r>
      <w:r>
        <w:t>зависит</w:t>
      </w:r>
      <w:r w:rsidR="0023624E">
        <w:t xml:space="preserve"> </w:t>
      </w:r>
      <w:r>
        <w:t>качество</w:t>
      </w:r>
      <w:r w:rsidR="0023624E">
        <w:t xml:space="preserve"> </w:t>
      </w:r>
      <w:r>
        <w:t>передачи,</w:t>
      </w:r>
      <w:r w:rsidR="0023624E">
        <w:t xml:space="preserve"> </w:t>
      </w:r>
      <w:r>
        <w:t>хранения</w:t>
      </w:r>
      <w:r w:rsidR="0023624E">
        <w:t xml:space="preserve"> </w:t>
      </w:r>
      <w:r>
        <w:t>и</w:t>
      </w:r>
      <w:r w:rsidR="0023624E">
        <w:t xml:space="preserve"> </w:t>
      </w:r>
      <w:r>
        <w:t>обработки</w:t>
      </w:r>
      <w:r w:rsidR="0023624E">
        <w:t xml:space="preserve"> </w:t>
      </w:r>
      <w:r>
        <w:t>данных,</w:t>
      </w:r>
      <w:r w:rsidR="0023624E">
        <w:t xml:space="preserve"> </w:t>
      </w:r>
      <w:r>
        <w:t>что</w:t>
      </w:r>
      <w:r w:rsidR="0023624E">
        <w:t xml:space="preserve"> </w:t>
      </w:r>
      <w:r>
        <w:t>делает</w:t>
      </w:r>
      <w:r w:rsidR="0023624E">
        <w:t xml:space="preserve"> </w:t>
      </w:r>
      <w:r>
        <w:t>актуальным</w:t>
      </w:r>
      <w:r w:rsidR="0023624E">
        <w:t xml:space="preserve"> </w:t>
      </w:r>
      <w:r>
        <w:t>глубокое</w:t>
      </w:r>
      <w:r w:rsidR="0023624E">
        <w:t xml:space="preserve"> </w:t>
      </w:r>
      <w:r>
        <w:t>понимание</w:t>
      </w:r>
      <w:r w:rsidR="0023624E">
        <w:t xml:space="preserve"> </w:t>
      </w:r>
      <w:r>
        <w:t>их</w:t>
      </w:r>
      <w:r w:rsidR="0023624E">
        <w:t xml:space="preserve"> </w:t>
      </w:r>
      <w:r>
        <w:t>параметров</w:t>
      </w:r>
      <w:r w:rsidR="0023624E">
        <w:t xml:space="preserve"> </w:t>
      </w:r>
      <w:r>
        <w:t>и</w:t>
      </w:r>
      <w:r w:rsidR="0023624E">
        <w:t xml:space="preserve"> </w:t>
      </w:r>
      <w:r>
        <w:t>характеристик.</w:t>
      </w:r>
      <w:r w:rsidR="0023624E">
        <w:t xml:space="preserve"> </w:t>
      </w:r>
      <w:r>
        <w:t>Теория</w:t>
      </w:r>
      <w:r w:rsidR="0023624E">
        <w:t xml:space="preserve"> </w:t>
      </w:r>
      <w:r>
        <w:t>информации,</w:t>
      </w:r>
      <w:r w:rsidR="0023624E">
        <w:t xml:space="preserve"> </w:t>
      </w:r>
      <w:r>
        <w:t>основанная</w:t>
      </w:r>
      <w:r w:rsidR="0023624E">
        <w:t xml:space="preserve"> </w:t>
      </w:r>
      <w:r>
        <w:t>трудами</w:t>
      </w:r>
      <w:r w:rsidR="0023624E">
        <w:t xml:space="preserve"> </w:t>
      </w:r>
      <w:r>
        <w:t>Клода</w:t>
      </w:r>
      <w:r w:rsidR="0023624E">
        <w:t xml:space="preserve"> </w:t>
      </w:r>
      <w:r>
        <w:t>Шеннона</w:t>
      </w:r>
      <w:r w:rsidR="0023624E">
        <w:t xml:space="preserve"> </w:t>
      </w:r>
      <w:r>
        <w:t>и</w:t>
      </w:r>
      <w:r w:rsidR="0023624E">
        <w:t xml:space="preserve"> </w:t>
      </w:r>
      <w:r>
        <w:t>Ральфа</w:t>
      </w:r>
      <w:r w:rsidR="0023624E">
        <w:t xml:space="preserve"> </w:t>
      </w:r>
      <w:r>
        <w:t>Хартли,</w:t>
      </w:r>
      <w:r w:rsidR="0023624E">
        <w:t xml:space="preserve"> </w:t>
      </w:r>
      <w:r>
        <w:t>предоставляет</w:t>
      </w:r>
      <w:r w:rsidR="0023624E">
        <w:t xml:space="preserve"> </w:t>
      </w:r>
      <w:r>
        <w:t>математический</w:t>
      </w:r>
      <w:r w:rsidR="0023624E">
        <w:t xml:space="preserve"> </w:t>
      </w:r>
      <w:r>
        <w:t>аппарат</w:t>
      </w:r>
      <w:r w:rsidR="0023624E">
        <w:t xml:space="preserve"> </w:t>
      </w:r>
      <w:r>
        <w:t>для</w:t>
      </w:r>
      <w:r w:rsidR="0023624E">
        <w:t xml:space="preserve"> </w:t>
      </w:r>
      <w:r>
        <w:t>количественного</w:t>
      </w:r>
      <w:r w:rsidR="0023624E">
        <w:t xml:space="preserve"> </w:t>
      </w:r>
      <w:r>
        <w:t>измерения</w:t>
      </w:r>
      <w:r w:rsidR="0023624E">
        <w:t xml:space="preserve"> </w:t>
      </w:r>
      <w:r>
        <w:t>информации</w:t>
      </w:r>
      <w:r w:rsidR="0023624E">
        <w:t xml:space="preserve"> </w:t>
      </w:r>
      <w:r>
        <w:t>и</w:t>
      </w:r>
      <w:r w:rsidR="0023624E">
        <w:t xml:space="preserve"> </w:t>
      </w:r>
      <w:r>
        <w:t>анализа</w:t>
      </w:r>
      <w:r w:rsidR="0023624E">
        <w:t xml:space="preserve"> </w:t>
      </w:r>
      <w:r>
        <w:t>свойств</w:t>
      </w:r>
      <w:r w:rsidR="0023624E">
        <w:t xml:space="preserve"> </w:t>
      </w:r>
      <w:r>
        <w:t>источников</w:t>
      </w:r>
      <w:r w:rsidR="0023624E">
        <w:t xml:space="preserve"> </w:t>
      </w:r>
      <w:r>
        <w:t>сообщений,</w:t>
      </w:r>
      <w:r w:rsidR="0023624E">
        <w:t xml:space="preserve"> </w:t>
      </w:r>
      <w:r>
        <w:t>каналов</w:t>
      </w:r>
      <w:r w:rsidR="0023624E">
        <w:t xml:space="preserve"> </w:t>
      </w:r>
      <w:r>
        <w:t>связи</w:t>
      </w:r>
      <w:r w:rsidR="0023624E">
        <w:t xml:space="preserve"> </w:t>
      </w:r>
      <w:r>
        <w:t>и</w:t>
      </w:r>
      <w:r w:rsidR="0023624E">
        <w:t xml:space="preserve"> </w:t>
      </w:r>
      <w:r>
        <w:t>кодов.</w:t>
      </w:r>
    </w:p>
    <w:p w14:paraId="3C4DFBE5" w14:textId="79EF1299" w:rsidR="00FF138A" w:rsidRDefault="00FF138A" w:rsidP="00FF138A">
      <w:pPr>
        <w:ind w:firstLine="708"/>
      </w:pPr>
      <w:r>
        <w:t>Целью</w:t>
      </w:r>
      <w:r w:rsidR="0023624E">
        <w:t xml:space="preserve"> </w:t>
      </w:r>
      <w:r>
        <w:t>данной</w:t>
      </w:r>
      <w:r w:rsidR="0023624E">
        <w:t xml:space="preserve"> </w:t>
      </w:r>
      <w:r>
        <w:t>лабораторной</w:t>
      </w:r>
      <w:r w:rsidR="0023624E">
        <w:t xml:space="preserve"> </w:t>
      </w:r>
      <w:r>
        <w:t>работы</w:t>
      </w:r>
      <w:r w:rsidR="0023624E">
        <w:t xml:space="preserve"> </w:t>
      </w:r>
      <w:r>
        <w:t>является</w:t>
      </w:r>
      <w:r w:rsidR="0023624E">
        <w:t xml:space="preserve"> </w:t>
      </w:r>
      <w:r>
        <w:t>приобретение</w:t>
      </w:r>
      <w:r w:rsidR="0023624E">
        <w:t xml:space="preserve"> </w:t>
      </w:r>
      <w:r>
        <w:t>практических</w:t>
      </w:r>
      <w:r w:rsidR="0023624E">
        <w:t xml:space="preserve"> </w:t>
      </w:r>
      <w:r>
        <w:t>навыков</w:t>
      </w:r>
      <w:r w:rsidR="0023624E">
        <w:t xml:space="preserve"> </w:t>
      </w:r>
      <w:r>
        <w:t>расчета</w:t>
      </w:r>
      <w:r w:rsidR="0023624E">
        <w:t xml:space="preserve"> </w:t>
      </w:r>
      <w:r>
        <w:t>и</w:t>
      </w:r>
      <w:r w:rsidR="0023624E">
        <w:t xml:space="preserve"> </w:t>
      </w:r>
      <w:r>
        <w:t>анализа</w:t>
      </w:r>
      <w:r w:rsidR="0023624E">
        <w:t xml:space="preserve"> </w:t>
      </w:r>
      <w:r>
        <w:t>параметров</w:t>
      </w:r>
      <w:r w:rsidR="0023624E">
        <w:t xml:space="preserve"> </w:t>
      </w:r>
      <w:r>
        <w:t>и</w:t>
      </w:r>
      <w:r w:rsidR="0023624E">
        <w:t xml:space="preserve"> </w:t>
      </w:r>
      <w:r>
        <w:t>информативных</w:t>
      </w:r>
      <w:r w:rsidR="0023624E">
        <w:t xml:space="preserve"> </w:t>
      </w:r>
      <w:r>
        <w:t>характеристик</w:t>
      </w:r>
      <w:r w:rsidR="0023624E">
        <w:t xml:space="preserve"> </w:t>
      </w:r>
      <w:r>
        <w:t>дискретных</w:t>
      </w:r>
      <w:r w:rsidR="0023624E">
        <w:t xml:space="preserve"> </w:t>
      </w:r>
      <w:r>
        <w:t>информационных</w:t>
      </w:r>
      <w:r w:rsidR="0023624E">
        <w:t xml:space="preserve"> </w:t>
      </w:r>
      <w:r>
        <w:t>систем.</w:t>
      </w:r>
      <w:r w:rsidR="0023624E">
        <w:t xml:space="preserve"> </w:t>
      </w:r>
      <w:r>
        <w:t>В</w:t>
      </w:r>
      <w:r w:rsidR="0023624E">
        <w:t xml:space="preserve"> </w:t>
      </w:r>
      <w:r>
        <w:t>процессе</w:t>
      </w:r>
      <w:r w:rsidR="0023624E">
        <w:t xml:space="preserve"> </w:t>
      </w:r>
      <w:r>
        <w:t>выполнения</w:t>
      </w:r>
      <w:r w:rsidR="0023624E">
        <w:t xml:space="preserve"> </w:t>
      </w:r>
      <w:r>
        <w:t>работы</w:t>
      </w:r>
      <w:r w:rsidR="0023624E">
        <w:t xml:space="preserve"> </w:t>
      </w:r>
      <w:r>
        <w:t>предстоит</w:t>
      </w:r>
      <w:r w:rsidR="0023624E">
        <w:t xml:space="preserve"> </w:t>
      </w:r>
      <w:r>
        <w:t>решить</w:t>
      </w:r>
      <w:r w:rsidR="0023624E">
        <w:t xml:space="preserve"> </w:t>
      </w:r>
      <w:r>
        <w:t>ряд</w:t>
      </w:r>
      <w:r w:rsidR="0023624E">
        <w:t xml:space="preserve"> </w:t>
      </w:r>
      <w:r>
        <w:t>задач:</w:t>
      </w:r>
      <w:r w:rsidR="0023624E">
        <w:t xml:space="preserve"> </w:t>
      </w:r>
      <w:r>
        <w:t>во-первых,</w:t>
      </w:r>
      <w:r w:rsidR="0023624E">
        <w:t xml:space="preserve"> </w:t>
      </w:r>
      <w:r>
        <w:t>закрепить</w:t>
      </w:r>
      <w:r w:rsidR="0023624E">
        <w:t xml:space="preserve"> </w:t>
      </w:r>
      <w:r>
        <w:t>теоретические</w:t>
      </w:r>
      <w:r w:rsidR="0023624E">
        <w:t xml:space="preserve"> </w:t>
      </w:r>
      <w:r>
        <w:t>знания</w:t>
      </w:r>
      <w:r w:rsidR="0023624E">
        <w:t xml:space="preserve"> </w:t>
      </w:r>
      <w:r>
        <w:t>по</w:t>
      </w:r>
      <w:r w:rsidR="0023624E">
        <w:t xml:space="preserve"> </w:t>
      </w:r>
      <w:r>
        <w:t>основам</w:t>
      </w:r>
      <w:r w:rsidR="0023624E">
        <w:t xml:space="preserve"> </w:t>
      </w:r>
      <w:r>
        <w:t>теории</w:t>
      </w:r>
      <w:r w:rsidR="0023624E">
        <w:t xml:space="preserve"> </w:t>
      </w:r>
      <w:r>
        <w:t>информации,</w:t>
      </w:r>
      <w:r w:rsidR="0023624E">
        <w:t xml:space="preserve"> </w:t>
      </w:r>
      <w:r>
        <w:t>включая</w:t>
      </w:r>
      <w:r w:rsidR="0023624E">
        <w:t xml:space="preserve"> </w:t>
      </w:r>
      <w:r>
        <w:t>понятия</w:t>
      </w:r>
      <w:r w:rsidR="0023624E">
        <w:t xml:space="preserve"> </w:t>
      </w:r>
      <w:r>
        <w:t>энтропии,</w:t>
      </w:r>
      <w:r w:rsidR="0023624E">
        <w:t xml:space="preserve"> </w:t>
      </w:r>
      <w:r>
        <w:t>избыточности,</w:t>
      </w:r>
      <w:r w:rsidR="0023624E">
        <w:t xml:space="preserve"> </w:t>
      </w:r>
      <w:r>
        <w:t>количества</w:t>
      </w:r>
      <w:r w:rsidR="0023624E">
        <w:t xml:space="preserve"> </w:t>
      </w:r>
      <w:r>
        <w:t>информации</w:t>
      </w:r>
      <w:r w:rsidR="0023624E">
        <w:t xml:space="preserve"> </w:t>
      </w:r>
      <w:r>
        <w:t>и</w:t>
      </w:r>
      <w:r w:rsidR="0023624E">
        <w:t xml:space="preserve"> </w:t>
      </w:r>
      <w:r>
        <w:t>условной</w:t>
      </w:r>
      <w:r w:rsidR="0023624E">
        <w:t xml:space="preserve"> </w:t>
      </w:r>
      <w:r>
        <w:t>энтропии;</w:t>
      </w:r>
      <w:r w:rsidR="0023624E">
        <w:t xml:space="preserve"> </w:t>
      </w:r>
      <w:r>
        <w:t>во-вторых,</w:t>
      </w:r>
      <w:r w:rsidR="0023624E">
        <w:t xml:space="preserve"> </w:t>
      </w:r>
      <w:r>
        <w:t>разработать</w:t>
      </w:r>
      <w:r w:rsidR="0023624E">
        <w:t xml:space="preserve"> </w:t>
      </w:r>
      <w:r>
        <w:t>приложение</w:t>
      </w:r>
      <w:r w:rsidR="0023624E">
        <w:t xml:space="preserve"> </w:t>
      </w:r>
      <w:r>
        <w:t>для</w:t>
      </w:r>
      <w:r w:rsidR="0023624E">
        <w:t xml:space="preserve"> </w:t>
      </w:r>
      <w:r>
        <w:t>автоматизации</w:t>
      </w:r>
      <w:r w:rsidR="0023624E">
        <w:t xml:space="preserve"> </w:t>
      </w:r>
      <w:r>
        <w:t>расчетов</w:t>
      </w:r>
      <w:r w:rsidR="0023624E">
        <w:t xml:space="preserve"> </w:t>
      </w:r>
      <w:r>
        <w:t>указанных</w:t>
      </w:r>
      <w:r w:rsidR="0023624E">
        <w:t xml:space="preserve"> </w:t>
      </w:r>
      <w:r>
        <w:t>характеристик;</w:t>
      </w:r>
      <w:r w:rsidR="0023624E">
        <w:t xml:space="preserve"> </w:t>
      </w:r>
      <w:r>
        <w:t>в-третьих,</w:t>
      </w:r>
      <w:r w:rsidR="0023624E">
        <w:t xml:space="preserve"> </w:t>
      </w:r>
      <w:r>
        <w:t>оформить</w:t>
      </w:r>
      <w:r w:rsidR="0023624E">
        <w:t xml:space="preserve"> </w:t>
      </w:r>
      <w:r>
        <w:t>результаты</w:t>
      </w:r>
      <w:r w:rsidR="0023624E">
        <w:t xml:space="preserve"> </w:t>
      </w:r>
      <w:r>
        <w:t>в</w:t>
      </w:r>
      <w:r w:rsidR="0023624E">
        <w:t xml:space="preserve"> </w:t>
      </w:r>
      <w:r>
        <w:t>виде</w:t>
      </w:r>
      <w:r w:rsidR="0023624E">
        <w:t xml:space="preserve"> </w:t>
      </w:r>
      <w:r>
        <w:t>описания</w:t>
      </w:r>
      <w:r w:rsidR="0023624E">
        <w:t xml:space="preserve"> </w:t>
      </w:r>
      <w:r>
        <w:t>разработанного</w:t>
      </w:r>
      <w:r w:rsidR="0023624E">
        <w:t xml:space="preserve"> </w:t>
      </w:r>
      <w:r>
        <w:t>приложения,</w:t>
      </w:r>
      <w:r w:rsidR="0023624E">
        <w:t xml:space="preserve"> </w:t>
      </w:r>
      <w:r>
        <w:t>методики</w:t>
      </w:r>
      <w:r w:rsidR="0023624E">
        <w:t xml:space="preserve"> </w:t>
      </w:r>
      <w:r>
        <w:t>выполнения</w:t>
      </w:r>
      <w:r w:rsidR="0023624E">
        <w:t xml:space="preserve"> </w:t>
      </w:r>
      <w:r>
        <w:t>экспериментов</w:t>
      </w:r>
      <w:r w:rsidR="0023624E">
        <w:t xml:space="preserve"> </w:t>
      </w:r>
      <w:r>
        <w:t>и</w:t>
      </w:r>
      <w:r w:rsidR="0023624E">
        <w:t xml:space="preserve"> </w:t>
      </w:r>
      <w:r>
        <w:t>полученных</w:t>
      </w:r>
      <w:r w:rsidR="0023624E">
        <w:t xml:space="preserve"> </w:t>
      </w:r>
      <w:r>
        <w:t>результатов.</w:t>
      </w:r>
    </w:p>
    <w:p w14:paraId="53DEA080" w14:textId="343E4E58" w:rsidR="00FF138A" w:rsidRDefault="00FF138A" w:rsidP="00FF138A">
      <w:pPr>
        <w:ind w:firstLine="708"/>
      </w:pPr>
      <w:r>
        <w:t>Объектом</w:t>
      </w:r>
      <w:r w:rsidR="0023624E">
        <w:t xml:space="preserve"> </w:t>
      </w:r>
      <w:r>
        <w:t>исследования</w:t>
      </w:r>
      <w:r w:rsidR="0023624E">
        <w:t xml:space="preserve"> </w:t>
      </w:r>
      <w:r>
        <w:t>в</w:t>
      </w:r>
      <w:r w:rsidR="0023624E">
        <w:t xml:space="preserve"> </w:t>
      </w:r>
      <w:r>
        <w:t>данной</w:t>
      </w:r>
      <w:r w:rsidR="0023624E">
        <w:t xml:space="preserve"> </w:t>
      </w:r>
      <w:r>
        <w:t>работе</w:t>
      </w:r>
      <w:r w:rsidR="0023624E">
        <w:t xml:space="preserve"> </w:t>
      </w:r>
      <w:r>
        <w:t>выступают</w:t>
      </w:r>
      <w:r w:rsidR="0023624E">
        <w:t xml:space="preserve"> </w:t>
      </w:r>
      <w:r>
        <w:t>дискретные</w:t>
      </w:r>
      <w:r w:rsidR="0023624E">
        <w:t xml:space="preserve"> </w:t>
      </w:r>
      <w:r>
        <w:t>информационные</w:t>
      </w:r>
      <w:r w:rsidR="0023624E">
        <w:t xml:space="preserve"> </w:t>
      </w:r>
      <w:r>
        <w:t>системы,</w:t>
      </w:r>
      <w:r w:rsidR="0023624E">
        <w:t xml:space="preserve"> </w:t>
      </w:r>
      <w:r>
        <w:t>а</w:t>
      </w:r>
      <w:r w:rsidR="0023624E">
        <w:t xml:space="preserve"> </w:t>
      </w:r>
      <w:r>
        <w:t>предметом</w:t>
      </w:r>
      <w:r w:rsidR="0023624E">
        <w:t xml:space="preserve"> </w:t>
      </w:r>
      <w:r>
        <w:t>исследования</w:t>
      </w:r>
      <w:r w:rsidR="0023624E">
        <w:t xml:space="preserve"> </w:t>
      </w:r>
      <w:r>
        <w:t>—</w:t>
      </w:r>
      <w:r w:rsidR="0023624E">
        <w:t xml:space="preserve"> </w:t>
      </w:r>
      <w:r>
        <w:t>их</w:t>
      </w:r>
      <w:r w:rsidR="0023624E">
        <w:t xml:space="preserve"> </w:t>
      </w:r>
      <w:r>
        <w:t>параметры</w:t>
      </w:r>
      <w:r w:rsidR="0023624E">
        <w:t xml:space="preserve"> </w:t>
      </w:r>
      <w:r>
        <w:t>и</w:t>
      </w:r>
      <w:r w:rsidR="0023624E">
        <w:t xml:space="preserve"> </w:t>
      </w:r>
      <w:r>
        <w:t>информативные</w:t>
      </w:r>
      <w:r w:rsidR="0023624E">
        <w:t xml:space="preserve"> </w:t>
      </w:r>
      <w:r>
        <w:t>характеристики,</w:t>
      </w:r>
      <w:r w:rsidR="0023624E">
        <w:t xml:space="preserve"> </w:t>
      </w:r>
      <w:r>
        <w:t>такие</w:t>
      </w:r>
      <w:r w:rsidR="0023624E">
        <w:t xml:space="preserve"> </w:t>
      </w:r>
      <w:r>
        <w:t>как</w:t>
      </w:r>
      <w:r w:rsidR="0023624E">
        <w:t xml:space="preserve"> </w:t>
      </w:r>
      <w:r>
        <w:t>энтропия</w:t>
      </w:r>
      <w:r w:rsidR="0023624E">
        <w:t xml:space="preserve"> </w:t>
      </w:r>
      <w:r>
        <w:t>Шеннона,</w:t>
      </w:r>
      <w:r w:rsidR="0023624E">
        <w:t xml:space="preserve"> </w:t>
      </w:r>
      <w:r>
        <w:t>энтропия</w:t>
      </w:r>
      <w:r w:rsidR="0023624E">
        <w:t xml:space="preserve"> </w:t>
      </w:r>
      <w:r>
        <w:t>Хартли,</w:t>
      </w:r>
      <w:r w:rsidR="0023624E">
        <w:t xml:space="preserve"> </w:t>
      </w:r>
      <w:r>
        <w:t>избыточность</w:t>
      </w:r>
      <w:r w:rsidR="0023624E">
        <w:t xml:space="preserve"> </w:t>
      </w:r>
      <w:r>
        <w:t>алфавита,</w:t>
      </w:r>
      <w:r w:rsidR="0023624E">
        <w:t xml:space="preserve"> </w:t>
      </w:r>
      <w:r>
        <w:t>количество</w:t>
      </w:r>
      <w:r w:rsidR="0023624E">
        <w:t xml:space="preserve"> </w:t>
      </w:r>
      <w:r>
        <w:t>информации</w:t>
      </w:r>
      <w:r w:rsidR="0023624E">
        <w:t xml:space="preserve"> </w:t>
      </w:r>
      <w:r>
        <w:t>в</w:t>
      </w:r>
      <w:r w:rsidR="0023624E">
        <w:t xml:space="preserve"> </w:t>
      </w:r>
      <w:r>
        <w:t>сообщениях,</w:t>
      </w:r>
      <w:r w:rsidR="0023624E">
        <w:t xml:space="preserve"> </w:t>
      </w:r>
      <w:r>
        <w:t>а</w:t>
      </w:r>
      <w:r w:rsidR="0023624E">
        <w:t xml:space="preserve"> </w:t>
      </w:r>
      <w:r>
        <w:t>также</w:t>
      </w:r>
      <w:r w:rsidR="0023624E">
        <w:t xml:space="preserve"> </w:t>
      </w:r>
      <w:r>
        <w:t>влияние</w:t>
      </w:r>
      <w:r w:rsidR="0023624E">
        <w:t xml:space="preserve"> </w:t>
      </w:r>
      <w:r>
        <w:t>помех</w:t>
      </w:r>
      <w:r w:rsidR="0023624E">
        <w:t xml:space="preserve"> </w:t>
      </w:r>
      <w:r>
        <w:t>в</w:t>
      </w:r>
      <w:r w:rsidR="0023624E">
        <w:t xml:space="preserve"> </w:t>
      </w:r>
      <w:r>
        <w:t>канале</w:t>
      </w:r>
      <w:r w:rsidR="0023624E">
        <w:t xml:space="preserve"> </w:t>
      </w:r>
      <w:r>
        <w:t>связи</w:t>
      </w:r>
      <w:r w:rsidR="0023624E">
        <w:t xml:space="preserve"> </w:t>
      </w:r>
      <w:r>
        <w:t>на</w:t>
      </w:r>
      <w:r w:rsidR="0023624E">
        <w:t xml:space="preserve"> </w:t>
      </w:r>
      <w:r>
        <w:t>эффективную</w:t>
      </w:r>
      <w:r w:rsidR="0023624E">
        <w:t xml:space="preserve"> </w:t>
      </w:r>
      <w:r>
        <w:t>энтропию.</w:t>
      </w:r>
    </w:p>
    <w:p w14:paraId="499CE0CF" w14:textId="28302011" w:rsidR="00FF138A" w:rsidRDefault="00FF138A" w:rsidP="00FF138A">
      <w:pPr>
        <w:ind w:firstLine="708"/>
      </w:pPr>
      <w:r>
        <w:t>Для</w:t>
      </w:r>
      <w:r w:rsidR="0023624E">
        <w:t xml:space="preserve"> </w:t>
      </w:r>
      <w:r>
        <w:t>достижения</w:t>
      </w:r>
      <w:r w:rsidR="0023624E">
        <w:t xml:space="preserve"> </w:t>
      </w:r>
      <w:r>
        <w:t>поставленной</w:t>
      </w:r>
      <w:r w:rsidR="0023624E">
        <w:t xml:space="preserve"> </w:t>
      </w:r>
      <w:r>
        <w:t>цели</w:t>
      </w:r>
      <w:r w:rsidR="0023624E">
        <w:t xml:space="preserve"> </w:t>
      </w:r>
      <w:r>
        <w:t>необходимо</w:t>
      </w:r>
      <w:r w:rsidR="0023624E">
        <w:t xml:space="preserve"> </w:t>
      </w:r>
      <w:r>
        <w:t>выполнить</w:t>
      </w:r>
      <w:r w:rsidR="0023624E">
        <w:t xml:space="preserve"> </w:t>
      </w:r>
      <w:r>
        <w:t>анализ</w:t>
      </w:r>
      <w:r w:rsidR="0023624E">
        <w:t xml:space="preserve"> </w:t>
      </w:r>
      <w:r>
        <w:t>частотных</w:t>
      </w:r>
      <w:r w:rsidR="0023624E">
        <w:t xml:space="preserve"> </w:t>
      </w:r>
      <w:r>
        <w:t>характеристик</w:t>
      </w:r>
      <w:r w:rsidR="0023624E">
        <w:t xml:space="preserve"> </w:t>
      </w:r>
      <w:r>
        <w:t>текстов</w:t>
      </w:r>
      <w:r w:rsidR="0023624E">
        <w:t xml:space="preserve"> </w:t>
      </w:r>
      <w:r>
        <w:t>на</w:t>
      </w:r>
      <w:r w:rsidR="0023624E">
        <w:t xml:space="preserve"> </w:t>
      </w:r>
      <w:r>
        <w:t>различных</w:t>
      </w:r>
      <w:r w:rsidR="0023624E">
        <w:t xml:space="preserve"> </w:t>
      </w:r>
      <w:r>
        <w:t>языках</w:t>
      </w:r>
      <w:r w:rsidR="0023624E">
        <w:t xml:space="preserve"> </w:t>
      </w:r>
      <w:r>
        <w:t>(в</w:t>
      </w:r>
      <w:r w:rsidR="0023624E">
        <w:t xml:space="preserve"> </w:t>
      </w:r>
      <w:r>
        <w:t>частности,</w:t>
      </w:r>
      <w:r w:rsidR="0023624E">
        <w:t xml:space="preserve"> </w:t>
      </w:r>
      <w:r>
        <w:t>на</w:t>
      </w:r>
      <w:r w:rsidR="0023624E">
        <w:t xml:space="preserve"> </w:t>
      </w:r>
      <w:r>
        <w:t>болгарском</w:t>
      </w:r>
      <w:r w:rsidR="0023624E">
        <w:t xml:space="preserve"> </w:t>
      </w:r>
      <w:r>
        <w:t>и</w:t>
      </w:r>
      <w:r w:rsidR="0023624E">
        <w:t xml:space="preserve"> </w:t>
      </w:r>
      <w:r>
        <w:t>испанском),</w:t>
      </w:r>
      <w:r w:rsidR="0023624E">
        <w:t xml:space="preserve"> </w:t>
      </w:r>
      <w:r>
        <w:t>рассчитать</w:t>
      </w:r>
      <w:r w:rsidR="0023624E">
        <w:t xml:space="preserve"> </w:t>
      </w:r>
      <w:r>
        <w:t>энтропийные</w:t>
      </w:r>
      <w:r w:rsidR="0023624E">
        <w:t xml:space="preserve"> </w:t>
      </w:r>
      <w:r>
        <w:t>показатели</w:t>
      </w:r>
      <w:r w:rsidR="0023624E">
        <w:t xml:space="preserve"> </w:t>
      </w:r>
      <w:r>
        <w:t>для</w:t>
      </w:r>
      <w:r w:rsidR="0023624E">
        <w:t xml:space="preserve"> </w:t>
      </w:r>
      <w:r>
        <w:t>соответствующих</w:t>
      </w:r>
      <w:r w:rsidR="0023624E">
        <w:t xml:space="preserve"> </w:t>
      </w:r>
      <w:r>
        <w:t>алфавитов,</w:t>
      </w:r>
      <w:r w:rsidR="0023624E">
        <w:t xml:space="preserve"> </w:t>
      </w:r>
      <w:r>
        <w:t>исследовать</w:t>
      </w:r>
      <w:r w:rsidR="0023624E">
        <w:t xml:space="preserve"> </w:t>
      </w:r>
      <w:r>
        <w:t>бинарное</w:t>
      </w:r>
      <w:r w:rsidR="0023624E">
        <w:t xml:space="preserve"> </w:t>
      </w:r>
      <w:r>
        <w:t>представление</w:t>
      </w:r>
      <w:r w:rsidR="0023624E">
        <w:t xml:space="preserve"> </w:t>
      </w:r>
      <w:r>
        <w:t>текстовой</w:t>
      </w:r>
      <w:r w:rsidR="0023624E">
        <w:t xml:space="preserve"> </w:t>
      </w:r>
      <w:r>
        <w:t>информации</w:t>
      </w:r>
      <w:r w:rsidR="0023624E">
        <w:t xml:space="preserve"> </w:t>
      </w:r>
      <w:r>
        <w:t>в</w:t>
      </w:r>
      <w:r w:rsidR="0023624E">
        <w:t xml:space="preserve"> </w:t>
      </w:r>
      <w:r>
        <w:t>кодировке</w:t>
      </w:r>
      <w:r w:rsidR="0023624E">
        <w:t xml:space="preserve"> </w:t>
      </w:r>
      <w:r>
        <w:t>UTF-8,</w:t>
      </w:r>
      <w:r w:rsidR="0023624E">
        <w:t xml:space="preserve"> </w:t>
      </w:r>
      <w:r>
        <w:t>а</w:t>
      </w:r>
      <w:r w:rsidR="0023624E">
        <w:t xml:space="preserve"> </w:t>
      </w:r>
      <w:r>
        <w:t>также</w:t>
      </w:r>
      <w:r w:rsidR="0023624E">
        <w:t xml:space="preserve"> </w:t>
      </w:r>
      <w:r>
        <w:t>промоделировать</w:t>
      </w:r>
      <w:r w:rsidR="0023624E">
        <w:t xml:space="preserve"> </w:t>
      </w:r>
      <w:r>
        <w:t>работу</w:t>
      </w:r>
      <w:r w:rsidR="0023624E">
        <w:t xml:space="preserve"> </w:t>
      </w:r>
      <w:r>
        <w:t>двоичного</w:t>
      </w:r>
      <w:r w:rsidR="0023624E">
        <w:t xml:space="preserve"> </w:t>
      </w:r>
      <w:r>
        <w:t>симметричного</w:t>
      </w:r>
      <w:r w:rsidR="0023624E">
        <w:t xml:space="preserve"> </w:t>
      </w:r>
      <w:r>
        <w:t>канала</w:t>
      </w:r>
      <w:r w:rsidR="0023624E">
        <w:t xml:space="preserve"> </w:t>
      </w:r>
      <w:r>
        <w:t>при</w:t>
      </w:r>
      <w:r w:rsidR="0023624E">
        <w:t xml:space="preserve"> </w:t>
      </w:r>
      <w:r>
        <w:t>различных</w:t>
      </w:r>
      <w:r w:rsidR="0023624E">
        <w:t xml:space="preserve"> </w:t>
      </w:r>
      <w:r>
        <w:t>значениях</w:t>
      </w:r>
      <w:r w:rsidR="0023624E">
        <w:t xml:space="preserve"> </w:t>
      </w:r>
      <w:r>
        <w:t>вероятности</w:t>
      </w:r>
      <w:r w:rsidR="0023624E">
        <w:t xml:space="preserve"> </w:t>
      </w:r>
      <w:r>
        <w:t>ошибки.</w:t>
      </w:r>
      <w:r w:rsidR="0023624E">
        <w:t xml:space="preserve"> </w:t>
      </w:r>
      <w:r>
        <w:t>Практическая</w:t>
      </w:r>
      <w:r w:rsidR="0023624E">
        <w:t xml:space="preserve"> </w:t>
      </w:r>
      <w:r>
        <w:t>значимость</w:t>
      </w:r>
      <w:r w:rsidR="0023624E">
        <w:t xml:space="preserve"> </w:t>
      </w:r>
      <w:r>
        <w:t>работы</w:t>
      </w:r>
      <w:r w:rsidR="0023624E">
        <w:t xml:space="preserve"> </w:t>
      </w:r>
      <w:r>
        <w:t>заключается</w:t>
      </w:r>
      <w:r w:rsidR="0023624E">
        <w:t xml:space="preserve"> </w:t>
      </w:r>
      <w:r>
        <w:t>в</w:t>
      </w:r>
      <w:r w:rsidR="0023624E">
        <w:t xml:space="preserve"> </w:t>
      </w:r>
      <w:r>
        <w:t>возможности</w:t>
      </w:r>
      <w:r w:rsidR="0023624E">
        <w:t xml:space="preserve"> </w:t>
      </w:r>
      <w:r>
        <w:t>применения</w:t>
      </w:r>
      <w:r w:rsidR="0023624E">
        <w:t xml:space="preserve"> </w:t>
      </w:r>
      <w:r>
        <w:t>разработанного</w:t>
      </w:r>
      <w:r w:rsidR="0023624E">
        <w:t xml:space="preserve"> </w:t>
      </w:r>
      <w:r>
        <w:t>программного</w:t>
      </w:r>
      <w:r w:rsidR="0023624E">
        <w:t xml:space="preserve"> </w:t>
      </w:r>
      <w:r>
        <w:t>инструмента</w:t>
      </w:r>
      <w:r w:rsidR="0023624E">
        <w:t xml:space="preserve"> </w:t>
      </w:r>
      <w:r>
        <w:t>для</w:t>
      </w:r>
      <w:r w:rsidR="0023624E">
        <w:t xml:space="preserve"> </w:t>
      </w:r>
      <w:r>
        <w:t>учебных</w:t>
      </w:r>
      <w:r w:rsidR="0023624E">
        <w:t xml:space="preserve"> </w:t>
      </w:r>
      <w:r>
        <w:t>и</w:t>
      </w:r>
      <w:r w:rsidR="0023624E">
        <w:t xml:space="preserve"> </w:t>
      </w:r>
      <w:r>
        <w:t>исследовательских</w:t>
      </w:r>
      <w:r w:rsidR="0023624E">
        <w:t xml:space="preserve"> </w:t>
      </w:r>
      <w:r>
        <w:t>целей</w:t>
      </w:r>
      <w:r w:rsidR="0023624E">
        <w:t xml:space="preserve"> </w:t>
      </w:r>
      <w:r>
        <w:t>при</w:t>
      </w:r>
      <w:r w:rsidR="0023624E">
        <w:t xml:space="preserve"> </w:t>
      </w:r>
      <w:r>
        <w:t>изучении</w:t>
      </w:r>
      <w:r w:rsidR="0023624E">
        <w:t xml:space="preserve"> </w:t>
      </w:r>
      <w:r>
        <w:t>курсов,</w:t>
      </w:r>
      <w:r w:rsidR="0023624E">
        <w:t xml:space="preserve"> </w:t>
      </w:r>
      <w:r>
        <w:t>связанных</w:t>
      </w:r>
      <w:r w:rsidR="0023624E">
        <w:t xml:space="preserve"> </w:t>
      </w:r>
      <w:r>
        <w:t>с</w:t>
      </w:r>
      <w:r w:rsidR="0023624E">
        <w:t xml:space="preserve"> </w:t>
      </w:r>
      <w:r>
        <w:t>теорией</w:t>
      </w:r>
      <w:r w:rsidR="0023624E">
        <w:t xml:space="preserve"> </w:t>
      </w:r>
      <w:r>
        <w:t>информации</w:t>
      </w:r>
      <w:r w:rsidR="0023624E">
        <w:t xml:space="preserve"> </w:t>
      </w:r>
      <w:r>
        <w:t>и</w:t>
      </w:r>
      <w:r w:rsidR="0023624E">
        <w:t xml:space="preserve"> </w:t>
      </w:r>
      <w:r>
        <w:t>защитой</w:t>
      </w:r>
      <w:r w:rsidR="0023624E">
        <w:t xml:space="preserve"> </w:t>
      </w:r>
      <w:r>
        <w:t>данных.</w:t>
      </w:r>
    </w:p>
    <w:p w14:paraId="3A145B59" w14:textId="77777777" w:rsidR="00FF138A" w:rsidRDefault="00FF138A" w:rsidP="00FF138A"/>
    <w:p w14:paraId="1D0323A4" w14:textId="77777777" w:rsidR="00FF138A" w:rsidRDefault="00FF138A" w:rsidP="00FF138A">
      <w:pPr>
        <w:sectPr w:rsidR="00FF138A">
          <w:pgSz w:w="11906" w:h="16838"/>
          <w:pgMar w:top="1134" w:right="850" w:bottom="1134" w:left="1701" w:header="708" w:footer="708" w:gutter="0"/>
          <w:cols w:space="708"/>
          <w:docGrid w:linePitch="360"/>
        </w:sectPr>
      </w:pPr>
    </w:p>
    <w:p w14:paraId="65B65324" w14:textId="59EFC9E1" w:rsidR="00F435BB" w:rsidRPr="00F435BB" w:rsidRDefault="0059772D" w:rsidP="00D90F8B">
      <w:pPr>
        <w:pStyle w:val="a"/>
      </w:pPr>
      <w:bookmarkStart w:id="2" w:name="_Toc223769363"/>
      <w:r>
        <w:lastRenderedPageBreak/>
        <w:t>Ход</w:t>
      </w:r>
      <w:r w:rsidR="0023624E">
        <w:t xml:space="preserve"> </w:t>
      </w:r>
      <w:r>
        <w:t>работы</w:t>
      </w:r>
      <w:bookmarkEnd w:id="2"/>
      <w:r w:rsidR="0023624E">
        <w:t xml:space="preserve"> </w:t>
      </w:r>
    </w:p>
    <w:bookmarkEnd w:id="0"/>
    <w:p w14:paraId="1EA075F4" w14:textId="198532AE" w:rsidR="00F435BB" w:rsidRPr="00576150" w:rsidRDefault="009C3968" w:rsidP="00710DCB">
      <w:pPr>
        <w:ind w:firstLine="708"/>
      </w:pPr>
      <w:r w:rsidRPr="009C3968">
        <w:t>В</w:t>
      </w:r>
      <w:r w:rsidR="0023624E">
        <w:t xml:space="preserve"> </w:t>
      </w:r>
      <w:r w:rsidRPr="009C3968">
        <w:t>ходе</w:t>
      </w:r>
      <w:r w:rsidR="0023624E">
        <w:t xml:space="preserve"> </w:t>
      </w:r>
      <w:r w:rsidRPr="009C3968">
        <w:t>работы</w:t>
      </w:r>
      <w:r w:rsidR="0023624E">
        <w:t xml:space="preserve"> </w:t>
      </w:r>
      <w:r w:rsidRPr="009C3968">
        <w:t>было</w:t>
      </w:r>
      <w:r w:rsidR="0023624E">
        <w:t xml:space="preserve"> </w:t>
      </w:r>
      <w:r w:rsidRPr="009C3968">
        <w:t>разработано</w:t>
      </w:r>
      <w:r w:rsidR="0023624E">
        <w:t xml:space="preserve"> </w:t>
      </w:r>
      <w:r w:rsidRPr="009C3968">
        <w:t>приложение</w:t>
      </w:r>
      <w:r w:rsidR="0023624E">
        <w:t xml:space="preserve"> </w:t>
      </w:r>
      <w:r w:rsidRPr="009C3968">
        <w:t>на</w:t>
      </w:r>
      <w:r w:rsidR="0023624E">
        <w:t xml:space="preserve"> </w:t>
      </w:r>
      <w:r w:rsidRPr="009C3968">
        <w:t>языке</w:t>
      </w:r>
      <w:r w:rsidR="0023624E">
        <w:t xml:space="preserve"> </w:t>
      </w:r>
      <w:r w:rsidRPr="009C3968">
        <w:t>JavaScript</w:t>
      </w:r>
      <w:r w:rsidR="0023624E">
        <w:t xml:space="preserve"> </w:t>
      </w:r>
      <w:r w:rsidRPr="009C3968">
        <w:t>для</w:t>
      </w:r>
      <w:r w:rsidR="0023624E">
        <w:t xml:space="preserve"> </w:t>
      </w:r>
      <w:r w:rsidRPr="009C3968">
        <w:t>расчета</w:t>
      </w:r>
      <w:r w:rsidR="0023624E">
        <w:t xml:space="preserve"> </w:t>
      </w:r>
      <w:r w:rsidRPr="009C3968">
        <w:t>энтропийных</w:t>
      </w:r>
      <w:r w:rsidR="0023624E">
        <w:t xml:space="preserve"> </w:t>
      </w:r>
      <w:r w:rsidRPr="009C3968">
        <w:t>характеристик</w:t>
      </w:r>
      <w:r w:rsidR="0023624E">
        <w:t xml:space="preserve"> </w:t>
      </w:r>
      <w:r w:rsidRPr="009C3968">
        <w:t>текстовых</w:t>
      </w:r>
      <w:r w:rsidR="0023624E">
        <w:t xml:space="preserve"> </w:t>
      </w:r>
      <w:r w:rsidRPr="009C3968">
        <w:t>файлов.</w:t>
      </w:r>
      <w:r w:rsidR="0023624E">
        <w:t xml:space="preserve"> </w:t>
      </w:r>
      <w:r w:rsidRPr="009C3968">
        <w:t>Приложение</w:t>
      </w:r>
      <w:r w:rsidR="0023624E">
        <w:t xml:space="preserve"> </w:t>
      </w:r>
      <w:r w:rsidRPr="009C3968">
        <w:t>состоит</w:t>
      </w:r>
      <w:r w:rsidR="0023624E">
        <w:t xml:space="preserve"> </w:t>
      </w:r>
      <w:r w:rsidRPr="009C3968">
        <w:t>из</w:t>
      </w:r>
      <w:r w:rsidR="0023624E">
        <w:t xml:space="preserve"> </w:t>
      </w:r>
      <w:r w:rsidRPr="009C3968">
        <w:t>набора</w:t>
      </w:r>
      <w:r w:rsidR="0023624E">
        <w:t xml:space="preserve"> </w:t>
      </w:r>
      <w:r w:rsidRPr="009C3968">
        <w:t>функций,</w:t>
      </w:r>
      <w:r w:rsidR="0023624E">
        <w:t xml:space="preserve"> </w:t>
      </w:r>
      <w:r w:rsidRPr="009C3968">
        <w:t>реализующих</w:t>
      </w:r>
      <w:r w:rsidR="0023624E">
        <w:t xml:space="preserve"> </w:t>
      </w:r>
      <w:r w:rsidRPr="009C3968">
        <w:t>необходимый</w:t>
      </w:r>
      <w:r w:rsidR="0023624E">
        <w:t xml:space="preserve"> </w:t>
      </w:r>
      <w:r w:rsidRPr="009C3968">
        <w:t>математический</w:t>
      </w:r>
      <w:r w:rsidR="0023624E">
        <w:t xml:space="preserve"> </w:t>
      </w:r>
      <w:r w:rsidRPr="009C3968">
        <w:t>аппарат</w:t>
      </w:r>
      <w:r w:rsidR="00576150" w:rsidRPr="00576150">
        <w:t>,</w:t>
      </w:r>
      <w:r w:rsidR="0023624E">
        <w:t xml:space="preserve"> </w:t>
      </w:r>
      <w:r w:rsidR="00576150" w:rsidRPr="00576150">
        <w:t>и</w:t>
      </w:r>
      <w:r w:rsidR="0023624E">
        <w:t xml:space="preserve"> </w:t>
      </w:r>
      <w:r w:rsidR="00576150" w:rsidRPr="00576150">
        <w:t>веб-интерфейса</w:t>
      </w:r>
      <w:r w:rsidR="0023624E">
        <w:t xml:space="preserve"> </w:t>
      </w:r>
      <w:r w:rsidR="00576150" w:rsidRPr="00576150">
        <w:t>для</w:t>
      </w:r>
      <w:r w:rsidR="0023624E">
        <w:t xml:space="preserve"> </w:t>
      </w:r>
      <w:r w:rsidR="00576150" w:rsidRPr="00576150">
        <w:t>загрузки</w:t>
      </w:r>
      <w:r w:rsidR="0023624E">
        <w:t xml:space="preserve"> </w:t>
      </w:r>
      <w:r w:rsidR="00576150" w:rsidRPr="00576150">
        <w:t>файлов</w:t>
      </w:r>
      <w:r w:rsidR="0023624E">
        <w:t xml:space="preserve"> </w:t>
      </w:r>
      <w:r w:rsidR="00576150" w:rsidRPr="00576150">
        <w:t>и</w:t>
      </w:r>
      <w:r w:rsidR="0023624E">
        <w:t xml:space="preserve"> </w:t>
      </w:r>
      <w:r w:rsidR="00576150" w:rsidRPr="00576150">
        <w:t>отображения</w:t>
      </w:r>
      <w:r w:rsidR="0023624E">
        <w:t xml:space="preserve"> </w:t>
      </w:r>
      <w:r w:rsidR="00576150" w:rsidRPr="00576150">
        <w:t>результатов.</w:t>
      </w:r>
    </w:p>
    <w:p w14:paraId="27AF54A1" w14:textId="6B7F571D" w:rsidR="002C3F11" w:rsidRPr="002E4E6B" w:rsidRDefault="00576150" w:rsidP="00576150">
      <w:pPr>
        <w:ind w:firstLine="708"/>
      </w:pPr>
      <w:r w:rsidRPr="00576150">
        <w:t>Для</w:t>
      </w:r>
      <w:r w:rsidR="0023624E">
        <w:t xml:space="preserve"> </w:t>
      </w:r>
      <w:r w:rsidRPr="00576150">
        <w:t>анализа</w:t>
      </w:r>
      <w:r w:rsidR="0023624E">
        <w:t xml:space="preserve"> </w:t>
      </w:r>
      <w:r w:rsidRPr="00576150">
        <w:t>были</w:t>
      </w:r>
      <w:r w:rsidR="0023624E">
        <w:t xml:space="preserve"> </w:t>
      </w:r>
      <w:r w:rsidRPr="00576150">
        <w:t>выбраны</w:t>
      </w:r>
      <w:r w:rsidR="0023624E">
        <w:t xml:space="preserve"> </w:t>
      </w:r>
      <w:r w:rsidRPr="00576150">
        <w:t>два</w:t>
      </w:r>
      <w:r w:rsidR="0023624E">
        <w:t xml:space="preserve"> </w:t>
      </w:r>
      <w:r w:rsidRPr="00576150">
        <w:t>текстовых</w:t>
      </w:r>
      <w:r w:rsidR="0023624E">
        <w:t xml:space="preserve"> </w:t>
      </w:r>
      <w:r w:rsidRPr="00576150">
        <w:t>файла</w:t>
      </w:r>
      <w:r w:rsidR="0023624E">
        <w:t xml:space="preserve"> </w:t>
      </w:r>
      <w:r w:rsidRPr="00576150">
        <w:t>на</w:t>
      </w:r>
      <w:r w:rsidR="0023624E">
        <w:t xml:space="preserve"> </w:t>
      </w:r>
      <w:r w:rsidRPr="00576150">
        <w:t>языках,</w:t>
      </w:r>
      <w:r w:rsidR="0023624E">
        <w:t xml:space="preserve"> </w:t>
      </w:r>
      <w:r w:rsidRPr="00576150">
        <w:t>удовлетворяющих</w:t>
      </w:r>
      <w:r w:rsidR="0023624E">
        <w:t xml:space="preserve"> </w:t>
      </w:r>
      <w:r w:rsidRPr="00576150">
        <w:t>условиям</w:t>
      </w:r>
      <w:r w:rsidR="0023624E">
        <w:t xml:space="preserve"> </w:t>
      </w:r>
      <w:r w:rsidRPr="00576150">
        <w:t>задания:</w:t>
      </w:r>
    </w:p>
    <w:p w14:paraId="677E0640" w14:textId="38A13810" w:rsidR="00576150" w:rsidRPr="00576150" w:rsidRDefault="00576150" w:rsidP="00576150">
      <w:pPr>
        <w:pStyle w:val="af"/>
        <w:numPr>
          <w:ilvl w:val="0"/>
          <w:numId w:val="11"/>
        </w:numPr>
      </w:pPr>
      <w:r w:rsidRPr="00576150">
        <w:t>Болгарский</w:t>
      </w:r>
      <w:r w:rsidR="0023624E">
        <w:t xml:space="preserve"> </w:t>
      </w:r>
      <w:r w:rsidRPr="00576150">
        <w:t>язык</w:t>
      </w:r>
      <w:r w:rsidR="0023624E">
        <w:t xml:space="preserve"> </w:t>
      </w:r>
      <w:r w:rsidRPr="00576150">
        <w:t>(кириллица)</w:t>
      </w:r>
      <w:r w:rsidR="0023624E">
        <w:t xml:space="preserve"> </w:t>
      </w:r>
      <w:r w:rsidR="009454E9">
        <w:t>–</w:t>
      </w:r>
      <w:r w:rsidR="0023624E">
        <w:t xml:space="preserve"> </w:t>
      </w:r>
      <w:r w:rsidRPr="00576150">
        <w:t>текст</w:t>
      </w:r>
      <w:r w:rsidR="0023624E">
        <w:t xml:space="preserve"> </w:t>
      </w:r>
      <w:r w:rsidRPr="00576150">
        <w:t>объемом</w:t>
      </w:r>
      <w:r w:rsidR="0023624E">
        <w:t xml:space="preserve"> </w:t>
      </w:r>
      <w:r w:rsidRPr="00576150">
        <w:t>несколько</w:t>
      </w:r>
      <w:r w:rsidR="0023624E">
        <w:t xml:space="preserve"> </w:t>
      </w:r>
      <w:r w:rsidRPr="00576150">
        <w:t>килобайт.</w:t>
      </w:r>
    </w:p>
    <w:p w14:paraId="68C2C573" w14:textId="16A34A3D" w:rsidR="00576150" w:rsidRPr="00576150" w:rsidRDefault="00576150" w:rsidP="00576150">
      <w:pPr>
        <w:pStyle w:val="af"/>
        <w:numPr>
          <w:ilvl w:val="0"/>
          <w:numId w:val="11"/>
        </w:numPr>
      </w:pPr>
      <w:r w:rsidRPr="00576150">
        <w:t>Испанский</w:t>
      </w:r>
      <w:r w:rsidR="0023624E">
        <w:t xml:space="preserve"> </w:t>
      </w:r>
      <w:r w:rsidRPr="00576150">
        <w:t>язык</w:t>
      </w:r>
      <w:r w:rsidR="0023624E">
        <w:t xml:space="preserve"> </w:t>
      </w:r>
      <w:r w:rsidRPr="00576150">
        <w:t>(латиница)</w:t>
      </w:r>
      <w:r w:rsidR="0023624E">
        <w:t xml:space="preserve"> </w:t>
      </w:r>
      <w:r w:rsidR="009454E9">
        <w:t>–</w:t>
      </w:r>
      <w:r w:rsidR="0023624E">
        <w:t xml:space="preserve"> </w:t>
      </w:r>
      <w:r w:rsidRPr="00576150">
        <w:t>текст</w:t>
      </w:r>
      <w:r w:rsidR="0023624E">
        <w:t xml:space="preserve"> </w:t>
      </w:r>
      <w:r w:rsidRPr="00576150">
        <w:t>аналогичного</w:t>
      </w:r>
      <w:r w:rsidR="0023624E">
        <w:t xml:space="preserve"> </w:t>
      </w:r>
      <w:r w:rsidRPr="00576150">
        <w:t>объема.</w:t>
      </w:r>
    </w:p>
    <w:p w14:paraId="38C7C9E0" w14:textId="7FAA8BAC" w:rsidR="00CE4C47" w:rsidRDefault="00CC7433" w:rsidP="00CE4C47">
      <w:pPr>
        <w:ind w:firstLine="708"/>
      </w:pPr>
      <w:r w:rsidRPr="00CC7433">
        <w:t>Также</w:t>
      </w:r>
      <w:r w:rsidR="0023624E">
        <w:t xml:space="preserve"> </w:t>
      </w:r>
      <w:r w:rsidRPr="00CC7433">
        <w:t>для</w:t>
      </w:r>
      <w:r w:rsidR="0023624E">
        <w:t xml:space="preserve"> </w:t>
      </w:r>
      <w:r w:rsidRPr="00CC7433">
        <w:t>анализа</w:t>
      </w:r>
      <w:r w:rsidR="0023624E">
        <w:t xml:space="preserve"> </w:t>
      </w:r>
      <w:r w:rsidRPr="00CC7433">
        <w:t>бинарного</w:t>
      </w:r>
      <w:r w:rsidR="0023624E">
        <w:t xml:space="preserve"> </w:t>
      </w:r>
      <w:r w:rsidRPr="00CC7433">
        <w:t>алфавита</w:t>
      </w:r>
      <w:r w:rsidR="0023624E">
        <w:t xml:space="preserve"> </w:t>
      </w:r>
      <w:r w:rsidRPr="00CC7433">
        <w:t>использовалась</w:t>
      </w:r>
      <w:r w:rsidR="0023624E">
        <w:t xml:space="preserve"> </w:t>
      </w:r>
      <w:r w:rsidRPr="00CC7433">
        <w:t>строка</w:t>
      </w:r>
      <w:r w:rsidR="00CE4C47">
        <w:t>-образец</w:t>
      </w:r>
      <w:r w:rsidRPr="00CC7433">
        <w:t>,</w:t>
      </w:r>
      <w:r w:rsidR="0023624E">
        <w:t xml:space="preserve"> </w:t>
      </w:r>
      <w:r w:rsidRPr="00CC7433">
        <w:t>содержащая</w:t>
      </w:r>
      <w:r w:rsidR="0023624E">
        <w:t xml:space="preserve"> </w:t>
      </w:r>
      <w:r w:rsidR="00CE4C47" w:rsidRPr="00CE4C47">
        <w:t>вымышленное</w:t>
      </w:r>
      <w:r w:rsidR="0023624E">
        <w:t xml:space="preserve"> </w:t>
      </w:r>
      <w:r w:rsidR="00CE4C47">
        <w:t>ФИО</w:t>
      </w:r>
      <w:r w:rsidR="0023624E">
        <w:t xml:space="preserve"> </w:t>
      </w:r>
      <w:r w:rsidR="00CE4C47" w:rsidRPr="00CC7433">
        <w:t>студента</w:t>
      </w:r>
      <w:r w:rsidRPr="00CC7433">
        <w:t>:</w:t>
      </w:r>
      <w:r w:rsidR="0023624E">
        <w:t xml:space="preserve"> </w:t>
      </w:r>
      <w:r w:rsidR="00CE4C47">
        <w:t>«</w:t>
      </w:r>
      <w:r w:rsidRPr="00CE4C47">
        <w:t>Иванова</w:t>
      </w:r>
      <w:r w:rsidR="0023624E">
        <w:t xml:space="preserve"> </w:t>
      </w:r>
      <w:r w:rsidRPr="00CE4C47">
        <w:t>Инна</w:t>
      </w:r>
      <w:r w:rsidR="0023624E">
        <w:t xml:space="preserve"> </w:t>
      </w:r>
      <w:r w:rsidRPr="00CE4C47">
        <w:t>Ивановна</w:t>
      </w:r>
      <w:r w:rsidR="00CE4C47">
        <w:t>»</w:t>
      </w:r>
      <w:r w:rsidRPr="00CE4C47">
        <w:t>.</w:t>
      </w:r>
    </w:p>
    <w:p w14:paraId="6EA7A48D" w14:textId="0698A481" w:rsidR="00CE4C47" w:rsidRDefault="00CE4C47" w:rsidP="004866BA">
      <w:pPr>
        <w:pStyle w:val="10"/>
      </w:pPr>
      <w:bookmarkStart w:id="3" w:name="_Toc223769364"/>
      <w:r w:rsidRPr="00CE4C47">
        <w:t>Разработка</w:t>
      </w:r>
      <w:r w:rsidR="0023624E">
        <w:t xml:space="preserve"> </w:t>
      </w:r>
      <w:r w:rsidRPr="00CE4C47">
        <w:t>функций</w:t>
      </w:r>
      <w:r w:rsidR="0023624E">
        <w:t xml:space="preserve"> </w:t>
      </w:r>
      <w:r w:rsidRPr="00CE4C47">
        <w:t>для</w:t>
      </w:r>
      <w:r w:rsidR="0023624E">
        <w:t xml:space="preserve"> </w:t>
      </w:r>
      <w:r w:rsidRPr="00CE4C47">
        <w:t>анализа</w:t>
      </w:r>
      <w:bookmarkEnd w:id="3"/>
    </w:p>
    <w:p w14:paraId="57E136A5" w14:textId="265D9AA9" w:rsidR="00CE4C47" w:rsidRDefault="00FB2171" w:rsidP="00FB2171">
      <w:pPr>
        <w:ind w:firstLine="708"/>
      </w:pPr>
      <w:r w:rsidRPr="00FB2171">
        <w:t>Первым</w:t>
      </w:r>
      <w:r w:rsidR="0023624E">
        <w:t xml:space="preserve"> </w:t>
      </w:r>
      <w:r w:rsidRPr="00FB2171">
        <w:t>шагом</w:t>
      </w:r>
      <w:r w:rsidR="0023624E">
        <w:t xml:space="preserve"> </w:t>
      </w:r>
      <w:r w:rsidRPr="00FB2171">
        <w:t>была</w:t>
      </w:r>
      <w:r w:rsidR="0023624E">
        <w:t xml:space="preserve"> </w:t>
      </w:r>
      <w:r w:rsidRPr="00FB2171">
        <w:t>реализация</w:t>
      </w:r>
      <w:r w:rsidR="0023624E">
        <w:t xml:space="preserve"> </w:t>
      </w:r>
      <w:r w:rsidRPr="00FB2171">
        <w:t>набора</w:t>
      </w:r>
      <w:r w:rsidR="0023624E">
        <w:t xml:space="preserve"> </w:t>
      </w:r>
      <w:r w:rsidRPr="00FB2171">
        <w:t>функций,</w:t>
      </w:r>
      <w:r w:rsidR="0023624E">
        <w:t xml:space="preserve"> </w:t>
      </w:r>
      <w:r w:rsidRPr="00FB2171">
        <w:t>выполняющих</w:t>
      </w:r>
      <w:r w:rsidR="0023624E">
        <w:t xml:space="preserve"> </w:t>
      </w:r>
      <w:r w:rsidRPr="00FB2171">
        <w:t>основные</w:t>
      </w:r>
      <w:r w:rsidR="0023624E">
        <w:t xml:space="preserve"> </w:t>
      </w:r>
      <w:r w:rsidRPr="00FB2171">
        <w:t>расчеты.</w:t>
      </w:r>
    </w:p>
    <w:p w14:paraId="7DA06652" w14:textId="5A323432" w:rsidR="001E63B4" w:rsidRDefault="001E63B4" w:rsidP="004569E2">
      <w:pPr>
        <w:pStyle w:val="af"/>
        <w:numPr>
          <w:ilvl w:val="0"/>
          <w:numId w:val="13"/>
        </w:numPr>
        <w:spacing w:after="280"/>
      </w:pPr>
      <w:r w:rsidRPr="001E63B4">
        <w:rPr>
          <w:i/>
          <w:iCs/>
        </w:rPr>
        <w:t>Функция</w:t>
      </w:r>
      <w:r w:rsidR="0023624E">
        <w:rPr>
          <w:b/>
          <w:bCs/>
        </w:rPr>
        <w:t xml:space="preserve"> </w:t>
      </w:r>
      <w:r w:rsidRPr="001E63B4">
        <w:rPr>
          <w:i/>
          <w:iCs/>
        </w:rPr>
        <w:t>calculateFrequencies</w:t>
      </w:r>
      <w:r w:rsidRPr="00DE3B74">
        <w:rPr>
          <w:i/>
          <w:iCs/>
        </w:rPr>
        <w:t>:</w:t>
      </w:r>
      <w:r w:rsidR="0023624E">
        <w:t xml:space="preserve"> </w:t>
      </w:r>
      <w:r w:rsidRPr="001E63B4">
        <w:t>принимает</w:t>
      </w:r>
      <w:r w:rsidR="0023624E">
        <w:t xml:space="preserve"> </w:t>
      </w:r>
      <w:r w:rsidRPr="001E63B4">
        <w:t>текст,</w:t>
      </w:r>
      <w:r w:rsidR="0023624E">
        <w:t xml:space="preserve"> </w:t>
      </w:r>
      <w:r w:rsidRPr="001E63B4">
        <w:t>исключает</w:t>
      </w:r>
      <w:r w:rsidR="0023624E">
        <w:t xml:space="preserve"> </w:t>
      </w:r>
      <w:r w:rsidRPr="001E63B4">
        <w:t>из</w:t>
      </w:r>
      <w:r w:rsidR="0023624E">
        <w:t xml:space="preserve"> </w:t>
      </w:r>
      <w:r w:rsidRPr="001E63B4">
        <w:t>подсчета</w:t>
      </w:r>
      <w:r w:rsidR="0023624E">
        <w:t xml:space="preserve"> </w:t>
      </w:r>
      <w:r w:rsidRPr="001E63B4">
        <w:t>пробельные</w:t>
      </w:r>
      <w:r w:rsidR="0023624E">
        <w:t xml:space="preserve"> </w:t>
      </w:r>
      <w:r w:rsidRPr="001E63B4">
        <w:t>символы</w:t>
      </w:r>
      <w:r w:rsidR="0023624E">
        <w:t xml:space="preserve"> </w:t>
      </w:r>
      <w:r w:rsidRPr="001E63B4">
        <w:t>(пробелы,</w:t>
      </w:r>
      <w:r w:rsidR="0023624E">
        <w:t xml:space="preserve"> </w:t>
      </w:r>
      <w:r w:rsidRPr="001E63B4">
        <w:t>переносы</w:t>
      </w:r>
      <w:r w:rsidR="0023624E">
        <w:t xml:space="preserve"> </w:t>
      </w:r>
      <w:r w:rsidRPr="001E63B4">
        <w:t>строк)</w:t>
      </w:r>
      <w:r w:rsidR="0023624E">
        <w:t xml:space="preserve"> </w:t>
      </w:r>
      <w:r w:rsidRPr="001E63B4">
        <w:t>и</w:t>
      </w:r>
      <w:r w:rsidR="0023624E">
        <w:t xml:space="preserve"> </w:t>
      </w:r>
      <w:r w:rsidRPr="001E63B4">
        <w:t>возвращает</w:t>
      </w:r>
      <w:r w:rsidR="0023624E">
        <w:t xml:space="preserve"> </w:t>
      </w:r>
      <w:r w:rsidRPr="001E63B4">
        <w:t>словарь</w:t>
      </w:r>
      <w:r w:rsidR="0023624E">
        <w:t xml:space="preserve"> </w:t>
      </w:r>
      <w:r w:rsidRPr="001E63B4">
        <w:t>частот</w:t>
      </w:r>
      <w:r w:rsidR="0023624E">
        <w:t xml:space="preserve"> </w:t>
      </w:r>
      <w:r w:rsidRPr="001E63B4">
        <w:t>для</w:t>
      </w:r>
      <w:r w:rsidR="0023624E">
        <w:t xml:space="preserve"> </w:t>
      </w:r>
      <w:r w:rsidRPr="001E63B4">
        <w:t>каждого</w:t>
      </w:r>
      <w:r w:rsidR="0023624E">
        <w:t xml:space="preserve"> </w:t>
      </w:r>
      <w:r w:rsidRPr="001E63B4">
        <w:t>символа.</w:t>
      </w:r>
      <w:r w:rsidR="0023624E">
        <w:t xml:space="preserve"> </w:t>
      </w:r>
      <w:r w:rsidRPr="001E63B4">
        <w:t>Код</w:t>
      </w:r>
      <w:r w:rsidR="0023624E">
        <w:t xml:space="preserve"> </w:t>
      </w:r>
      <w:r w:rsidRPr="001E63B4">
        <w:t>функции</w:t>
      </w:r>
      <w:r w:rsidR="0023624E">
        <w:t xml:space="preserve"> </w:t>
      </w:r>
      <w:r w:rsidRPr="001E63B4">
        <w:t>представлен</w:t>
      </w:r>
      <w:r w:rsidR="0023624E">
        <w:t xml:space="preserve"> </w:t>
      </w:r>
      <w:r>
        <w:t>в</w:t>
      </w:r>
      <w:r w:rsidR="0023624E">
        <w:t xml:space="preserve"> </w:t>
      </w:r>
      <w:r>
        <w:t>листинге</w:t>
      </w:r>
      <w:r w:rsidR="0023624E">
        <w:t xml:space="preserve"> </w:t>
      </w:r>
      <w:r w:rsidRPr="001E63B4">
        <w:t>1.</w:t>
      </w:r>
      <w:r w:rsidR="004569E2">
        <w:t>1</w:t>
      </w:r>
      <w:r w:rsidR="0039548D">
        <w:t>.</w:t>
      </w:r>
    </w:p>
    <w:p w14:paraId="4316BAD5" w14:textId="26E202FE" w:rsidR="001E63B4" w:rsidRPr="001E63B4" w:rsidRDefault="001E63B4" w:rsidP="001E63B4">
      <w:pPr>
        <w:pStyle w:val="afa"/>
        <w:pBdr>
          <w:top w:val="single" w:sz="4" w:space="1" w:color="auto"/>
          <w:left w:val="single" w:sz="4" w:space="4" w:color="auto"/>
          <w:bottom w:val="single" w:sz="4" w:space="1" w:color="auto"/>
          <w:right w:val="single" w:sz="4" w:space="4" w:color="auto"/>
        </w:pBdr>
      </w:pPr>
      <w:r w:rsidRPr="001E63B4">
        <w:t>function</w:t>
      </w:r>
      <w:r w:rsidR="0023624E">
        <w:t xml:space="preserve"> </w:t>
      </w:r>
      <w:r w:rsidRPr="001E63B4">
        <w:t>calculateFrequencies(text)</w:t>
      </w:r>
      <w:r w:rsidR="0023624E">
        <w:t xml:space="preserve"> </w:t>
      </w:r>
      <w:r w:rsidRPr="001E63B4">
        <w:t>{</w:t>
      </w:r>
    </w:p>
    <w:p w14:paraId="5A0A68E6" w14:textId="18BC7F93" w:rsidR="001E63B4" w:rsidRPr="001E63B4" w:rsidRDefault="0023624E" w:rsidP="001E63B4">
      <w:pPr>
        <w:pStyle w:val="afa"/>
        <w:pBdr>
          <w:top w:val="single" w:sz="4" w:space="1" w:color="auto"/>
          <w:left w:val="single" w:sz="4" w:space="4" w:color="auto"/>
          <w:bottom w:val="single" w:sz="4" w:space="1" w:color="auto"/>
          <w:right w:val="single" w:sz="4" w:space="4" w:color="auto"/>
        </w:pBdr>
      </w:pPr>
      <w:r>
        <w:t xml:space="preserve">            </w:t>
      </w:r>
      <w:r w:rsidR="001E63B4" w:rsidRPr="001E63B4">
        <w:t>const</w:t>
      </w:r>
      <w:r>
        <w:t xml:space="preserve"> </w:t>
      </w:r>
      <w:r w:rsidR="001E63B4" w:rsidRPr="001E63B4">
        <w:t>freq</w:t>
      </w:r>
      <w:r>
        <w:t xml:space="preserve"> </w:t>
      </w:r>
      <w:r w:rsidR="001E63B4" w:rsidRPr="001E63B4">
        <w:t>=</w:t>
      </w:r>
      <w:r>
        <w:t xml:space="preserve"> </w:t>
      </w:r>
      <w:r w:rsidR="001E63B4" w:rsidRPr="001E63B4">
        <w:t>{};</w:t>
      </w:r>
    </w:p>
    <w:p w14:paraId="5C67327E" w14:textId="70812D47" w:rsidR="001E63B4" w:rsidRPr="001E63B4" w:rsidRDefault="0023624E" w:rsidP="001E63B4">
      <w:pPr>
        <w:pStyle w:val="afa"/>
        <w:pBdr>
          <w:top w:val="single" w:sz="4" w:space="1" w:color="auto"/>
          <w:left w:val="single" w:sz="4" w:space="4" w:color="auto"/>
          <w:bottom w:val="single" w:sz="4" w:space="1" w:color="auto"/>
          <w:right w:val="single" w:sz="4" w:space="4" w:color="auto"/>
        </w:pBdr>
      </w:pPr>
      <w:r>
        <w:t xml:space="preserve">            </w:t>
      </w:r>
      <w:r w:rsidR="001E63B4" w:rsidRPr="001E63B4">
        <w:t>let</w:t>
      </w:r>
      <w:r>
        <w:t xml:space="preserve"> </w:t>
      </w:r>
      <w:r w:rsidR="001E63B4" w:rsidRPr="001E63B4">
        <w:t>totalChars</w:t>
      </w:r>
      <w:r>
        <w:t xml:space="preserve"> </w:t>
      </w:r>
      <w:r w:rsidR="001E63B4" w:rsidRPr="001E63B4">
        <w:t>=</w:t>
      </w:r>
      <w:r>
        <w:t xml:space="preserve"> </w:t>
      </w:r>
      <w:r w:rsidR="001E63B4" w:rsidRPr="001E63B4">
        <w:t>0;</w:t>
      </w:r>
    </w:p>
    <w:p w14:paraId="7E08FE09" w14:textId="00923796" w:rsidR="001E63B4" w:rsidRPr="001E63B4" w:rsidRDefault="0023624E" w:rsidP="001E63B4">
      <w:pPr>
        <w:pStyle w:val="afa"/>
        <w:pBdr>
          <w:top w:val="single" w:sz="4" w:space="1" w:color="auto"/>
          <w:left w:val="single" w:sz="4" w:space="4" w:color="auto"/>
          <w:bottom w:val="single" w:sz="4" w:space="1" w:color="auto"/>
          <w:right w:val="single" w:sz="4" w:space="4" w:color="auto"/>
        </w:pBdr>
        <w:rPr>
          <w:lang w:val="en-US"/>
        </w:rPr>
      </w:pPr>
      <w:r>
        <w:rPr>
          <w:lang w:val="en-US"/>
        </w:rPr>
        <w:t xml:space="preserve">            </w:t>
      </w:r>
      <w:r w:rsidR="001E63B4" w:rsidRPr="001E63B4">
        <w:rPr>
          <w:lang w:val="en-US"/>
        </w:rPr>
        <w:t>for</w:t>
      </w:r>
      <w:r>
        <w:rPr>
          <w:lang w:val="en-US"/>
        </w:rPr>
        <w:t xml:space="preserve"> </w:t>
      </w:r>
      <w:r w:rsidR="001E63B4" w:rsidRPr="001E63B4">
        <w:rPr>
          <w:lang w:val="en-US"/>
        </w:rPr>
        <w:t>(let</w:t>
      </w:r>
      <w:r>
        <w:rPr>
          <w:lang w:val="en-US"/>
        </w:rPr>
        <w:t xml:space="preserve"> </w:t>
      </w:r>
      <w:r w:rsidR="001E63B4" w:rsidRPr="001E63B4">
        <w:rPr>
          <w:lang w:val="en-US"/>
        </w:rPr>
        <w:t>char</w:t>
      </w:r>
      <w:r>
        <w:rPr>
          <w:lang w:val="en-US"/>
        </w:rPr>
        <w:t xml:space="preserve"> </w:t>
      </w:r>
      <w:r w:rsidR="001E63B4" w:rsidRPr="001E63B4">
        <w:rPr>
          <w:lang w:val="en-US"/>
        </w:rPr>
        <w:t>of</w:t>
      </w:r>
      <w:r>
        <w:rPr>
          <w:lang w:val="en-US"/>
        </w:rPr>
        <w:t xml:space="preserve"> </w:t>
      </w:r>
      <w:r w:rsidR="001E63B4" w:rsidRPr="001E63B4">
        <w:rPr>
          <w:lang w:val="en-US"/>
        </w:rPr>
        <w:t>text)</w:t>
      </w:r>
      <w:r>
        <w:rPr>
          <w:lang w:val="en-US"/>
        </w:rPr>
        <w:t xml:space="preserve"> </w:t>
      </w:r>
      <w:r w:rsidR="001E63B4" w:rsidRPr="001E63B4">
        <w:rPr>
          <w:lang w:val="en-US"/>
        </w:rPr>
        <w:t>{</w:t>
      </w:r>
    </w:p>
    <w:p w14:paraId="3A069F8C" w14:textId="4FF7D708" w:rsidR="001E63B4" w:rsidRPr="001E63B4" w:rsidRDefault="0023624E" w:rsidP="001E63B4">
      <w:pPr>
        <w:pStyle w:val="afa"/>
        <w:pBdr>
          <w:top w:val="single" w:sz="4" w:space="1" w:color="auto"/>
          <w:left w:val="single" w:sz="4" w:space="4" w:color="auto"/>
          <w:bottom w:val="single" w:sz="4" w:space="1" w:color="auto"/>
          <w:right w:val="single" w:sz="4" w:space="4" w:color="auto"/>
        </w:pBdr>
        <w:rPr>
          <w:lang w:val="en-US"/>
        </w:rPr>
      </w:pPr>
      <w:r>
        <w:rPr>
          <w:lang w:val="en-US"/>
        </w:rPr>
        <w:t xml:space="preserve">                </w:t>
      </w:r>
      <w:r w:rsidR="001E63B4" w:rsidRPr="001E63B4">
        <w:rPr>
          <w:lang w:val="en-US"/>
        </w:rPr>
        <w:t>if</w:t>
      </w:r>
      <w:r>
        <w:rPr>
          <w:lang w:val="en-US"/>
        </w:rPr>
        <w:t xml:space="preserve"> </w:t>
      </w:r>
      <w:r w:rsidR="001E63B4" w:rsidRPr="001E63B4">
        <w:rPr>
          <w:lang w:val="en-US"/>
        </w:rPr>
        <w:t>(char</w:t>
      </w:r>
      <w:r>
        <w:rPr>
          <w:lang w:val="en-US"/>
        </w:rPr>
        <w:t xml:space="preserve"> </w:t>
      </w:r>
      <w:r w:rsidR="001E63B4" w:rsidRPr="001E63B4">
        <w:rPr>
          <w:lang w:val="en-US"/>
        </w:rPr>
        <w:t>===</w:t>
      </w:r>
      <w:r>
        <w:rPr>
          <w:lang w:val="en-US"/>
        </w:rPr>
        <w:t xml:space="preserve"> </w:t>
      </w:r>
      <w:r w:rsidR="001E63B4" w:rsidRPr="001E63B4">
        <w:rPr>
          <w:lang w:val="en-US"/>
        </w:rPr>
        <w:t>'</w:t>
      </w:r>
      <w:r>
        <w:rPr>
          <w:lang w:val="en-US"/>
        </w:rPr>
        <w:t xml:space="preserve"> </w:t>
      </w:r>
      <w:r w:rsidR="001E63B4" w:rsidRPr="001E63B4">
        <w:rPr>
          <w:lang w:val="en-US"/>
        </w:rPr>
        <w:t>'</w:t>
      </w:r>
      <w:r>
        <w:rPr>
          <w:lang w:val="en-US"/>
        </w:rPr>
        <w:t xml:space="preserve"> </w:t>
      </w:r>
      <w:r w:rsidR="001E63B4" w:rsidRPr="001E63B4">
        <w:rPr>
          <w:lang w:val="en-US"/>
        </w:rPr>
        <w:t>||</w:t>
      </w:r>
      <w:r>
        <w:rPr>
          <w:lang w:val="en-US"/>
        </w:rPr>
        <w:t xml:space="preserve"> </w:t>
      </w:r>
      <w:r w:rsidR="001E63B4" w:rsidRPr="001E63B4">
        <w:rPr>
          <w:lang w:val="en-US"/>
        </w:rPr>
        <w:t>char</w:t>
      </w:r>
      <w:r>
        <w:rPr>
          <w:lang w:val="en-US"/>
        </w:rPr>
        <w:t xml:space="preserve"> </w:t>
      </w:r>
      <w:r w:rsidR="001E63B4" w:rsidRPr="001E63B4">
        <w:rPr>
          <w:lang w:val="en-US"/>
        </w:rPr>
        <w:t>===</w:t>
      </w:r>
      <w:r>
        <w:rPr>
          <w:lang w:val="en-US"/>
        </w:rPr>
        <w:t xml:space="preserve"> </w:t>
      </w:r>
      <w:r w:rsidR="001E63B4" w:rsidRPr="001E63B4">
        <w:rPr>
          <w:lang w:val="en-US"/>
        </w:rPr>
        <w:t>'\n'</w:t>
      </w:r>
      <w:r>
        <w:rPr>
          <w:lang w:val="en-US"/>
        </w:rPr>
        <w:t xml:space="preserve"> </w:t>
      </w:r>
      <w:r w:rsidR="001E63B4" w:rsidRPr="001E63B4">
        <w:rPr>
          <w:lang w:val="en-US"/>
        </w:rPr>
        <w:t>||</w:t>
      </w:r>
      <w:r>
        <w:rPr>
          <w:lang w:val="en-US"/>
        </w:rPr>
        <w:t xml:space="preserve"> </w:t>
      </w:r>
      <w:r w:rsidR="001E63B4" w:rsidRPr="001E63B4">
        <w:rPr>
          <w:lang w:val="en-US"/>
        </w:rPr>
        <w:t>char</w:t>
      </w:r>
      <w:r>
        <w:rPr>
          <w:lang w:val="en-US"/>
        </w:rPr>
        <w:t xml:space="preserve"> </w:t>
      </w:r>
      <w:r w:rsidR="001E63B4" w:rsidRPr="001E63B4">
        <w:rPr>
          <w:lang w:val="en-US"/>
        </w:rPr>
        <w:t>===</w:t>
      </w:r>
      <w:r>
        <w:rPr>
          <w:lang w:val="en-US"/>
        </w:rPr>
        <w:t xml:space="preserve"> </w:t>
      </w:r>
      <w:r w:rsidR="001E63B4" w:rsidRPr="001E63B4">
        <w:rPr>
          <w:lang w:val="en-US"/>
        </w:rPr>
        <w:t>'\r'</w:t>
      </w:r>
      <w:r>
        <w:rPr>
          <w:lang w:val="en-US"/>
        </w:rPr>
        <w:t xml:space="preserve"> </w:t>
      </w:r>
      <w:r w:rsidR="001E63B4" w:rsidRPr="001E63B4">
        <w:rPr>
          <w:lang w:val="en-US"/>
        </w:rPr>
        <w:t>||</w:t>
      </w:r>
      <w:r>
        <w:rPr>
          <w:lang w:val="en-US"/>
        </w:rPr>
        <w:t xml:space="preserve"> </w:t>
      </w:r>
      <w:r w:rsidR="001E63B4" w:rsidRPr="001E63B4">
        <w:rPr>
          <w:lang w:val="en-US"/>
        </w:rPr>
        <w:t>char</w:t>
      </w:r>
      <w:r>
        <w:rPr>
          <w:lang w:val="en-US"/>
        </w:rPr>
        <w:t xml:space="preserve"> </w:t>
      </w:r>
      <w:r w:rsidR="001E63B4" w:rsidRPr="001E63B4">
        <w:rPr>
          <w:lang w:val="en-US"/>
        </w:rPr>
        <w:t>===</w:t>
      </w:r>
      <w:r>
        <w:rPr>
          <w:lang w:val="en-US"/>
        </w:rPr>
        <w:t xml:space="preserve"> </w:t>
      </w:r>
      <w:r w:rsidR="001E63B4" w:rsidRPr="001E63B4">
        <w:rPr>
          <w:lang w:val="en-US"/>
        </w:rPr>
        <w:t>'\t')</w:t>
      </w:r>
      <w:r>
        <w:rPr>
          <w:lang w:val="en-US"/>
        </w:rPr>
        <w:t xml:space="preserve"> </w:t>
      </w:r>
      <w:r w:rsidR="001E63B4" w:rsidRPr="001E63B4">
        <w:rPr>
          <w:lang w:val="en-US"/>
        </w:rPr>
        <w:t>continue;</w:t>
      </w:r>
    </w:p>
    <w:p w14:paraId="2B239680" w14:textId="2C16E9C6" w:rsidR="001E63B4" w:rsidRPr="001E63B4" w:rsidRDefault="0023624E" w:rsidP="001E63B4">
      <w:pPr>
        <w:pStyle w:val="afa"/>
        <w:pBdr>
          <w:top w:val="single" w:sz="4" w:space="1" w:color="auto"/>
          <w:left w:val="single" w:sz="4" w:space="4" w:color="auto"/>
          <w:bottom w:val="single" w:sz="4" w:space="1" w:color="auto"/>
          <w:right w:val="single" w:sz="4" w:space="4" w:color="auto"/>
        </w:pBdr>
        <w:rPr>
          <w:lang w:val="en-US"/>
        </w:rPr>
      </w:pPr>
      <w:r>
        <w:rPr>
          <w:lang w:val="en-US"/>
        </w:rPr>
        <w:t xml:space="preserve">                </w:t>
      </w:r>
      <w:r w:rsidR="001E63B4" w:rsidRPr="001E63B4">
        <w:rPr>
          <w:lang w:val="en-US"/>
        </w:rPr>
        <w:t>freq[char]</w:t>
      </w:r>
      <w:r>
        <w:rPr>
          <w:lang w:val="en-US"/>
        </w:rPr>
        <w:t xml:space="preserve"> </w:t>
      </w:r>
      <w:r w:rsidR="001E63B4" w:rsidRPr="001E63B4">
        <w:rPr>
          <w:lang w:val="en-US"/>
        </w:rPr>
        <w:t>=</w:t>
      </w:r>
      <w:r>
        <w:rPr>
          <w:lang w:val="en-US"/>
        </w:rPr>
        <w:t xml:space="preserve"> </w:t>
      </w:r>
      <w:r w:rsidR="001E63B4" w:rsidRPr="001E63B4">
        <w:rPr>
          <w:lang w:val="en-US"/>
        </w:rPr>
        <w:t>(freq[char]</w:t>
      </w:r>
      <w:r>
        <w:rPr>
          <w:lang w:val="en-US"/>
        </w:rPr>
        <w:t xml:space="preserve"> </w:t>
      </w:r>
      <w:r w:rsidR="001E63B4" w:rsidRPr="001E63B4">
        <w:rPr>
          <w:lang w:val="en-US"/>
        </w:rPr>
        <w:t>||</w:t>
      </w:r>
      <w:r>
        <w:rPr>
          <w:lang w:val="en-US"/>
        </w:rPr>
        <w:t xml:space="preserve"> </w:t>
      </w:r>
      <w:r w:rsidR="001E63B4" w:rsidRPr="001E63B4">
        <w:rPr>
          <w:lang w:val="en-US"/>
        </w:rPr>
        <w:t>0)</w:t>
      </w:r>
      <w:r>
        <w:rPr>
          <w:lang w:val="en-US"/>
        </w:rPr>
        <w:t xml:space="preserve"> </w:t>
      </w:r>
      <w:r w:rsidR="001E63B4" w:rsidRPr="001E63B4">
        <w:rPr>
          <w:lang w:val="en-US"/>
        </w:rPr>
        <w:t>+</w:t>
      </w:r>
      <w:r>
        <w:rPr>
          <w:lang w:val="en-US"/>
        </w:rPr>
        <w:t xml:space="preserve"> </w:t>
      </w:r>
      <w:r w:rsidR="001E63B4" w:rsidRPr="001E63B4">
        <w:rPr>
          <w:lang w:val="en-US"/>
        </w:rPr>
        <w:t>1;</w:t>
      </w:r>
    </w:p>
    <w:p w14:paraId="0F5181C6" w14:textId="20C17F51" w:rsidR="001E63B4" w:rsidRPr="001E63B4" w:rsidRDefault="0023624E" w:rsidP="001E63B4">
      <w:pPr>
        <w:pStyle w:val="afa"/>
        <w:pBdr>
          <w:top w:val="single" w:sz="4" w:space="1" w:color="auto"/>
          <w:left w:val="single" w:sz="4" w:space="4" w:color="auto"/>
          <w:bottom w:val="single" w:sz="4" w:space="1" w:color="auto"/>
          <w:right w:val="single" w:sz="4" w:space="4" w:color="auto"/>
        </w:pBdr>
        <w:rPr>
          <w:lang w:val="en-US"/>
        </w:rPr>
      </w:pPr>
      <w:r>
        <w:rPr>
          <w:lang w:val="en-US"/>
        </w:rPr>
        <w:t xml:space="preserve">                </w:t>
      </w:r>
      <w:r w:rsidR="001E63B4" w:rsidRPr="001E63B4">
        <w:rPr>
          <w:lang w:val="en-US"/>
        </w:rPr>
        <w:t>totalChars++;</w:t>
      </w:r>
    </w:p>
    <w:p w14:paraId="583EB6EE" w14:textId="0C1E2B4A" w:rsidR="001E63B4" w:rsidRPr="004569E2" w:rsidRDefault="0023624E" w:rsidP="001E63B4">
      <w:pPr>
        <w:pStyle w:val="afa"/>
        <w:pBdr>
          <w:top w:val="single" w:sz="4" w:space="1" w:color="auto"/>
          <w:left w:val="single" w:sz="4" w:space="4" w:color="auto"/>
          <w:bottom w:val="single" w:sz="4" w:space="1" w:color="auto"/>
          <w:right w:val="single" w:sz="4" w:space="4" w:color="auto"/>
        </w:pBdr>
      </w:pPr>
      <w:r>
        <w:rPr>
          <w:lang w:val="en-US"/>
        </w:rPr>
        <w:t xml:space="preserve">            </w:t>
      </w:r>
      <w:r w:rsidR="001E63B4" w:rsidRPr="00212326">
        <w:t>}</w:t>
      </w:r>
      <w:r>
        <w:t xml:space="preserve"> </w:t>
      </w:r>
      <w:r w:rsidRPr="0023624E">
        <w:t xml:space="preserve"> </w:t>
      </w:r>
      <w:r>
        <w:t xml:space="preserve"> </w:t>
      </w:r>
      <w:r w:rsidR="001E63B4" w:rsidRPr="001E63B4">
        <w:rPr>
          <w:lang w:val="en-US"/>
        </w:rPr>
        <w:t>return</w:t>
      </w:r>
      <w:r>
        <w:t xml:space="preserve"> </w:t>
      </w:r>
      <w:r w:rsidR="001E63B4" w:rsidRPr="00426C6E">
        <w:t>{</w:t>
      </w:r>
      <w:r>
        <w:t xml:space="preserve"> </w:t>
      </w:r>
      <w:r w:rsidR="001E63B4" w:rsidRPr="001E63B4">
        <w:rPr>
          <w:lang w:val="en-US"/>
        </w:rPr>
        <w:t>freq</w:t>
      </w:r>
      <w:r w:rsidR="001E63B4" w:rsidRPr="00426C6E">
        <w:t>,</w:t>
      </w:r>
      <w:r>
        <w:t xml:space="preserve"> </w:t>
      </w:r>
      <w:r w:rsidR="001E63B4" w:rsidRPr="001E63B4">
        <w:rPr>
          <w:lang w:val="en-US"/>
        </w:rPr>
        <w:t>totalChars</w:t>
      </w:r>
      <w:r>
        <w:t xml:space="preserve"> </w:t>
      </w:r>
      <w:r w:rsidR="001E63B4" w:rsidRPr="00426C6E">
        <w:t>};</w:t>
      </w:r>
      <w:r w:rsidR="001E63B4" w:rsidRPr="004569E2">
        <w:t>}</w:t>
      </w:r>
    </w:p>
    <w:p w14:paraId="7E40EA80" w14:textId="5FBD3A92" w:rsidR="001E63B4" w:rsidRPr="004569E2" w:rsidRDefault="004569E2" w:rsidP="004569E2">
      <w:pPr>
        <w:pStyle w:val="a4"/>
      </w:pPr>
      <w:r>
        <w:t>Листинг</w:t>
      </w:r>
      <w:r w:rsidR="0023624E">
        <w:t xml:space="preserve"> </w:t>
      </w:r>
      <w:r>
        <w:t>1.1</w:t>
      </w:r>
      <w:r w:rsidR="0023624E">
        <w:t xml:space="preserve"> </w:t>
      </w:r>
      <w:r>
        <w:t>–</w:t>
      </w:r>
      <w:r w:rsidR="0023624E">
        <w:t xml:space="preserve"> </w:t>
      </w:r>
      <w:r w:rsidRPr="004569E2">
        <w:t>Функция</w:t>
      </w:r>
      <w:r w:rsidR="0023624E">
        <w:t xml:space="preserve"> </w:t>
      </w:r>
      <w:r w:rsidRPr="004569E2">
        <w:t>для</w:t>
      </w:r>
      <w:r w:rsidR="0023624E">
        <w:t xml:space="preserve"> </w:t>
      </w:r>
      <w:r w:rsidRPr="004569E2">
        <w:t>подсчета</w:t>
      </w:r>
      <w:r w:rsidR="0023624E">
        <w:t xml:space="preserve"> </w:t>
      </w:r>
      <w:r w:rsidRPr="004569E2">
        <w:t>частоты</w:t>
      </w:r>
      <w:r w:rsidR="0023624E">
        <w:t xml:space="preserve"> </w:t>
      </w:r>
      <w:r w:rsidRPr="004569E2">
        <w:t>появления</w:t>
      </w:r>
      <w:r w:rsidR="0023624E">
        <w:t xml:space="preserve"> </w:t>
      </w:r>
      <w:r w:rsidRPr="004569E2">
        <w:t>символов</w:t>
      </w:r>
    </w:p>
    <w:p w14:paraId="1BFB2452" w14:textId="0FC4B972" w:rsidR="00CE4C47" w:rsidRPr="004569E2" w:rsidRDefault="004569E2" w:rsidP="004569E2">
      <w:pPr>
        <w:pStyle w:val="af"/>
        <w:numPr>
          <w:ilvl w:val="0"/>
          <w:numId w:val="13"/>
        </w:numPr>
        <w:spacing w:after="280"/>
      </w:pPr>
      <w:r w:rsidRPr="004569E2">
        <w:rPr>
          <w:i/>
          <w:iCs/>
        </w:rPr>
        <w:t>Функция</w:t>
      </w:r>
      <w:r w:rsidR="0023624E">
        <w:rPr>
          <w:i/>
          <w:iCs/>
        </w:rPr>
        <w:t xml:space="preserve"> </w:t>
      </w:r>
      <w:r w:rsidRPr="004569E2">
        <w:rPr>
          <w:i/>
          <w:iCs/>
        </w:rPr>
        <w:t>calculateShannonEntrop</w:t>
      </w:r>
      <w:r w:rsidRPr="00DE3B74">
        <w:rPr>
          <w:i/>
          <w:iCs/>
        </w:rPr>
        <w:t>y:</w:t>
      </w:r>
      <w:r w:rsidR="0023624E">
        <w:t xml:space="preserve"> </w:t>
      </w:r>
      <w:r w:rsidRPr="004569E2">
        <w:t>на</w:t>
      </w:r>
      <w:r w:rsidR="0023624E">
        <w:t xml:space="preserve"> </w:t>
      </w:r>
      <w:r w:rsidRPr="004569E2">
        <w:t>основе</w:t>
      </w:r>
      <w:r w:rsidR="0023624E">
        <w:t xml:space="preserve"> </w:t>
      </w:r>
      <w:r w:rsidRPr="004569E2">
        <w:t>данных</w:t>
      </w:r>
      <w:r w:rsidR="0023624E">
        <w:t xml:space="preserve"> </w:t>
      </w:r>
      <w:r w:rsidRPr="004569E2">
        <w:t>о</w:t>
      </w:r>
      <w:r w:rsidR="0023624E">
        <w:t xml:space="preserve"> </w:t>
      </w:r>
      <w:r w:rsidRPr="004569E2">
        <w:t>частотах</w:t>
      </w:r>
      <w:r w:rsidR="0023624E">
        <w:t xml:space="preserve"> </w:t>
      </w:r>
      <w:r w:rsidRPr="004569E2">
        <w:t>вычисляет</w:t>
      </w:r>
      <w:r w:rsidR="0023624E">
        <w:t xml:space="preserve"> </w:t>
      </w:r>
      <w:r w:rsidRPr="004569E2">
        <w:t>энтропию</w:t>
      </w:r>
      <w:r w:rsidR="0023624E">
        <w:t xml:space="preserve"> </w:t>
      </w:r>
      <w:r w:rsidRPr="004569E2">
        <w:t>алфавита</w:t>
      </w:r>
      <w:r w:rsidR="0023624E">
        <w:t xml:space="preserve"> </w:t>
      </w:r>
      <w:r w:rsidRPr="004569E2">
        <w:t>по</w:t>
      </w:r>
      <w:r w:rsidR="0023624E">
        <w:t xml:space="preserve"> </w:t>
      </w:r>
      <w:r w:rsidRPr="004569E2">
        <w:t>формуле</w:t>
      </w:r>
      <w:r w:rsidR="0023624E">
        <w:t xml:space="preserve"> </w:t>
      </w:r>
      <w:r w:rsidRPr="004569E2">
        <w:t>Шеннона.</w:t>
      </w:r>
      <w:r w:rsidR="0023624E">
        <w:t xml:space="preserve"> </w:t>
      </w:r>
      <w:r w:rsidRPr="004569E2">
        <w:t>Код</w:t>
      </w:r>
      <w:r w:rsidR="0023624E">
        <w:t xml:space="preserve"> </w:t>
      </w:r>
      <w:r w:rsidRPr="004569E2">
        <w:t>функции</w:t>
      </w:r>
      <w:r w:rsidR="0023624E">
        <w:t xml:space="preserve"> </w:t>
      </w:r>
      <w:r w:rsidRPr="004569E2">
        <w:t>представлен</w:t>
      </w:r>
      <w:r w:rsidR="0023624E">
        <w:t xml:space="preserve"> </w:t>
      </w:r>
      <w:r>
        <w:t>в</w:t>
      </w:r>
      <w:r w:rsidR="0023624E">
        <w:t xml:space="preserve"> </w:t>
      </w:r>
      <w:r>
        <w:t>листинге</w:t>
      </w:r>
      <w:r w:rsidR="0023624E">
        <w:t xml:space="preserve"> </w:t>
      </w:r>
      <w:r>
        <w:t>1.</w:t>
      </w:r>
      <w:r w:rsidRPr="004569E2">
        <w:t>2.</w:t>
      </w:r>
    </w:p>
    <w:p w14:paraId="388C0F5F" w14:textId="7D177753" w:rsidR="004569E2" w:rsidRPr="004569E2" w:rsidRDefault="004569E2" w:rsidP="004569E2">
      <w:pPr>
        <w:pStyle w:val="afa"/>
      </w:pPr>
      <w:r w:rsidRPr="004569E2">
        <w:t>function</w:t>
      </w:r>
      <w:r w:rsidR="0023624E">
        <w:t xml:space="preserve"> </w:t>
      </w:r>
      <w:r w:rsidRPr="004569E2">
        <w:t>calculateShannonEntropy(freqData)</w:t>
      </w:r>
      <w:r w:rsidR="0023624E">
        <w:t xml:space="preserve"> </w:t>
      </w:r>
      <w:r w:rsidRPr="004569E2">
        <w:t>{</w:t>
      </w:r>
    </w:p>
    <w:p w14:paraId="703671D2" w14:textId="4DB8B14D" w:rsidR="004569E2" w:rsidRPr="004569E2" w:rsidRDefault="0023624E" w:rsidP="004569E2">
      <w:pPr>
        <w:pStyle w:val="afa"/>
      </w:pPr>
      <w:r>
        <w:t xml:space="preserve">            </w:t>
      </w:r>
      <w:r w:rsidR="004569E2" w:rsidRPr="004569E2">
        <w:t>let</w:t>
      </w:r>
      <w:r>
        <w:t xml:space="preserve"> </w:t>
      </w:r>
      <w:r w:rsidR="004569E2" w:rsidRPr="004569E2">
        <w:t>entropy</w:t>
      </w:r>
      <w:r>
        <w:t xml:space="preserve"> </w:t>
      </w:r>
      <w:r w:rsidR="004569E2" w:rsidRPr="004569E2">
        <w:t>=</w:t>
      </w:r>
      <w:r>
        <w:t xml:space="preserve"> </w:t>
      </w:r>
      <w:r w:rsidR="004569E2" w:rsidRPr="004569E2">
        <w:t>0;</w:t>
      </w:r>
    </w:p>
    <w:p w14:paraId="73B97BF9" w14:textId="7D2AA857" w:rsidR="004569E2" w:rsidRPr="004569E2" w:rsidRDefault="0023624E" w:rsidP="004569E2">
      <w:pPr>
        <w:pStyle w:val="afa"/>
      </w:pPr>
      <w:r>
        <w:t xml:space="preserve">            </w:t>
      </w:r>
      <w:r w:rsidR="004569E2" w:rsidRPr="004569E2">
        <w:t>const</w:t>
      </w:r>
      <w:r>
        <w:t xml:space="preserve"> </w:t>
      </w:r>
      <w:r w:rsidR="004569E2" w:rsidRPr="004569E2">
        <w:t>total</w:t>
      </w:r>
      <w:r>
        <w:t xml:space="preserve"> </w:t>
      </w:r>
      <w:r w:rsidR="004569E2" w:rsidRPr="004569E2">
        <w:t>=</w:t>
      </w:r>
      <w:r>
        <w:t xml:space="preserve"> </w:t>
      </w:r>
      <w:r w:rsidR="004569E2" w:rsidRPr="004569E2">
        <w:t>freqData.totalChars;</w:t>
      </w:r>
    </w:p>
    <w:p w14:paraId="2DD5F4DF" w14:textId="5DD93BED" w:rsidR="004569E2" w:rsidRPr="004569E2" w:rsidRDefault="0023624E" w:rsidP="004569E2">
      <w:pPr>
        <w:pStyle w:val="afa"/>
      </w:pPr>
      <w:r>
        <w:t xml:space="preserve">            </w:t>
      </w:r>
      <w:r w:rsidR="004569E2" w:rsidRPr="004569E2">
        <w:t>if</w:t>
      </w:r>
      <w:r>
        <w:t xml:space="preserve"> </w:t>
      </w:r>
      <w:r w:rsidR="004569E2" w:rsidRPr="004569E2">
        <w:t>(total</w:t>
      </w:r>
      <w:r>
        <w:t xml:space="preserve"> </w:t>
      </w:r>
      <w:r w:rsidR="004569E2" w:rsidRPr="004569E2">
        <w:t>===</w:t>
      </w:r>
      <w:r>
        <w:t xml:space="preserve"> </w:t>
      </w:r>
      <w:r w:rsidR="004569E2" w:rsidRPr="004569E2">
        <w:t>0)</w:t>
      </w:r>
      <w:r>
        <w:t xml:space="preserve"> </w:t>
      </w:r>
      <w:r w:rsidR="004569E2" w:rsidRPr="004569E2">
        <w:t>return</w:t>
      </w:r>
      <w:r>
        <w:t xml:space="preserve"> </w:t>
      </w:r>
      <w:r w:rsidR="004569E2" w:rsidRPr="004569E2">
        <w:t>0;</w:t>
      </w:r>
    </w:p>
    <w:p w14:paraId="041FDAC5" w14:textId="4304D513" w:rsidR="004569E2" w:rsidRPr="00426C6E" w:rsidRDefault="0023624E" w:rsidP="004569E2">
      <w:pPr>
        <w:pStyle w:val="afa"/>
        <w:rPr>
          <w:lang w:val="en-US"/>
        </w:rPr>
      </w:pPr>
      <w:r>
        <w:rPr>
          <w:lang w:val="en-US"/>
        </w:rPr>
        <w:t xml:space="preserve">            </w:t>
      </w:r>
      <w:r w:rsidR="004569E2" w:rsidRPr="00426C6E">
        <w:rPr>
          <w:lang w:val="en-US"/>
        </w:rPr>
        <w:t>for</w:t>
      </w:r>
      <w:r>
        <w:rPr>
          <w:lang w:val="en-US"/>
        </w:rPr>
        <w:t xml:space="preserve"> </w:t>
      </w:r>
      <w:r w:rsidR="004569E2" w:rsidRPr="00426C6E">
        <w:rPr>
          <w:lang w:val="en-US"/>
        </w:rPr>
        <w:t>(let</w:t>
      </w:r>
      <w:r>
        <w:rPr>
          <w:lang w:val="en-US"/>
        </w:rPr>
        <w:t xml:space="preserve"> </w:t>
      </w:r>
      <w:r w:rsidR="004569E2" w:rsidRPr="00426C6E">
        <w:rPr>
          <w:lang w:val="en-US"/>
        </w:rPr>
        <w:t>char</w:t>
      </w:r>
      <w:r>
        <w:rPr>
          <w:lang w:val="en-US"/>
        </w:rPr>
        <w:t xml:space="preserve"> </w:t>
      </w:r>
      <w:r w:rsidR="004569E2" w:rsidRPr="00426C6E">
        <w:rPr>
          <w:lang w:val="en-US"/>
        </w:rPr>
        <w:t>in</w:t>
      </w:r>
      <w:r>
        <w:rPr>
          <w:lang w:val="en-US"/>
        </w:rPr>
        <w:t xml:space="preserve"> </w:t>
      </w:r>
      <w:r w:rsidR="004569E2" w:rsidRPr="00426C6E">
        <w:rPr>
          <w:lang w:val="en-US"/>
        </w:rPr>
        <w:t>freqData.freq)</w:t>
      </w:r>
      <w:r>
        <w:rPr>
          <w:lang w:val="en-US"/>
        </w:rPr>
        <w:t xml:space="preserve"> </w:t>
      </w:r>
      <w:r w:rsidR="004569E2" w:rsidRPr="00426C6E">
        <w:rPr>
          <w:lang w:val="en-US"/>
        </w:rPr>
        <w:t>{</w:t>
      </w:r>
    </w:p>
    <w:p w14:paraId="55185D2E" w14:textId="425083BF" w:rsidR="004569E2" w:rsidRPr="00426C6E" w:rsidRDefault="0023624E" w:rsidP="004569E2">
      <w:pPr>
        <w:pStyle w:val="afa"/>
        <w:rPr>
          <w:lang w:val="en-US"/>
        </w:rPr>
      </w:pPr>
      <w:r>
        <w:rPr>
          <w:lang w:val="en-US"/>
        </w:rPr>
        <w:t xml:space="preserve">                </w:t>
      </w:r>
      <w:r w:rsidR="004569E2" w:rsidRPr="00426C6E">
        <w:rPr>
          <w:lang w:val="en-US"/>
        </w:rPr>
        <w:t>const</w:t>
      </w:r>
      <w:r>
        <w:rPr>
          <w:lang w:val="en-US"/>
        </w:rPr>
        <w:t xml:space="preserve"> </w:t>
      </w:r>
      <w:r w:rsidR="004569E2" w:rsidRPr="00426C6E">
        <w:rPr>
          <w:lang w:val="en-US"/>
        </w:rPr>
        <w:t>prob</w:t>
      </w:r>
      <w:r>
        <w:rPr>
          <w:lang w:val="en-US"/>
        </w:rPr>
        <w:t xml:space="preserve"> </w:t>
      </w:r>
      <w:r w:rsidR="004569E2" w:rsidRPr="00426C6E">
        <w:rPr>
          <w:lang w:val="en-US"/>
        </w:rPr>
        <w:t>=</w:t>
      </w:r>
      <w:r>
        <w:rPr>
          <w:lang w:val="en-US"/>
        </w:rPr>
        <w:t xml:space="preserve"> </w:t>
      </w:r>
      <w:r w:rsidR="004569E2" w:rsidRPr="00426C6E">
        <w:rPr>
          <w:lang w:val="en-US"/>
        </w:rPr>
        <w:t>freqData.freq[char]</w:t>
      </w:r>
      <w:r>
        <w:rPr>
          <w:lang w:val="en-US"/>
        </w:rPr>
        <w:t xml:space="preserve"> </w:t>
      </w:r>
      <w:r w:rsidR="004569E2" w:rsidRPr="00426C6E">
        <w:rPr>
          <w:lang w:val="en-US"/>
        </w:rPr>
        <w:t>/</w:t>
      </w:r>
      <w:r>
        <w:rPr>
          <w:lang w:val="en-US"/>
        </w:rPr>
        <w:t xml:space="preserve"> </w:t>
      </w:r>
      <w:r w:rsidR="004569E2" w:rsidRPr="00426C6E">
        <w:rPr>
          <w:lang w:val="en-US"/>
        </w:rPr>
        <w:t>total;</w:t>
      </w:r>
    </w:p>
    <w:p w14:paraId="105A31BE" w14:textId="78908B31" w:rsidR="004569E2" w:rsidRPr="00426C6E" w:rsidRDefault="0023624E" w:rsidP="00BB7096">
      <w:pPr>
        <w:pStyle w:val="afa"/>
        <w:rPr>
          <w:lang w:val="en-US"/>
        </w:rPr>
      </w:pPr>
      <w:r>
        <w:rPr>
          <w:lang w:val="en-US"/>
        </w:rPr>
        <w:t xml:space="preserve">                </w:t>
      </w:r>
      <w:r w:rsidR="004569E2" w:rsidRPr="00426C6E">
        <w:rPr>
          <w:lang w:val="en-US"/>
        </w:rPr>
        <w:t>entropy</w:t>
      </w:r>
      <w:r>
        <w:rPr>
          <w:lang w:val="en-US"/>
        </w:rPr>
        <w:t xml:space="preserve"> </w:t>
      </w:r>
      <w:r w:rsidR="004569E2" w:rsidRPr="00426C6E">
        <w:rPr>
          <w:lang w:val="en-US"/>
        </w:rPr>
        <w:t>-=</w:t>
      </w:r>
      <w:r>
        <w:rPr>
          <w:lang w:val="en-US"/>
        </w:rPr>
        <w:t xml:space="preserve"> </w:t>
      </w:r>
      <w:r w:rsidR="004569E2" w:rsidRPr="00426C6E">
        <w:rPr>
          <w:lang w:val="en-US"/>
        </w:rPr>
        <w:t>prob</w:t>
      </w:r>
      <w:r>
        <w:rPr>
          <w:lang w:val="en-US"/>
        </w:rPr>
        <w:t xml:space="preserve"> </w:t>
      </w:r>
      <w:r w:rsidR="004569E2" w:rsidRPr="00426C6E">
        <w:rPr>
          <w:lang w:val="en-US"/>
        </w:rPr>
        <w:t>*</w:t>
      </w:r>
      <w:r>
        <w:rPr>
          <w:lang w:val="en-US"/>
        </w:rPr>
        <w:t xml:space="preserve"> </w:t>
      </w:r>
      <w:r w:rsidR="004569E2" w:rsidRPr="00426C6E">
        <w:rPr>
          <w:lang w:val="en-US"/>
        </w:rPr>
        <w:t>Math.log2(prob);</w:t>
      </w:r>
      <w:r>
        <w:rPr>
          <w:lang w:val="en-US"/>
        </w:rPr>
        <w:t xml:space="preserve"> </w:t>
      </w:r>
      <w:r w:rsidR="004569E2" w:rsidRPr="00426C6E">
        <w:rPr>
          <w:lang w:val="en-US"/>
        </w:rPr>
        <w:t>}</w:t>
      </w:r>
    </w:p>
    <w:p w14:paraId="10F97C6B" w14:textId="45FA9C94" w:rsidR="004569E2" w:rsidRPr="00426C6E" w:rsidRDefault="0023624E" w:rsidP="004569E2">
      <w:pPr>
        <w:pStyle w:val="afa"/>
        <w:rPr>
          <w:lang w:val="en-US"/>
        </w:rPr>
      </w:pPr>
      <w:r>
        <w:rPr>
          <w:lang w:val="en-US"/>
        </w:rPr>
        <w:t xml:space="preserve">            </w:t>
      </w:r>
      <w:r w:rsidR="004569E2" w:rsidRPr="00426C6E">
        <w:rPr>
          <w:lang w:val="en-US"/>
        </w:rPr>
        <w:t>return</w:t>
      </w:r>
      <w:r>
        <w:rPr>
          <w:lang w:val="en-US"/>
        </w:rPr>
        <w:t xml:space="preserve"> </w:t>
      </w:r>
      <w:r w:rsidR="004569E2" w:rsidRPr="00426C6E">
        <w:rPr>
          <w:lang w:val="en-US"/>
        </w:rPr>
        <w:t>entropy.toFixed(4);}</w:t>
      </w:r>
    </w:p>
    <w:p w14:paraId="023DC58E" w14:textId="06505EC7" w:rsidR="004569E2" w:rsidRPr="00420ACE" w:rsidRDefault="004569E2" w:rsidP="004569E2">
      <w:pPr>
        <w:pStyle w:val="a4"/>
        <w:rPr>
          <w:lang w:val="en-US"/>
        </w:rPr>
      </w:pPr>
      <w:r>
        <w:t>Листинг</w:t>
      </w:r>
      <w:r w:rsidR="0023624E" w:rsidRPr="00420ACE">
        <w:rPr>
          <w:lang w:val="en-US"/>
        </w:rPr>
        <w:t xml:space="preserve"> </w:t>
      </w:r>
      <w:r w:rsidRPr="00420ACE">
        <w:rPr>
          <w:lang w:val="en-US"/>
        </w:rPr>
        <w:t>1.2</w:t>
      </w:r>
      <w:r w:rsidR="0023624E" w:rsidRPr="00420ACE">
        <w:rPr>
          <w:lang w:val="en-US"/>
        </w:rPr>
        <w:t xml:space="preserve"> </w:t>
      </w:r>
      <w:r w:rsidRPr="00420ACE">
        <w:rPr>
          <w:lang w:val="en-US"/>
        </w:rPr>
        <w:t>–</w:t>
      </w:r>
      <w:r w:rsidR="0023624E" w:rsidRPr="00420ACE">
        <w:rPr>
          <w:lang w:val="en-US"/>
        </w:rPr>
        <w:t xml:space="preserve"> </w:t>
      </w:r>
      <w:r w:rsidRPr="004569E2">
        <w:t>Функция</w:t>
      </w:r>
      <w:r w:rsidR="0023624E" w:rsidRPr="00420ACE">
        <w:rPr>
          <w:lang w:val="en-US"/>
        </w:rPr>
        <w:t xml:space="preserve"> </w:t>
      </w:r>
      <w:r w:rsidRPr="004569E2">
        <w:t>для</w:t>
      </w:r>
      <w:r w:rsidR="0023624E" w:rsidRPr="00420ACE">
        <w:rPr>
          <w:lang w:val="en-US"/>
        </w:rPr>
        <w:t xml:space="preserve"> </w:t>
      </w:r>
      <w:r w:rsidRPr="004569E2">
        <w:t>подсчета</w:t>
      </w:r>
      <w:r w:rsidR="0023624E" w:rsidRPr="00420ACE">
        <w:rPr>
          <w:lang w:val="en-US"/>
        </w:rPr>
        <w:t xml:space="preserve"> </w:t>
      </w:r>
      <w:r w:rsidRPr="004569E2">
        <w:t>энтропии</w:t>
      </w:r>
      <w:r w:rsidR="0023624E" w:rsidRPr="00420ACE">
        <w:rPr>
          <w:lang w:val="en-US"/>
        </w:rPr>
        <w:t xml:space="preserve"> </w:t>
      </w:r>
      <w:r w:rsidRPr="004569E2">
        <w:t>Шеннона</w:t>
      </w:r>
    </w:p>
    <w:p w14:paraId="67A1622E" w14:textId="382A9B99" w:rsidR="00CE4C47" w:rsidRDefault="00DE3B74" w:rsidP="00DE3B74">
      <w:pPr>
        <w:pStyle w:val="af"/>
        <w:numPr>
          <w:ilvl w:val="0"/>
          <w:numId w:val="13"/>
        </w:numPr>
        <w:spacing w:after="280"/>
      </w:pPr>
      <w:r w:rsidRPr="00DE3B74">
        <w:rPr>
          <w:i/>
          <w:iCs/>
        </w:rPr>
        <w:lastRenderedPageBreak/>
        <w:t>Функция</w:t>
      </w:r>
      <w:r w:rsidR="0023624E">
        <w:rPr>
          <w:i/>
          <w:iCs/>
        </w:rPr>
        <w:t xml:space="preserve"> </w:t>
      </w:r>
      <w:r w:rsidRPr="00DE3B74">
        <w:rPr>
          <w:i/>
          <w:iCs/>
        </w:rPr>
        <w:t>calculateHartleyEntropy:</w:t>
      </w:r>
      <w:r w:rsidR="0023624E">
        <w:t xml:space="preserve"> </w:t>
      </w:r>
      <w:r w:rsidRPr="00DE3B74">
        <w:t>вычисляет</w:t>
      </w:r>
      <w:r w:rsidR="0023624E">
        <w:t xml:space="preserve"> </w:t>
      </w:r>
      <w:r w:rsidRPr="00DE3B74">
        <w:t>энтропию</w:t>
      </w:r>
      <w:r w:rsidR="0023624E">
        <w:t xml:space="preserve"> </w:t>
      </w:r>
      <w:r w:rsidRPr="00DE3B74">
        <w:t>Хартли</w:t>
      </w:r>
      <w:r w:rsidR="0023624E">
        <w:t xml:space="preserve"> </w:t>
      </w:r>
      <w:r w:rsidRPr="00DE3B74">
        <w:t>как</w:t>
      </w:r>
      <w:r w:rsidR="0023624E">
        <w:t xml:space="preserve"> </w:t>
      </w:r>
      <w:r w:rsidRPr="00DE3B74">
        <w:t>логарифм</w:t>
      </w:r>
      <w:r w:rsidR="0023624E">
        <w:t xml:space="preserve"> </w:t>
      </w:r>
      <w:r w:rsidRPr="00DE3B74">
        <w:t>мощности</w:t>
      </w:r>
      <w:r w:rsidR="0023624E">
        <w:t xml:space="preserve"> </w:t>
      </w:r>
      <w:r w:rsidRPr="00DE3B74">
        <w:t>алфавита</w:t>
      </w:r>
      <w:r w:rsidR="0023624E">
        <w:t xml:space="preserve"> </w:t>
      </w:r>
      <w:r w:rsidRPr="00DE3B74">
        <w:t>(количества</w:t>
      </w:r>
      <w:r w:rsidR="0023624E">
        <w:t xml:space="preserve"> </w:t>
      </w:r>
      <w:r w:rsidRPr="00DE3B74">
        <w:t>уникальных</w:t>
      </w:r>
      <w:r w:rsidR="0023624E">
        <w:t xml:space="preserve"> </w:t>
      </w:r>
      <w:r w:rsidRPr="00DE3B74">
        <w:t>символов).</w:t>
      </w:r>
      <w:r w:rsidR="0023624E">
        <w:t xml:space="preserve"> </w:t>
      </w:r>
      <w:r w:rsidRPr="004569E2">
        <w:t>Код</w:t>
      </w:r>
      <w:r w:rsidR="0023624E">
        <w:t xml:space="preserve"> </w:t>
      </w:r>
      <w:r w:rsidRPr="004569E2">
        <w:t>функции</w:t>
      </w:r>
      <w:r w:rsidR="0023624E">
        <w:t xml:space="preserve"> </w:t>
      </w:r>
      <w:r w:rsidRPr="004569E2">
        <w:t>представлен</w:t>
      </w:r>
      <w:r w:rsidR="0023624E">
        <w:t xml:space="preserve"> </w:t>
      </w:r>
      <w:r>
        <w:t>в</w:t>
      </w:r>
      <w:r w:rsidR="0023624E">
        <w:t xml:space="preserve"> </w:t>
      </w:r>
      <w:r>
        <w:t>листинге</w:t>
      </w:r>
      <w:r w:rsidR="0023624E">
        <w:t xml:space="preserve"> </w:t>
      </w:r>
      <w:r>
        <w:t>1.3</w:t>
      </w:r>
      <w:r w:rsidRPr="004569E2">
        <w:t>.</w:t>
      </w:r>
    </w:p>
    <w:p w14:paraId="11918B33" w14:textId="31BB0D6A" w:rsidR="00DE3B74" w:rsidRPr="00426C6E" w:rsidRDefault="00DE3B74" w:rsidP="00DE3B74">
      <w:pPr>
        <w:pStyle w:val="afa"/>
      </w:pPr>
      <w:r w:rsidRPr="00426C6E">
        <w:t>function</w:t>
      </w:r>
      <w:r w:rsidR="0023624E">
        <w:t xml:space="preserve"> </w:t>
      </w:r>
      <w:r w:rsidRPr="00426C6E">
        <w:t>calculateHartleyEntropy(freqData)</w:t>
      </w:r>
      <w:r w:rsidR="0023624E">
        <w:t xml:space="preserve"> </w:t>
      </w:r>
      <w:r w:rsidRPr="00426C6E">
        <w:t>{</w:t>
      </w:r>
    </w:p>
    <w:p w14:paraId="1795CC97" w14:textId="2E809DCB" w:rsidR="00DE3B74" w:rsidRPr="00426C6E" w:rsidRDefault="0023624E" w:rsidP="00DE3B74">
      <w:pPr>
        <w:pStyle w:val="afa"/>
        <w:rPr>
          <w:lang w:val="en-US"/>
        </w:rPr>
      </w:pPr>
      <w:r>
        <w:rPr>
          <w:lang w:val="en-US"/>
        </w:rPr>
        <w:t xml:space="preserve">            </w:t>
      </w:r>
      <w:r w:rsidR="00DE3B74" w:rsidRPr="00426C6E">
        <w:rPr>
          <w:lang w:val="en-US"/>
        </w:rPr>
        <w:t>const</w:t>
      </w:r>
      <w:r>
        <w:rPr>
          <w:lang w:val="en-US"/>
        </w:rPr>
        <w:t xml:space="preserve"> </w:t>
      </w:r>
      <w:r w:rsidR="00DE3B74" w:rsidRPr="00426C6E">
        <w:rPr>
          <w:lang w:val="en-US"/>
        </w:rPr>
        <w:t>alphabetSize</w:t>
      </w:r>
      <w:r>
        <w:rPr>
          <w:lang w:val="en-US"/>
        </w:rPr>
        <w:t xml:space="preserve"> </w:t>
      </w:r>
      <w:r w:rsidR="00DE3B74" w:rsidRPr="00426C6E">
        <w:rPr>
          <w:lang w:val="en-US"/>
        </w:rPr>
        <w:t>=</w:t>
      </w:r>
      <w:r>
        <w:rPr>
          <w:lang w:val="en-US"/>
        </w:rPr>
        <w:t xml:space="preserve"> </w:t>
      </w:r>
      <w:r w:rsidR="00DE3B74" w:rsidRPr="00426C6E">
        <w:rPr>
          <w:lang w:val="en-US"/>
        </w:rPr>
        <w:t>Object.keys(freqData.freq).length;</w:t>
      </w:r>
    </w:p>
    <w:p w14:paraId="08B99ADC" w14:textId="53094033" w:rsidR="00DE3B74" w:rsidRPr="00420ACE" w:rsidRDefault="0023624E" w:rsidP="00DE3B74">
      <w:pPr>
        <w:pStyle w:val="afa"/>
        <w:rPr>
          <w:lang w:val="en-US"/>
        </w:rPr>
      </w:pPr>
      <w:r>
        <w:rPr>
          <w:lang w:val="en-US"/>
        </w:rPr>
        <w:t xml:space="preserve">           </w:t>
      </w:r>
      <w:r w:rsidR="00DE3B74" w:rsidRPr="00426C6E">
        <w:rPr>
          <w:lang w:val="en-US"/>
        </w:rPr>
        <w:t>return</w:t>
      </w:r>
      <w:r>
        <w:rPr>
          <w:lang w:val="en-US"/>
        </w:rPr>
        <w:t xml:space="preserve"> </w:t>
      </w:r>
      <w:r w:rsidR="00DE3B74" w:rsidRPr="00426C6E">
        <w:rPr>
          <w:lang w:val="en-US"/>
        </w:rPr>
        <w:t>(Math.log2(alphabetSize)</w:t>
      </w:r>
      <w:r>
        <w:rPr>
          <w:lang w:val="en-US"/>
        </w:rPr>
        <w:t xml:space="preserve"> </w:t>
      </w:r>
      <w:r w:rsidR="00DE3B74" w:rsidRPr="00426C6E">
        <w:rPr>
          <w:lang w:val="en-US"/>
        </w:rPr>
        <w:t>||</w:t>
      </w:r>
      <w:r>
        <w:rPr>
          <w:lang w:val="en-US"/>
        </w:rPr>
        <w:t xml:space="preserve"> </w:t>
      </w:r>
      <w:r w:rsidR="00DE3B74" w:rsidRPr="00426C6E">
        <w:rPr>
          <w:lang w:val="en-US"/>
        </w:rPr>
        <w:t>0).toFixed(4);</w:t>
      </w:r>
      <w:r w:rsidR="00DE3B74" w:rsidRPr="00420ACE">
        <w:rPr>
          <w:lang w:val="en-US"/>
        </w:rPr>
        <w:t>}</w:t>
      </w:r>
    </w:p>
    <w:p w14:paraId="5C6E3CF3" w14:textId="78BA0837" w:rsidR="00DE3B74" w:rsidRPr="004569E2" w:rsidRDefault="00DE3B74" w:rsidP="00DE3B74">
      <w:pPr>
        <w:pStyle w:val="a4"/>
      </w:pPr>
      <w:r>
        <w:t>Листинг</w:t>
      </w:r>
      <w:r w:rsidR="0023624E">
        <w:t xml:space="preserve"> </w:t>
      </w:r>
      <w:r>
        <w:t>1.3</w:t>
      </w:r>
      <w:r w:rsidR="0023624E">
        <w:t xml:space="preserve"> </w:t>
      </w:r>
      <w:r>
        <w:t>–</w:t>
      </w:r>
      <w:r w:rsidR="0023624E">
        <w:t xml:space="preserve"> </w:t>
      </w:r>
      <w:r w:rsidRPr="004569E2">
        <w:t>Функция</w:t>
      </w:r>
      <w:r w:rsidR="0023624E">
        <w:t xml:space="preserve"> </w:t>
      </w:r>
      <w:r w:rsidRPr="004569E2">
        <w:t>для</w:t>
      </w:r>
      <w:r w:rsidR="0023624E">
        <w:t xml:space="preserve"> </w:t>
      </w:r>
      <w:r w:rsidRPr="004569E2">
        <w:t>подсчета</w:t>
      </w:r>
      <w:r w:rsidR="0023624E">
        <w:t xml:space="preserve"> </w:t>
      </w:r>
      <w:r w:rsidRPr="004569E2">
        <w:t>энтропии</w:t>
      </w:r>
      <w:r w:rsidR="0023624E">
        <w:t xml:space="preserve"> </w:t>
      </w:r>
      <w:r w:rsidRPr="00DE3B74">
        <w:t>Хартли</w:t>
      </w:r>
      <w:r w:rsidR="0023624E">
        <w:t xml:space="preserve"> </w:t>
      </w:r>
    </w:p>
    <w:p w14:paraId="3AB5B089" w14:textId="315F7D30" w:rsidR="00DE3B74" w:rsidRDefault="00426C6E" w:rsidP="00426C6E">
      <w:pPr>
        <w:pStyle w:val="af"/>
        <w:numPr>
          <w:ilvl w:val="0"/>
          <w:numId w:val="13"/>
        </w:numPr>
        <w:spacing w:after="280"/>
      </w:pPr>
      <w:r w:rsidRPr="00426C6E">
        <w:rPr>
          <w:i/>
          <w:iCs/>
        </w:rPr>
        <w:t>Функция</w:t>
      </w:r>
      <w:r w:rsidR="0023624E">
        <w:rPr>
          <w:i/>
          <w:iCs/>
        </w:rPr>
        <w:t xml:space="preserve"> </w:t>
      </w:r>
      <w:r w:rsidRPr="00426C6E">
        <w:rPr>
          <w:i/>
          <w:iCs/>
        </w:rPr>
        <w:t>stringToBinary:</w:t>
      </w:r>
      <w:r w:rsidR="0023624E">
        <w:t xml:space="preserve"> </w:t>
      </w:r>
      <w:r w:rsidRPr="00426C6E">
        <w:t>преобразует</w:t>
      </w:r>
      <w:r w:rsidR="0023624E">
        <w:t xml:space="preserve"> </w:t>
      </w:r>
      <w:r w:rsidRPr="00426C6E">
        <w:t>строку</w:t>
      </w:r>
      <w:r w:rsidR="0023624E">
        <w:t xml:space="preserve"> </w:t>
      </w:r>
      <w:r w:rsidRPr="00426C6E">
        <w:t>в</w:t>
      </w:r>
      <w:r w:rsidR="0023624E">
        <w:t xml:space="preserve"> </w:t>
      </w:r>
      <w:r w:rsidRPr="00426C6E">
        <w:t>ее</w:t>
      </w:r>
      <w:r w:rsidR="0023624E">
        <w:t xml:space="preserve"> </w:t>
      </w:r>
      <w:r w:rsidRPr="00426C6E">
        <w:t>бинарное</w:t>
      </w:r>
      <w:r w:rsidR="0023624E">
        <w:t xml:space="preserve"> </w:t>
      </w:r>
      <w:r w:rsidRPr="00426C6E">
        <w:t>представление</w:t>
      </w:r>
      <w:r w:rsidR="0023624E">
        <w:t xml:space="preserve"> </w:t>
      </w:r>
      <w:r w:rsidRPr="00426C6E">
        <w:t>в</w:t>
      </w:r>
      <w:r w:rsidR="0023624E">
        <w:t xml:space="preserve"> </w:t>
      </w:r>
      <w:r w:rsidRPr="00426C6E">
        <w:t>кодировке</w:t>
      </w:r>
      <w:r w:rsidR="0023624E">
        <w:t xml:space="preserve"> </w:t>
      </w:r>
      <w:r w:rsidRPr="00426C6E">
        <w:t>UTF-8.</w:t>
      </w:r>
      <w:r w:rsidR="0023624E">
        <w:t xml:space="preserve"> </w:t>
      </w:r>
      <w:r w:rsidRPr="00426C6E">
        <w:t>Для</w:t>
      </w:r>
      <w:r w:rsidR="0023624E">
        <w:t xml:space="preserve"> </w:t>
      </w:r>
      <w:r w:rsidRPr="00426C6E">
        <w:t>этого</w:t>
      </w:r>
      <w:r w:rsidR="0023624E">
        <w:t xml:space="preserve"> </w:t>
      </w:r>
      <w:r w:rsidRPr="00426C6E">
        <w:t>используется</w:t>
      </w:r>
      <w:r w:rsidR="0023624E">
        <w:t xml:space="preserve"> </w:t>
      </w:r>
      <w:r w:rsidRPr="00426C6E">
        <w:t>встроенный</w:t>
      </w:r>
      <w:r w:rsidR="0023624E">
        <w:t xml:space="preserve"> </w:t>
      </w:r>
      <w:r w:rsidRPr="00426C6E">
        <w:t>объект</w:t>
      </w:r>
      <w:r w:rsidR="0023624E">
        <w:t xml:space="preserve"> </w:t>
      </w:r>
      <w:r w:rsidRPr="00426C6E">
        <w:t>TextEncoder,</w:t>
      </w:r>
      <w:r w:rsidR="0023624E">
        <w:t xml:space="preserve"> </w:t>
      </w:r>
      <w:r w:rsidRPr="00426C6E">
        <w:t>который</w:t>
      </w:r>
      <w:r w:rsidR="0023624E">
        <w:t xml:space="preserve"> </w:t>
      </w:r>
      <w:r w:rsidRPr="00426C6E">
        <w:t>корректно</w:t>
      </w:r>
      <w:r w:rsidR="0023624E">
        <w:t xml:space="preserve"> </w:t>
      </w:r>
      <w:r w:rsidRPr="00426C6E">
        <w:t>обрабатывает</w:t>
      </w:r>
      <w:r w:rsidR="0023624E">
        <w:t xml:space="preserve"> </w:t>
      </w:r>
      <w:r w:rsidRPr="00426C6E">
        <w:t>многобайтовые</w:t>
      </w:r>
      <w:r w:rsidR="0023624E">
        <w:t xml:space="preserve"> </w:t>
      </w:r>
      <w:r w:rsidRPr="00426C6E">
        <w:t>символы.</w:t>
      </w:r>
      <w:r w:rsidR="0023624E">
        <w:t xml:space="preserve"> </w:t>
      </w:r>
      <w:r w:rsidRPr="00426C6E">
        <w:t>Каждый</w:t>
      </w:r>
      <w:r w:rsidR="0023624E">
        <w:t xml:space="preserve"> </w:t>
      </w:r>
      <w:r w:rsidRPr="00426C6E">
        <w:t>байт</w:t>
      </w:r>
      <w:r w:rsidR="0023624E">
        <w:t xml:space="preserve"> </w:t>
      </w:r>
      <w:r w:rsidRPr="00426C6E">
        <w:t>преобразуется</w:t>
      </w:r>
      <w:r w:rsidR="0023624E">
        <w:t xml:space="preserve"> </w:t>
      </w:r>
      <w:r w:rsidRPr="00426C6E">
        <w:t>в</w:t>
      </w:r>
      <w:r w:rsidR="0023624E">
        <w:t xml:space="preserve"> </w:t>
      </w:r>
      <w:r w:rsidRPr="00426C6E">
        <w:t>8-битную</w:t>
      </w:r>
      <w:r w:rsidR="0023624E">
        <w:t xml:space="preserve"> </w:t>
      </w:r>
      <w:r w:rsidRPr="00426C6E">
        <w:t>строку.</w:t>
      </w:r>
      <w:r w:rsidR="0023624E">
        <w:t xml:space="preserve"> </w:t>
      </w:r>
      <w:r w:rsidRPr="004569E2">
        <w:t>Код</w:t>
      </w:r>
      <w:r w:rsidR="0023624E">
        <w:t xml:space="preserve"> </w:t>
      </w:r>
      <w:r w:rsidRPr="004569E2">
        <w:t>функции</w:t>
      </w:r>
      <w:r w:rsidR="0023624E">
        <w:t xml:space="preserve"> </w:t>
      </w:r>
      <w:r w:rsidRPr="004569E2">
        <w:t>представлен</w:t>
      </w:r>
      <w:r w:rsidR="0023624E">
        <w:t xml:space="preserve"> </w:t>
      </w:r>
      <w:r>
        <w:t>в</w:t>
      </w:r>
      <w:r w:rsidR="0023624E">
        <w:t xml:space="preserve"> </w:t>
      </w:r>
      <w:r>
        <w:t>листинге</w:t>
      </w:r>
      <w:r w:rsidR="0023624E">
        <w:t xml:space="preserve"> </w:t>
      </w:r>
      <w:r>
        <w:t>1.4.</w:t>
      </w:r>
    </w:p>
    <w:p w14:paraId="244CEA5B" w14:textId="1D03DA61" w:rsidR="00426C6E" w:rsidRPr="007B0DFF" w:rsidRDefault="00426C6E" w:rsidP="00426C6E">
      <w:pPr>
        <w:pStyle w:val="afa"/>
        <w:rPr>
          <w:lang w:val="en-US"/>
        </w:rPr>
      </w:pPr>
      <w:r w:rsidRPr="007B0DFF">
        <w:rPr>
          <w:lang w:val="en-US"/>
        </w:rPr>
        <w:t>function</w:t>
      </w:r>
      <w:r w:rsidR="0023624E">
        <w:rPr>
          <w:lang w:val="en-US"/>
        </w:rPr>
        <w:t xml:space="preserve"> </w:t>
      </w:r>
      <w:r w:rsidRPr="007B0DFF">
        <w:rPr>
          <w:lang w:val="en-US"/>
        </w:rPr>
        <w:t>stringToBinary(str)</w:t>
      </w:r>
      <w:r w:rsidR="0023624E">
        <w:rPr>
          <w:lang w:val="en-US"/>
        </w:rPr>
        <w:t xml:space="preserve"> </w:t>
      </w:r>
      <w:r w:rsidRPr="007B0DFF">
        <w:rPr>
          <w:lang w:val="en-US"/>
        </w:rPr>
        <w:t>{</w:t>
      </w:r>
    </w:p>
    <w:p w14:paraId="35C76739" w14:textId="3FF9CA99" w:rsidR="00426C6E" w:rsidRPr="007B0DFF" w:rsidRDefault="0023624E" w:rsidP="00426C6E">
      <w:pPr>
        <w:pStyle w:val="afa"/>
        <w:rPr>
          <w:lang w:val="en-US"/>
        </w:rPr>
      </w:pPr>
      <w:r>
        <w:rPr>
          <w:lang w:val="en-US"/>
        </w:rPr>
        <w:t xml:space="preserve">            </w:t>
      </w:r>
      <w:r w:rsidR="00426C6E" w:rsidRPr="007B0DFF">
        <w:rPr>
          <w:lang w:val="en-US"/>
        </w:rPr>
        <w:t>let</w:t>
      </w:r>
      <w:r>
        <w:rPr>
          <w:lang w:val="en-US"/>
        </w:rPr>
        <w:t xml:space="preserve"> </w:t>
      </w:r>
      <w:r w:rsidR="00426C6E" w:rsidRPr="007B0DFF">
        <w:rPr>
          <w:lang w:val="en-US"/>
        </w:rPr>
        <w:t>binaryStr</w:t>
      </w:r>
      <w:r>
        <w:rPr>
          <w:lang w:val="en-US"/>
        </w:rPr>
        <w:t xml:space="preserve"> </w:t>
      </w:r>
      <w:r w:rsidR="00426C6E" w:rsidRPr="007B0DFF">
        <w:rPr>
          <w:lang w:val="en-US"/>
        </w:rPr>
        <w:t>=</w:t>
      </w:r>
      <w:r>
        <w:rPr>
          <w:lang w:val="en-US"/>
        </w:rPr>
        <w:t xml:space="preserve"> </w:t>
      </w:r>
      <w:r w:rsidR="00426C6E" w:rsidRPr="007B0DFF">
        <w:rPr>
          <w:lang w:val="en-US"/>
        </w:rPr>
        <w:t>'';</w:t>
      </w:r>
    </w:p>
    <w:p w14:paraId="3DCFB818" w14:textId="19753178" w:rsidR="00426C6E" w:rsidRPr="007B0DFF" w:rsidRDefault="0023624E" w:rsidP="00426C6E">
      <w:pPr>
        <w:pStyle w:val="afa"/>
        <w:rPr>
          <w:lang w:val="en-US"/>
        </w:rPr>
      </w:pPr>
      <w:r>
        <w:rPr>
          <w:lang w:val="en-US"/>
        </w:rPr>
        <w:t xml:space="preserve">            </w:t>
      </w:r>
      <w:r w:rsidR="00426C6E" w:rsidRPr="007B0DFF">
        <w:rPr>
          <w:lang w:val="en-US"/>
        </w:rPr>
        <w:t>const</w:t>
      </w:r>
      <w:r>
        <w:rPr>
          <w:lang w:val="en-US"/>
        </w:rPr>
        <w:t xml:space="preserve"> </w:t>
      </w:r>
      <w:r w:rsidR="00426C6E" w:rsidRPr="007B0DFF">
        <w:rPr>
          <w:lang w:val="en-US"/>
        </w:rPr>
        <w:t>encoder</w:t>
      </w:r>
      <w:r>
        <w:rPr>
          <w:lang w:val="en-US"/>
        </w:rPr>
        <w:t xml:space="preserve"> </w:t>
      </w:r>
      <w:r w:rsidR="00426C6E" w:rsidRPr="007B0DFF">
        <w:rPr>
          <w:lang w:val="en-US"/>
        </w:rPr>
        <w:t>=</w:t>
      </w:r>
      <w:r>
        <w:rPr>
          <w:lang w:val="en-US"/>
        </w:rPr>
        <w:t xml:space="preserve"> </w:t>
      </w:r>
      <w:r w:rsidR="00426C6E" w:rsidRPr="007B0DFF">
        <w:rPr>
          <w:lang w:val="en-US"/>
        </w:rPr>
        <w:t>new</w:t>
      </w:r>
      <w:r>
        <w:rPr>
          <w:lang w:val="en-US"/>
        </w:rPr>
        <w:t xml:space="preserve"> </w:t>
      </w:r>
      <w:r w:rsidR="00426C6E" w:rsidRPr="007B0DFF">
        <w:rPr>
          <w:lang w:val="en-US"/>
        </w:rPr>
        <w:t>TextEncoder();</w:t>
      </w:r>
    </w:p>
    <w:p w14:paraId="0B956606" w14:textId="169463AE" w:rsidR="00426C6E" w:rsidRPr="00212326" w:rsidRDefault="0023624E" w:rsidP="00426C6E">
      <w:pPr>
        <w:pStyle w:val="afa"/>
        <w:rPr>
          <w:lang w:val="en-US"/>
        </w:rPr>
      </w:pPr>
      <w:r>
        <w:rPr>
          <w:lang w:val="en-US"/>
        </w:rPr>
        <w:t xml:space="preserve">            </w:t>
      </w:r>
      <w:r w:rsidR="00426C6E" w:rsidRPr="00426C6E">
        <w:rPr>
          <w:lang w:val="en-US"/>
        </w:rPr>
        <w:t>const</w:t>
      </w:r>
      <w:r>
        <w:rPr>
          <w:lang w:val="en-US"/>
        </w:rPr>
        <w:t xml:space="preserve"> </w:t>
      </w:r>
      <w:r w:rsidR="00426C6E" w:rsidRPr="00426C6E">
        <w:rPr>
          <w:lang w:val="en-US"/>
        </w:rPr>
        <w:t>bytes</w:t>
      </w:r>
      <w:r>
        <w:rPr>
          <w:lang w:val="en-US"/>
        </w:rPr>
        <w:t xml:space="preserve"> </w:t>
      </w:r>
      <w:r w:rsidR="00426C6E" w:rsidRPr="00426C6E">
        <w:rPr>
          <w:lang w:val="en-US"/>
        </w:rPr>
        <w:t>=</w:t>
      </w:r>
      <w:r>
        <w:rPr>
          <w:lang w:val="en-US"/>
        </w:rPr>
        <w:t xml:space="preserve"> </w:t>
      </w:r>
      <w:r w:rsidR="00426C6E" w:rsidRPr="00426C6E">
        <w:rPr>
          <w:lang w:val="en-US"/>
        </w:rPr>
        <w:t>encoder.encode(str);</w:t>
      </w:r>
    </w:p>
    <w:p w14:paraId="7D7799DD" w14:textId="0880EC76" w:rsidR="00426C6E" w:rsidRPr="00426C6E" w:rsidRDefault="0023624E" w:rsidP="00426C6E">
      <w:pPr>
        <w:pStyle w:val="afa"/>
        <w:rPr>
          <w:lang w:val="en-US"/>
        </w:rPr>
      </w:pPr>
      <w:r>
        <w:rPr>
          <w:lang w:val="en-US"/>
        </w:rPr>
        <w:t xml:space="preserve">            </w:t>
      </w:r>
      <w:r w:rsidR="00426C6E" w:rsidRPr="00426C6E">
        <w:rPr>
          <w:lang w:val="en-US"/>
        </w:rPr>
        <w:t>for</w:t>
      </w:r>
      <w:r>
        <w:rPr>
          <w:lang w:val="en-US"/>
        </w:rPr>
        <w:t xml:space="preserve"> </w:t>
      </w:r>
      <w:r w:rsidR="00426C6E" w:rsidRPr="00426C6E">
        <w:rPr>
          <w:lang w:val="en-US"/>
        </w:rPr>
        <w:t>(let</w:t>
      </w:r>
      <w:r>
        <w:rPr>
          <w:lang w:val="en-US"/>
        </w:rPr>
        <w:t xml:space="preserve"> </w:t>
      </w:r>
      <w:r w:rsidR="00426C6E" w:rsidRPr="00426C6E">
        <w:rPr>
          <w:lang w:val="en-US"/>
        </w:rPr>
        <w:t>byte</w:t>
      </w:r>
      <w:r>
        <w:rPr>
          <w:lang w:val="en-US"/>
        </w:rPr>
        <w:t xml:space="preserve"> </w:t>
      </w:r>
      <w:r w:rsidR="00426C6E" w:rsidRPr="00426C6E">
        <w:rPr>
          <w:lang w:val="en-US"/>
        </w:rPr>
        <w:t>of</w:t>
      </w:r>
      <w:r>
        <w:rPr>
          <w:lang w:val="en-US"/>
        </w:rPr>
        <w:t xml:space="preserve"> </w:t>
      </w:r>
      <w:r w:rsidR="00426C6E" w:rsidRPr="00426C6E">
        <w:rPr>
          <w:lang w:val="en-US"/>
        </w:rPr>
        <w:t>bytes)</w:t>
      </w:r>
      <w:r>
        <w:rPr>
          <w:lang w:val="en-US"/>
        </w:rPr>
        <w:t xml:space="preserve"> </w:t>
      </w:r>
      <w:r w:rsidR="00426C6E" w:rsidRPr="00426C6E">
        <w:rPr>
          <w:lang w:val="en-US"/>
        </w:rPr>
        <w:t>{</w:t>
      </w:r>
    </w:p>
    <w:p w14:paraId="7056C17F" w14:textId="3A840032" w:rsidR="00426C6E" w:rsidRPr="007B0DFF" w:rsidRDefault="0023624E" w:rsidP="00426C6E">
      <w:pPr>
        <w:pStyle w:val="afa"/>
        <w:rPr>
          <w:lang w:val="en-US"/>
        </w:rPr>
      </w:pPr>
      <w:r>
        <w:rPr>
          <w:lang w:val="en-US"/>
        </w:rPr>
        <w:t xml:space="preserve">                </w:t>
      </w:r>
      <w:r w:rsidR="00426C6E" w:rsidRPr="007B0DFF">
        <w:rPr>
          <w:lang w:val="en-US"/>
        </w:rPr>
        <w:t>let</w:t>
      </w:r>
      <w:r>
        <w:rPr>
          <w:lang w:val="en-US"/>
        </w:rPr>
        <w:t xml:space="preserve"> </w:t>
      </w:r>
      <w:r w:rsidR="00426C6E" w:rsidRPr="007B0DFF">
        <w:rPr>
          <w:lang w:val="en-US"/>
        </w:rPr>
        <w:t>binary</w:t>
      </w:r>
      <w:r>
        <w:rPr>
          <w:lang w:val="en-US"/>
        </w:rPr>
        <w:t xml:space="preserve"> </w:t>
      </w:r>
      <w:r w:rsidR="00426C6E" w:rsidRPr="007B0DFF">
        <w:rPr>
          <w:lang w:val="en-US"/>
        </w:rPr>
        <w:t>=</w:t>
      </w:r>
      <w:r>
        <w:rPr>
          <w:lang w:val="en-US"/>
        </w:rPr>
        <w:t xml:space="preserve"> </w:t>
      </w:r>
      <w:r w:rsidR="00426C6E" w:rsidRPr="007B0DFF">
        <w:rPr>
          <w:lang w:val="en-US"/>
        </w:rPr>
        <w:t>byte.toString(2);</w:t>
      </w:r>
    </w:p>
    <w:p w14:paraId="4B4A1C0C" w14:textId="2430017C" w:rsidR="00426C6E" w:rsidRPr="00426C6E" w:rsidRDefault="0023624E" w:rsidP="00426C6E">
      <w:pPr>
        <w:pStyle w:val="afa"/>
        <w:rPr>
          <w:lang w:val="en-US"/>
        </w:rPr>
      </w:pPr>
      <w:r>
        <w:rPr>
          <w:lang w:val="en-US"/>
        </w:rPr>
        <w:t xml:space="preserve">                </w:t>
      </w:r>
      <w:r w:rsidR="00426C6E" w:rsidRPr="00426C6E">
        <w:rPr>
          <w:lang w:val="en-US"/>
        </w:rPr>
        <w:t>binary</w:t>
      </w:r>
      <w:r>
        <w:rPr>
          <w:lang w:val="en-US"/>
        </w:rPr>
        <w:t xml:space="preserve"> </w:t>
      </w:r>
      <w:r w:rsidR="00426C6E" w:rsidRPr="00426C6E">
        <w:rPr>
          <w:lang w:val="en-US"/>
        </w:rPr>
        <w:t>=</w:t>
      </w:r>
      <w:r>
        <w:rPr>
          <w:lang w:val="en-US"/>
        </w:rPr>
        <w:t xml:space="preserve"> </w:t>
      </w:r>
      <w:r w:rsidR="00426C6E" w:rsidRPr="00426C6E">
        <w:rPr>
          <w:lang w:val="en-US"/>
        </w:rPr>
        <w:t>'0'.repeat(8</w:t>
      </w:r>
      <w:r>
        <w:rPr>
          <w:lang w:val="en-US"/>
        </w:rPr>
        <w:t xml:space="preserve"> </w:t>
      </w:r>
      <w:r w:rsidR="00426C6E" w:rsidRPr="00426C6E">
        <w:rPr>
          <w:lang w:val="en-US"/>
        </w:rPr>
        <w:t>-</w:t>
      </w:r>
      <w:r>
        <w:rPr>
          <w:lang w:val="en-US"/>
        </w:rPr>
        <w:t xml:space="preserve"> </w:t>
      </w:r>
      <w:r w:rsidR="00426C6E" w:rsidRPr="00426C6E">
        <w:rPr>
          <w:lang w:val="en-US"/>
        </w:rPr>
        <w:t>binary.length)</w:t>
      </w:r>
      <w:r>
        <w:rPr>
          <w:lang w:val="en-US"/>
        </w:rPr>
        <w:t xml:space="preserve"> </w:t>
      </w:r>
      <w:r w:rsidR="00426C6E" w:rsidRPr="00426C6E">
        <w:rPr>
          <w:lang w:val="en-US"/>
        </w:rPr>
        <w:t>+</w:t>
      </w:r>
      <w:r>
        <w:rPr>
          <w:lang w:val="en-US"/>
        </w:rPr>
        <w:t xml:space="preserve"> </w:t>
      </w:r>
      <w:r w:rsidR="00426C6E" w:rsidRPr="00426C6E">
        <w:rPr>
          <w:lang w:val="en-US"/>
        </w:rPr>
        <w:t>binary;</w:t>
      </w:r>
    </w:p>
    <w:p w14:paraId="7522DC63" w14:textId="03E13DB1" w:rsidR="00426C6E" w:rsidRPr="007B0DFF" w:rsidRDefault="0023624E" w:rsidP="00426C6E">
      <w:pPr>
        <w:pStyle w:val="afa"/>
      </w:pPr>
      <w:r>
        <w:rPr>
          <w:lang w:val="en-US"/>
        </w:rPr>
        <w:t xml:space="preserve">                </w:t>
      </w:r>
      <w:r w:rsidR="00426C6E" w:rsidRPr="00426C6E">
        <w:rPr>
          <w:lang w:val="en-US"/>
        </w:rPr>
        <w:t>binaryStr</w:t>
      </w:r>
      <w:r>
        <w:t xml:space="preserve"> </w:t>
      </w:r>
      <w:r w:rsidR="00426C6E" w:rsidRPr="007B0DFF">
        <w:t>+=</w:t>
      </w:r>
      <w:r>
        <w:t xml:space="preserve"> </w:t>
      </w:r>
      <w:r w:rsidR="00426C6E" w:rsidRPr="00426C6E">
        <w:rPr>
          <w:lang w:val="en-US"/>
        </w:rPr>
        <w:t>binary</w:t>
      </w:r>
      <w:r w:rsidR="00426C6E" w:rsidRPr="007B0DFF">
        <w:t>;</w:t>
      </w:r>
    </w:p>
    <w:p w14:paraId="38AC89EA" w14:textId="41259DBB" w:rsidR="00426C6E" w:rsidRPr="007B0DFF" w:rsidRDefault="0023624E" w:rsidP="00426C6E">
      <w:pPr>
        <w:pStyle w:val="afa"/>
      </w:pPr>
      <w:r w:rsidRPr="0023624E">
        <w:t xml:space="preserve"> </w:t>
      </w:r>
      <w:r>
        <w:t xml:space="preserve"> </w:t>
      </w:r>
      <w:r w:rsidRPr="0023624E">
        <w:t xml:space="preserve"> </w:t>
      </w:r>
      <w:r>
        <w:t xml:space="preserve"> </w:t>
      </w:r>
      <w:r w:rsidRPr="0023624E">
        <w:t xml:space="preserve"> </w:t>
      </w:r>
      <w:r>
        <w:t xml:space="preserve"> </w:t>
      </w:r>
      <w:r w:rsidRPr="0023624E">
        <w:t xml:space="preserve"> </w:t>
      </w:r>
      <w:r>
        <w:t xml:space="preserve"> </w:t>
      </w:r>
      <w:r w:rsidRPr="0023624E">
        <w:t xml:space="preserve"> </w:t>
      </w:r>
      <w:r>
        <w:t xml:space="preserve"> </w:t>
      </w:r>
      <w:r w:rsidRPr="0023624E">
        <w:t xml:space="preserve"> </w:t>
      </w:r>
      <w:r>
        <w:t xml:space="preserve"> </w:t>
      </w:r>
      <w:r w:rsidR="00426C6E" w:rsidRPr="007B0DFF">
        <w:t>}</w:t>
      </w:r>
      <w:r w:rsidRPr="0023624E">
        <w:t xml:space="preserve"> </w:t>
      </w:r>
      <w:r w:rsidR="00426C6E" w:rsidRPr="00426C6E">
        <w:rPr>
          <w:lang w:val="en-US"/>
        </w:rPr>
        <w:t>return</w:t>
      </w:r>
      <w:r>
        <w:t xml:space="preserve"> </w:t>
      </w:r>
      <w:r w:rsidR="00426C6E" w:rsidRPr="00426C6E">
        <w:rPr>
          <w:lang w:val="en-US"/>
        </w:rPr>
        <w:t>binaryStr</w:t>
      </w:r>
      <w:r w:rsidR="00426C6E" w:rsidRPr="007B0DFF">
        <w:t>;}</w:t>
      </w:r>
    </w:p>
    <w:p w14:paraId="4D6AC387" w14:textId="6DF39F9D" w:rsidR="00426C6E" w:rsidRPr="00426C6E" w:rsidRDefault="00426C6E" w:rsidP="00426C6E">
      <w:pPr>
        <w:pStyle w:val="a4"/>
      </w:pPr>
      <w:r>
        <w:t>Листинг</w:t>
      </w:r>
      <w:r w:rsidR="0023624E">
        <w:t xml:space="preserve"> </w:t>
      </w:r>
      <w:r w:rsidRPr="00426C6E">
        <w:t>1.</w:t>
      </w:r>
      <w:r>
        <w:t>4</w:t>
      </w:r>
      <w:r w:rsidR="0023624E">
        <w:t xml:space="preserve"> </w:t>
      </w:r>
      <w:r w:rsidRPr="00426C6E">
        <w:t>–</w:t>
      </w:r>
      <w:r w:rsidR="0023624E">
        <w:t xml:space="preserve"> </w:t>
      </w:r>
      <w:r w:rsidRPr="00426C6E">
        <w:t>Функция</w:t>
      </w:r>
      <w:r w:rsidR="0023624E">
        <w:t xml:space="preserve"> </w:t>
      </w:r>
      <w:r w:rsidRPr="00426C6E">
        <w:t>для</w:t>
      </w:r>
      <w:r w:rsidR="0023624E">
        <w:t xml:space="preserve"> </w:t>
      </w:r>
      <w:r w:rsidRPr="00426C6E">
        <w:t>преобразования</w:t>
      </w:r>
      <w:r w:rsidR="0023624E">
        <w:t xml:space="preserve"> </w:t>
      </w:r>
      <w:r w:rsidRPr="00426C6E">
        <w:t>строки</w:t>
      </w:r>
      <w:r w:rsidR="0023624E">
        <w:t xml:space="preserve"> </w:t>
      </w:r>
      <w:r w:rsidRPr="00426C6E">
        <w:t>в</w:t>
      </w:r>
      <w:r w:rsidR="0023624E">
        <w:t xml:space="preserve"> </w:t>
      </w:r>
      <w:r w:rsidRPr="00426C6E">
        <w:t>бинарный</w:t>
      </w:r>
      <w:r w:rsidR="0023624E">
        <w:t xml:space="preserve"> </w:t>
      </w:r>
      <w:r w:rsidRPr="00426C6E">
        <w:t>вид</w:t>
      </w:r>
    </w:p>
    <w:p w14:paraId="4F375C22" w14:textId="33358D52" w:rsidR="00DE3B74" w:rsidRPr="00426C6E" w:rsidRDefault="00426C6E" w:rsidP="009A6CCD">
      <w:pPr>
        <w:pStyle w:val="af"/>
        <w:numPr>
          <w:ilvl w:val="0"/>
          <w:numId w:val="13"/>
        </w:numPr>
        <w:spacing w:after="280"/>
      </w:pPr>
      <w:r w:rsidRPr="00426C6E">
        <w:rPr>
          <w:i/>
          <w:iCs/>
        </w:rPr>
        <w:t>Функции</w:t>
      </w:r>
      <w:r w:rsidR="0023624E">
        <w:rPr>
          <w:i/>
          <w:iCs/>
        </w:rPr>
        <w:t xml:space="preserve"> </w:t>
      </w:r>
      <w:r w:rsidRPr="00426C6E">
        <w:rPr>
          <w:i/>
          <w:iCs/>
        </w:rPr>
        <w:t>calcConditionalEntropy</w:t>
      </w:r>
      <w:r w:rsidR="0023624E">
        <w:rPr>
          <w:i/>
          <w:iCs/>
        </w:rPr>
        <w:t xml:space="preserve"> </w:t>
      </w:r>
      <w:r w:rsidRPr="00426C6E">
        <w:rPr>
          <w:i/>
          <w:iCs/>
        </w:rPr>
        <w:t>и</w:t>
      </w:r>
      <w:r w:rsidR="0023624E">
        <w:rPr>
          <w:i/>
          <w:iCs/>
        </w:rPr>
        <w:t xml:space="preserve"> </w:t>
      </w:r>
      <w:r w:rsidRPr="00426C6E">
        <w:rPr>
          <w:i/>
          <w:iCs/>
        </w:rPr>
        <w:t>calcEffectiveEntropy:</w:t>
      </w:r>
      <w:r w:rsidR="0023624E">
        <w:t xml:space="preserve"> </w:t>
      </w:r>
      <w:r w:rsidRPr="00426C6E">
        <w:t>реализуют</w:t>
      </w:r>
      <w:r w:rsidR="0023624E">
        <w:t xml:space="preserve"> </w:t>
      </w:r>
      <w:r w:rsidRPr="00426C6E">
        <w:t>расчет</w:t>
      </w:r>
      <w:r w:rsidR="0023624E">
        <w:t xml:space="preserve"> </w:t>
      </w:r>
      <w:r w:rsidRPr="00426C6E">
        <w:t>условной</w:t>
      </w:r>
      <w:r w:rsidR="0023624E">
        <w:t xml:space="preserve"> </w:t>
      </w:r>
      <w:r w:rsidRPr="00426C6E">
        <w:t>энтропии</w:t>
      </w:r>
      <w:r w:rsidR="0023624E">
        <w:t xml:space="preserve"> </w:t>
      </w:r>
      <w:r w:rsidRPr="00426C6E">
        <w:t>канала</w:t>
      </w:r>
      <w:r w:rsidR="0023624E">
        <w:t xml:space="preserve"> </w:t>
      </w:r>
      <w:r w:rsidRPr="00426C6E">
        <w:t>H(Y|X)</w:t>
      </w:r>
      <w:r w:rsidR="0023624E">
        <w:t xml:space="preserve"> </w:t>
      </w:r>
      <w:r w:rsidRPr="00426C6E">
        <w:t>и</w:t>
      </w:r>
      <w:r w:rsidR="0023624E">
        <w:t xml:space="preserve"> </w:t>
      </w:r>
      <w:r w:rsidRPr="00426C6E">
        <w:t>эффективной</w:t>
      </w:r>
      <w:r w:rsidR="0023624E">
        <w:t xml:space="preserve"> </w:t>
      </w:r>
      <w:r w:rsidRPr="00426C6E">
        <w:t>энтропии</w:t>
      </w:r>
      <w:r w:rsidR="0023624E">
        <w:t xml:space="preserve"> </w:t>
      </w:r>
      <w:r w:rsidRPr="00426C6E">
        <w:t>источника</w:t>
      </w:r>
      <w:r w:rsidR="0023624E">
        <w:t xml:space="preserve"> </w:t>
      </w:r>
      <w:r w:rsidRPr="00426C6E">
        <w:t>для</w:t>
      </w:r>
      <w:r w:rsidR="0023624E">
        <w:t xml:space="preserve"> </w:t>
      </w:r>
      <w:r w:rsidRPr="00426C6E">
        <w:t>заданной</w:t>
      </w:r>
      <w:r w:rsidR="0023624E">
        <w:t xml:space="preserve"> </w:t>
      </w:r>
      <w:r w:rsidRPr="00426C6E">
        <w:t>вероятности</w:t>
      </w:r>
      <w:r w:rsidR="0023624E">
        <w:t xml:space="preserve"> </w:t>
      </w:r>
      <w:r w:rsidRPr="00426C6E">
        <w:t>ошибки</w:t>
      </w:r>
      <w:r w:rsidR="0023624E">
        <w:t xml:space="preserve"> </w:t>
      </w:r>
      <w:r w:rsidRPr="00426C6E">
        <w:t>p</w:t>
      </w:r>
      <w:r w:rsidR="0023624E">
        <w:t xml:space="preserve"> </w:t>
      </w:r>
      <w:r w:rsidRPr="00426C6E">
        <w:t>в</w:t>
      </w:r>
      <w:r w:rsidR="0023624E">
        <w:t xml:space="preserve"> </w:t>
      </w:r>
      <w:r w:rsidRPr="00426C6E">
        <w:t>двоичном</w:t>
      </w:r>
      <w:r w:rsidR="0023624E">
        <w:t xml:space="preserve"> </w:t>
      </w:r>
      <w:r w:rsidRPr="00426C6E">
        <w:t>симметричном</w:t>
      </w:r>
      <w:r w:rsidR="0023624E">
        <w:t xml:space="preserve"> </w:t>
      </w:r>
      <w:r w:rsidRPr="00426C6E">
        <w:t>канале</w:t>
      </w:r>
      <w:r w:rsidR="0023624E">
        <w:t xml:space="preserve"> </w:t>
      </w:r>
      <w:r w:rsidRPr="00426C6E">
        <w:t>(ДСК).</w:t>
      </w:r>
      <w:r w:rsidR="0023624E">
        <w:t xml:space="preserve"> </w:t>
      </w:r>
      <w:r w:rsidR="009A6CCD" w:rsidRPr="004569E2">
        <w:t>Код</w:t>
      </w:r>
      <w:r w:rsidR="0023624E">
        <w:t xml:space="preserve"> </w:t>
      </w:r>
      <w:r w:rsidR="009A6CCD" w:rsidRPr="004569E2">
        <w:t>функции</w:t>
      </w:r>
      <w:r w:rsidR="0023624E">
        <w:t xml:space="preserve"> </w:t>
      </w:r>
      <w:r w:rsidR="009A6CCD" w:rsidRPr="004569E2">
        <w:t>представлен</w:t>
      </w:r>
      <w:r w:rsidR="0023624E">
        <w:t xml:space="preserve"> </w:t>
      </w:r>
      <w:r w:rsidR="009A6CCD">
        <w:t>в</w:t>
      </w:r>
      <w:r w:rsidR="0023624E">
        <w:t xml:space="preserve"> </w:t>
      </w:r>
      <w:r w:rsidR="009A6CCD">
        <w:t>листинге</w:t>
      </w:r>
      <w:r w:rsidR="0023624E">
        <w:t xml:space="preserve"> </w:t>
      </w:r>
      <w:r w:rsidR="009A6CCD">
        <w:t>1.5.</w:t>
      </w:r>
    </w:p>
    <w:p w14:paraId="38377FF6" w14:textId="184F97AF" w:rsidR="009A6CCD" w:rsidRPr="009A6CCD" w:rsidRDefault="009A6CCD" w:rsidP="009A6CCD">
      <w:pPr>
        <w:pStyle w:val="afa"/>
      </w:pPr>
      <w:r w:rsidRPr="009A6CCD">
        <w:t>function</w:t>
      </w:r>
      <w:r w:rsidR="0023624E">
        <w:t xml:space="preserve"> </w:t>
      </w:r>
      <w:r w:rsidRPr="009A6CCD">
        <w:t>calcConditionalEntropy(p_error)</w:t>
      </w:r>
      <w:r w:rsidR="0023624E">
        <w:t xml:space="preserve"> </w:t>
      </w:r>
      <w:r w:rsidRPr="009A6CCD">
        <w:t>{</w:t>
      </w:r>
    </w:p>
    <w:p w14:paraId="4434D6E9" w14:textId="7A173245" w:rsidR="009A6CCD" w:rsidRPr="009A6CCD" w:rsidRDefault="0023624E" w:rsidP="009A6CCD">
      <w:pPr>
        <w:pStyle w:val="afa"/>
      </w:pPr>
      <w:r>
        <w:t xml:space="preserve">            </w:t>
      </w:r>
      <w:r w:rsidR="009A6CCD" w:rsidRPr="009A6CCD">
        <w:t>const</w:t>
      </w:r>
      <w:r>
        <w:t xml:space="preserve"> </w:t>
      </w:r>
      <w:r w:rsidR="009A6CCD" w:rsidRPr="009A6CCD">
        <w:t>q</w:t>
      </w:r>
      <w:r>
        <w:t xml:space="preserve"> </w:t>
      </w:r>
      <w:r w:rsidR="009A6CCD" w:rsidRPr="009A6CCD">
        <w:t>=</w:t>
      </w:r>
      <w:r>
        <w:t xml:space="preserve"> </w:t>
      </w:r>
      <w:r w:rsidR="009A6CCD" w:rsidRPr="009A6CCD">
        <w:t>1</w:t>
      </w:r>
      <w:r>
        <w:t xml:space="preserve"> </w:t>
      </w:r>
      <w:r w:rsidR="009A6CCD" w:rsidRPr="009A6CCD">
        <w:t>-</w:t>
      </w:r>
      <w:r>
        <w:t xml:space="preserve"> </w:t>
      </w:r>
      <w:r w:rsidR="009A6CCD" w:rsidRPr="009A6CCD">
        <w:t>p_error;</w:t>
      </w:r>
    </w:p>
    <w:p w14:paraId="4ADDCE4C" w14:textId="7511478E" w:rsidR="009A6CCD" w:rsidRPr="009A6CCD" w:rsidRDefault="0023624E" w:rsidP="009A6CCD">
      <w:pPr>
        <w:pStyle w:val="afa"/>
        <w:rPr>
          <w:lang w:val="en-US"/>
        </w:rPr>
      </w:pPr>
      <w:r>
        <w:rPr>
          <w:lang w:val="en-US"/>
        </w:rPr>
        <w:t xml:space="preserve">            </w:t>
      </w:r>
      <w:r w:rsidR="009A6CCD" w:rsidRPr="009A6CCD">
        <w:rPr>
          <w:lang w:val="en-US"/>
        </w:rPr>
        <w:t>if</w:t>
      </w:r>
      <w:r>
        <w:rPr>
          <w:lang w:val="en-US"/>
        </w:rPr>
        <w:t xml:space="preserve"> </w:t>
      </w:r>
      <w:r w:rsidR="009A6CCD" w:rsidRPr="009A6CCD">
        <w:rPr>
          <w:lang w:val="en-US"/>
        </w:rPr>
        <w:t>(p_error</w:t>
      </w:r>
      <w:r>
        <w:rPr>
          <w:lang w:val="en-US"/>
        </w:rPr>
        <w:t xml:space="preserve"> </w:t>
      </w:r>
      <w:r w:rsidR="009A6CCD" w:rsidRPr="009A6CCD">
        <w:rPr>
          <w:lang w:val="en-US"/>
        </w:rPr>
        <w:t>===</w:t>
      </w:r>
      <w:r>
        <w:rPr>
          <w:lang w:val="en-US"/>
        </w:rPr>
        <w:t xml:space="preserve"> </w:t>
      </w:r>
      <w:r w:rsidR="009A6CCD" w:rsidRPr="009A6CCD">
        <w:rPr>
          <w:lang w:val="en-US"/>
        </w:rPr>
        <w:t>0</w:t>
      </w:r>
      <w:r>
        <w:rPr>
          <w:lang w:val="en-US"/>
        </w:rPr>
        <w:t xml:space="preserve"> </w:t>
      </w:r>
      <w:r w:rsidR="009A6CCD" w:rsidRPr="009A6CCD">
        <w:rPr>
          <w:lang w:val="en-US"/>
        </w:rPr>
        <w:t>||</w:t>
      </w:r>
      <w:r>
        <w:rPr>
          <w:lang w:val="en-US"/>
        </w:rPr>
        <w:t xml:space="preserve"> </w:t>
      </w:r>
      <w:r w:rsidR="009A6CCD" w:rsidRPr="009A6CCD">
        <w:rPr>
          <w:lang w:val="en-US"/>
        </w:rPr>
        <w:t>p_error</w:t>
      </w:r>
      <w:r>
        <w:rPr>
          <w:lang w:val="en-US"/>
        </w:rPr>
        <w:t xml:space="preserve"> </w:t>
      </w:r>
      <w:r w:rsidR="009A6CCD" w:rsidRPr="009A6CCD">
        <w:rPr>
          <w:lang w:val="en-US"/>
        </w:rPr>
        <w:t>===</w:t>
      </w:r>
      <w:r>
        <w:rPr>
          <w:lang w:val="en-US"/>
        </w:rPr>
        <w:t xml:space="preserve"> </w:t>
      </w:r>
      <w:r w:rsidR="009A6CCD" w:rsidRPr="009A6CCD">
        <w:rPr>
          <w:lang w:val="en-US"/>
        </w:rPr>
        <w:t>1</w:t>
      </w:r>
      <w:r>
        <w:rPr>
          <w:lang w:val="en-US"/>
        </w:rPr>
        <w:t xml:space="preserve"> </w:t>
      </w:r>
      <w:r w:rsidR="009A6CCD" w:rsidRPr="009A6CCD">
        <w:rPr>
          <w:lang w:val="en-US"/>
        </w:rPr>
        <w:t>||</w:t>
      </w:r>
      <w:r>
        <w:rPr>
          <w:lang w:val="en-US"/>
        </w:rPr>
        <w:t xml:space="preserve"> </w:t>
      </w:r>
      <w:r w:rsidR="009A6CCD" w:rsidRPr="009A6CCD">
        <w:rPr>
          <w:lang w:val="en-US"/>
        </w:rPr>
        <w:t>p_error</w:t>
      </w:r>
      <w:r>
        <w:rPr>
          <w:lang w:val="en-US"/>
        </w:rPr>
        <w:t xml:space="preserve"> </w:t>
      </w:r>
      <w:r w:rsidR="009A6CCD" w:rsidRPr="009A6CCD">
        <w:rPr>
          <w:lang w:val="en-US"/>
        </w:rPr>
        <w:t>===</w:t>
      </w:r>
      <w:r>
        <w:rPr>
          <w:lang w:val="en-US"/>
        </w:rPr>
        <w:t xml:space="preserve"> </w:t>
      </w:r>
      <w:r w:rsidR="009A6CCD" w:rsidRPr="009A6CCD">
        <w:rPr>
          <w:lang w:val="en-US"/>
        </w:rPr>
        <w:t>0.5)</w:t>
      </w:r>
      <w:r>
        <w:rPr>
          <w:lang w:val="en-US"/>
        </w:rPr>
        <w:t xml:space="preserve"> </w:t>
      </w:r>
      <w:r w:rsidR="009A6CCD" w:rsidRPr="009A6CCD">
        <w:rPr>
          <w:lang w:val="en-US"/>
        </w:rPr>
        <w:t>{</w:t>
      </w:r>
      <w:r>
        <w:rPr>
          <w:lang w:val="en-US"/>
        </w:rPr>
        <w:t xml:space="preserve">           </w:t>
      </w:r>
      <w:r w:rsidR="009A6CCD" w:rsidRPr="009A6CCD">
        <w:rPr>
          <w:lang w:val="en-US"/>
        </w:rPr>
        <w:t>if</w:t>
      </w:r>
      <w:r>
        <w:rPr>
          <w:lang w:val="en-US"/>
        </w:rPr>
        <w:t xml:space="preserve"> </w:t>
      </w:r>
      <w:r w:rsidR="009A6CCD" w:rsidRPr="009A6CCD">
        <w:rPr>
          <w:lang w:val="en-US"/>
        </w:rPr>
        <w:t>(p_error</w:t>
      </w:r>
      <w:r>
        <w:rPr>
          <w:lang w:val="en-US"/>
        </w:rPr>
        <w:t xml:space="preserve"> </w:t>
      </w:r>
      <w:r w:rsidR="009A6CCD" w:rsidRPr="009A6CCD">
        <w:rPr>
          <w:lang w:val="en-US"/>
        </w:rPr>
        <w:t>===</w:t>
      </w:r>
      <w:r>
        <w:rPr>
          <w:lang w:val="en-US"/>
        </w:rPr>
        <w:t xml:space="preserve"> </w:t>
      </w:r>
      <w:r w:rsidR="009A6CCD" w:rsidRPr="009A6CCD">
        <w:rPr>
          <w:lang w:val="en-US"/>
        </w:rPr>
        <w:t>0.5)</w:t>
      </w:r>
      <w:r>
        <w:rPr>
          <w:lang w:val="en-US"/>
        </w:rPr>
        <w:t xml:space="preserve"> </w:t>
      </w:r>
      <w:r w:rsidR="009A6CCD" w:rsidRPr="009A6CCD">
        <w:rPr>
          <w:lang w:val="en-US"/>
        </w:rPr>
        <w:t>return</w:t>
      </w:r>
      <w:r>
        <w:rPr>
          <w:lang w:val="en-US"/>
        </w:rPr>
        <w:t xml:space="preserve"> </w:t>
      </w:r>
      <w:r w:rsidR="009A6CCD" w:rsidRPr="009A6CCD">
        <w:rPr>
          <w:lang w:val="en-US"/>
        </w:rPr>
        <w:t>(1).toFixed(4);</w:t>
      </w:r>
    </w:p>
    <w:p w14:paraId="3A401DB7" w14:textId="404179B2" w:rsidR="009A6CCD" w:rsidRPr="007B0DFF" w:rsidRDefault="0023624E" w:rsidP="009A6CCD">
      <w:pPr>
        <w:pStyle w:val="afa"/>
        <w:rPr>
          <w:lang w:val="en-US"/>
        </w:rPr>
      </w:pPr>
      <w:r>
        <w:rPr>
          <w:lang w:val="en-US"/>
        </w:rPr>
        <w:t xml:space="preserve">                </w:t>
      </w:r>
      <w:r w:rsidR="009A6CCD" w:rsidRPr="007B0DFF">
        <w:rPr>
          <w:lang w:val="en-US"/>
        </w:rPr>
        <w:t>return</w:t>
      </w:r>
      <w:r>
        <w:rPr>
          <w:lang w:val="en-US"/>
        </w:rPr>
        <w:t xml:space="preserve"> </w:t>
      </w:r>
      <w:r w:rsidR="009A6CCD" w:rsidRPr="007B0DFF">
        <w:rPr>
          <w:lang w:val="en-US"/>
        </w:rPr>
        <w:t>'0.0000';</w:t>
      </w:r>
    </w:p>
    <w:p w14:paraId="48C0C2BB" w14:textId="58D55682" w:rsidR="009A6CCD" w:rsidRPr="007B0DFF" w:rsidRDefault="0023624E" w:rsidP="009A6CCD">
      <w:pPr>
        <w:pStyle w:val="afa"/>
        <w:rPr>
          <w:lang w:val="en-US"/>
        </w:rPr>
      </w:pPr>
      <w:r>
        <w:rPr>
          <w:lang w:val="en-US"/>
        </w:rPr>
        <w:t xml:space="preserve">            </w:t>
      </w:r>
      <w:r w:rsidR="009A6CCD" w:rsidRPr="007B0DFF">
        <w:rPr>
          <w:lang w:val="en-US"/>
        </w:rPr>
        <w:t>}</w:t>
      </w:r>
    </w:p>
    <w:p w14:paraId="726AB622" w14:textId="7C1072C3" w:rsidR="009A6CCD" w:rsidRPr="00212326" w:rsidRDefault="0023624E" w:rsidP="009A6CCD">
      <w:pPr>
        <w:pStyle w:val="afa"/>
        <w:rPr>
          <w:lang w:val="en-US"/>
        </w:rPr>
      </w:pPr>
      <w:r>
        <w:rPr>
          <w:lang w:val="en-US"/>
        </w:rPr>
        <w:t xml:space="preserve">            </w:t>
      </w:r>
      <w:r w:rsidR="009A6CCD" w:rsidRPr="009A6CCD">
        <w:rPr>
          <w:lang w:val="en-US"/>
        </w:rPr>
        <w:t>return</w:t>
      </w:r>
      <w:r>
        <w:rPr>
          <w:lang w:val="en-US"/>
        </w:rPr>
        <w:t xml:space="preserve"> </w:t>
      </w:r>
      <w:r w:rsidR="009A6CCD" w:rsidRPr="009A6CCD">
        <w:rPr>
          <w:lang w:val="en-US"/>
        </w:rPr>
        <w:t>(-p_error</w:t>
      </w:r>
      <w:r>
        <w:rPr>
          <w:lang w:val="en-US"/>
        </w:rPr>
        <w:t xml:space="preserve"> </w:t>
      </w:r>
      <w:r w:rsidR="009A6CCD" w:rsidRPr="009A6CCD">
        <w:rPr>
          <w:lang w:val="en-US"/>
        </w:rPr>
        <w:t>*</w:t>
      </w:r>
      <w:r>
        <w:rPr>
          <w:lang w:val="en-US"/>
        </w:rPr>
        <w:t xml:space="preserve"> </w:t>
      </w:r>
      <w:r w:rsidR="009A6CCD" w:rsidRPr="009A6CCD">
        <w:rPr>
          <w:lang w:val="en-US"/>
        </w:rPr>
        <w:t>Math.log2(p_error)</w:t>
      </w:r>
      <w:r>
        <w:rPr>
          <w:lang w:val="en-US"/>
        </w:rPr>
        <w:t xml:space="preserve"> </w:t>
      </w:r>
      <w:r w:rsidR="009A6CCD" w:rsidRPr="009A6CCD">
        <w:rPr>
          <w:lang w:val="en-US"/>
        </w:rPr>
        <w:t>-</w:t>
      </w:r>
      <w:r>
        <w:rPr>
          <w:lang w:val="en-US"/>
        </w:rPr>
        <w:t xml:space="preserve"> </w:t>
      </w:r>
      <w:r w:rsidR="009A6CCD" w:rsidRPr="009A6CCD">
        <w:rPr>
          <w:lang w:val="en-US"/>
        </w:rPr>
        <w:t>q</w:t>
      </w:r>
      <w:r>
        <w:rPr>
          <w:lang w:val="en-US"/>
        </w:rPr>
        <w:t xml:space="preserve"> </w:t>
      </w:r>
      <w:r w:rsidR="009A6CCD" w:rsidRPr="009A6CCD">
        <w:rPr>
          <w:lang w:val="en-US"/>
        </w:rPr>
        <w:t>*</w:t>
      </w:r>
      <w:r>
        <w:rPr>
          <w:lang w:val="en-US"/>
        </w:rPr>
        <w:t xml:space="preserve"> </w:t>
      </w:r>
      <w:r w:rsidR="009A6CCD" w:rsidRPr="009A6CCD">
        <w:rPr>
          <w:lang w:val="en-US"/>
        </w:rPr>
        <w:t>Math.log2(q)).toFixed(4);</w:t>
      </w:r>
      <w:r w:rsidR="009A6CCD" w:rsidRPr="007B0DFF">
        <w:rPr>
          <w:lang w:val="en-US"/>
        </w:rPr>
        <w:t>}</w:t>
      </w:r>
    </w:p>
    <w:p w14:paraId="02DA38A8" w14:textId="592DF1A2" w:rsidR="009A6CCD" w:rsidRPr="007B0DFF" w:rsidRDefault="0023624E" w:rsidP="009A6CCD">
      <w:pPr>
        <w:pStyle w:val="afa"/>
        <w:rPr>
          <w:lang w:val="en-US"/>
        </w:rPr>
      </w:pPr>
      <w:r>
        <w:rPr>
          <w:lang w:val="en-US"/>
        </w:rPr>
        <w:t xml:space="preserve">        </w:t>
      </w:r>
      <w:r w:rsidR="009A6CCD" w:rsidRPr="007B0DFF">
        <w:rPr>
          <w:lang w:val="en-US"/>
        </w:rPr>
        <w:t>function</w:t>
      </w:r>
      <w:r>
        <w:rPr>
          <w:lang w:val="en-US"/>
        </w:rPr>
        <w:t xml:space="preserve"> </w:t>
      </w:r>
      <w:r w:rsidR="009A6CCD" w:rsidRPr="007B0DFF">
        <w:rPr>
          <w:lang w:val="en-US"/>
        </w:rPr>
        <w:t>calcEffectiveEntropy(p_error)</w:t>
      </w:r>
      <w:r>
        <w:rPr>
          <w:lang w:val="en-US"/>
        </w:rPr>
        <w:t xml:space="preserve"> </w:t>
      </w:r>
      <w:r w:rsidR="009A6CCD" w:rsidRPr="007B0DFF">
        <w:rPr>
          <w:lang w:val="en-US"/>
        </w:rPr>
        <w:t>{</w:t>
      </w:r>
    </w:p>
    <w:p w14:paraId="08BC33B7" w14:textId="42C8B44D" w:rsidR="009A6CCD" w:rsidRPr="009A6CCD" w:rsidRDefault="0023624E" w:rsidP="009A6CCD">
      <w:pPr>
        <w:pStyle w:val="afa"/>
        <w:rPr>
          <w:lang w:val="en-US"/>
        </w:rPr>
      </w:pPr>
      <w:r>
        <w:rPr>
          <w:lang w:val="en-US"/>
        </w:rPr>
        <w:t xml:space="preserve"> </w:t>
      </w:r>
      <w:r w:rsidR="009A6CCD" w:rsidRPr="009A6CCD">
        <w:rPr>
          <w:lang w:val="en-US"/>
        </w:rPr>
        <w:t>const</w:t>
      </w:r>
      <w:r>
        <w:rPr>
          <w:lang w:val="en-US"/>
        </w:rPr>
        <w:t xml:space="preserve"> </w:t>
      </w:r>
      <w:r w:rsidR="009A6CCD" w:rsidRPr="009A6CCD">
        <w:rPr>
          <w:lang w:val="en-US"/>
        </w:rPr>
        <w:t>condEntropy</w:t>
      </w:r>
      <w:r>
        <w:rPr>
          <w:lang w:val="en-US"/>
        </w:rPr>
        <w:t xml:space="preserve"> </w:t>
      </w:r>
      <w:r w:rsidR="009A6CCD" w:rsidRPr="009A6CCD">
        <w:rPr>
          <w:lang w:val="en-US"/>
        </w:rPr>
        <w:t>=</w:t>
      </w:r>
      <w:r>
        <w:rPr>
          <w:lang w:val="en-US"/>
        </w:rPr>
        <w:t xml:space="preserve"> </w:t>
      </w:r>
      <w:r w:rsidR="009A6CCD" w:rsidRPr="009A6CCD">
        <w:rPr>
          <w:lang w:val="en-US"/>
        </w:rPr>
        <w:t>parseFloat(calcConditionalEntropy(p_error));</w:t>
      </w:r>
    </w:p>
    <w:p w14:paraId="5089483B" w14:textId="28B9D440" w:rsidR="00DE3B74" w:rsidRPr="00212326" w:rsidRDefault="0023624E" w:rsidP="009A6CCD">
      <w:pPr>
        <w:pStyle w:val="afa"/>
        <w:rPr>
          <w:lang w:val="en-US"/>
        </w:rPr>
      </w:pPr>
      <w:r>
        <w:rPr>
          <w:lang w:val="en-US"/>
        </w:rPr>
        <w:t xml:space="preserve">            </w:t>
      </w:r>
      <w:r w:rsidR="009A6CCD" w:rsidRPr="00212326">
        <w:rPr>
          <w:lang w:val="en-US"/>
        </w:rPr>
        <w:t>return</w:t>
      </w:r>
      <w:r>
        <w:rPr>
          <w:lang w:val="en-US"/>
        </w:rPr>
        <w:t xml:space="preserve"> </w:t>
      </w:r>
      <w:r w:rsidR="009A6CCD" w:rsidRPr="00212326">
        <w:rPr>
          <w:lang w:val="en-US"/>
        </w:rPr>
        <w:t>(1</w:t>
      </w:r>
      <w:r>
        <w:rPr>
          <w:lang w:val="en-US"/>
        </w:rPr>
        <w:t xml:space="preserve"> </w:t>
      </w:r>
      <w:r w:rsidR="009A6CCD" w:rsidRPr="00212326">
        <w:rPr>
          <w:lang w:val="en-US"/>
        </w:rPr>
        <w:t>-</w:t>
      </w:r>
      <w:r>
        <w:rPr>
          <w:lang w:val="en-US"/>
        </w:rPr>
        <w:t xml:space="preserve"> </w:t>
      </w:r>
      <w:r w:rsidR="009A6CCD" w:rsidRPr="00212326">
        <w:rPr>
          <w:lang w:val="en-US"/>
        </w:rPr>
        <w:t>condEntropy).toFixed(4);}</w:t>
      </w:r>
    </w:p>
    <w:p w14:paraId="38AD74CC" w14:textId="200D791E" w:rsidR="009A6CCD" w:rsidRPr="00212326" w:rsidRDefault="009A6CCD" w:rsidP="009A6CCD">
      <w:pPr>
        <w:pStyle w:val="a4"/>
        <w:rPr>
          <w:lang w:val="en-US"/>
        </w:rPr>
      </w:pPr>
      <w:r>
        <w:t>Листинг</w:t>
      </w:r>
      <w:r w:rsidR="0023624E">
        <w:rPr>
          <w:lang w:val="en-US"/>
        </w:rPr>
        <w:t xml:space="preserve"> </w:t>
      </w:r>
      <w:r w:rsidRPr="00212326">
        <w:rPr>
          <w:lang w:val="en-US"/>
        </w:rPr>
        <w:t>1.5</w:t>
      </w:r>
      <w:r w:rsidR="0023624E">
        <w:rPr>
          <w:lang w:val="en-US"/>
        </w:rPr>
        <w:t xml:space="preserve"> </w:t>
      </w:r>
      <w:r w:rsidRPr="00212326">
        <w:rPr>
          <w:lang w:val="en-US"/>
        </w:rPr>
        <w:t>–</w:t>
      </w:r>
      <w:r w:rsidR="0023624E">
        <w:rPr>
          <w:lang w:val="en-US"/>
        </w:rPr>
        <w:t xml:space="preserve"> </w:t>
      </w:r>
      <w:r w:rsidRPr="00426C6E">
        <w:t>Функция</w:t>
      </w:r>
      <w:r w:rsidR="0023624E">
        <w:rPr>
          <w:lang w:val="en-US"/>
        </w:rPr>
        <w:t xml:space="preserve"> </w:t>
      </w:r>
      <w:r w:rsidRPr="00426C6E">
        <w:t>для</w:t>
      </w:r>
      <w:r w:rsidR="0023624E">
        <w:rPr>
          <w:lang w:val="en-US"/>
        </w:rPr>
        <w:t xml:space="preserve"> </w:t>
      </w:r>
      <w:r>
        <w:t>расчета</w:t>
      </w:r>
      <w:r w:rsidR="0023624E">
        <w:rPr>
          <w:lang w:val="en-US"/>
        </w:rPr>
        <w:t xml:space="preserve"> </w:t>
      </w:r>
      <w:r>
        <w:t>энтропии</w:t>
      </w:r>
      <w:r w:rsidR="0023624E">
        <w:rPr>
          <w:lang w:val="en-US"/>
        </w:rPr>
        <w:t xml:space="preserve"> </w:t>
      </w:r>
    </w:p>
    <w:p w14:paraId="7807E5E9" w14:textId="43A2AA58" w:rsidR="00DE3B74" w:rsidRPr="00426C6E" w:rsidRDefault="009A6CCD" w:rsidP="009A6CCD">
      <w:pPr>
        <w:ind w:firstLine="708"/>
      </w:pPr>
      <w:r w:rsidRPr="009A6CCD">
        <w:t>Разработанный</w:t>
      </w:r>
      <w:r w:rsidR="0023624E">
        <w:t xml:space="preserve"> </w:t>
      </w:r>
      <w:r w:rsidRPr="009A6CCD">
        <w:t>программный</w:t>
      </w:r>
      <w:r w:rsidR="0023624E">
        <w:t xml:space="preserve"> </w:t>
      </w:r>
      <w:r w:rsidRPr="009A6CCD">
        <w:t>комплекс</w:t>
      </w:r>
      <w:r w:rsidR="0023624E">
        <w:t xml:space="preserve"> </w:t>
      </w:r>
      <w:r w:rsidRPr="009A6CCD">
        <w:t>представляет</w:t>
      </w:r>
      <w:r w:rsidR="0023624E">
        <w:t xml:space="preserve"> </w:t>
      </w:r>
      <w:r w:rsidRPr="009A6CCD">
        <w:t>собой</w:t>
      </w:r>
      <w:r w:rsidR="0023624E">
        <w:t xml:space="preserve"> </w:t>
      </w:r>
      <w:r w:rsidRPr="009A6CCD">
        <w:t>законченное</w:t>
      </w:r>
      <w:r w:rsidR="0023624E">
        <w:t xml:space="preserve"> </w:t>
      </w:r>
      <w:r w:rsidRPr="009A6CCD">
        <w:t>решение</w:t>
      </w:r>
      <w:r w:rsidR="0023624E">
        <w:t xml:space="preserve"> </w:t>
      </w:r>
      <w:r w:rsidRPr="009A6CCD">
        <w:t>для</w:t>
      </w:r>
      <w:r w:rsidR="0023624E">
        <w:t xml:space="preserve"> </w:t>
      </w:r>
      <w:r w:rsidRPr="009A6CCD">
        <w:t>анализа</w:t>
      </w:r>
      <w:r w:rsidR="0023624E">
        <w:t xml:space="preserve"> </w:t>
      </w:r>
      <w:r w:rsidRPr="009A6CCD">
        <w:t>информационных</w:t>
      </w:r>
      <w:r w:rsidR="0023624E">
        <w:t xml:space="preserve"> </w:t>
      </w:r>
      <w:r w:rsidRPr="009A6CCD">
        <w:t>характеристик</w:t>
      </w:r>
      <w:r w:rsidR="0023624E">
        <w:t xml:space="preserve"> </w:t>
      </w:r>
      <w:r w:rsidRPr="009A6CCD">
        <w:t>дискретных</w:t>
      </w:r>
      <w:r w:rsidR="0023624E">
        <w:t xml:space="preserve"> </w:t>
      </w:r>
      <w:r w:rsidRPr="009A6CCD">
        <w:t>систем,</w:t>
      </w:r>
      <w:r w:rsidR="0023624E">
        <w:t xml:space="preserve"> </w:t>
      </w:r>
      <w:r w:rsidRPr="009A6CCD">
        <w:lastRenderedPageBreak/>
        <w:t>реализующее</w:t>
      </w:r>
      <w:r w:rsidR="0023624E">
        <w:t xml:space="preserve"> </w:t>
      </w:r>
      <w:r w:rsidRPr="009A6CCD">
        <w:t>все</w:t>
      </w:r>
      <w:r w:rsidR="0023624E">
        <w:t xml:space="preserve"> </w:t>
      </w:r>
      <w:r w:rsidRPr="009A6CCD">
        <w:t>необходимые</w:t>
      </w:r>
      <w:r w:rsidR="0023624E">
        <w:t xml:space="preserve"> </w:t>
      </w:r>
      <w:r w:rsidRPr="009A6CCD">
        <w:t>расчеты</w:t>
      </w:r>
      <w:r w:rsidR="0023624E">
        <w:t xml:space="preserve"> </w:t>
      </w:r>
      <w:r w:rsidRPr="009A6CCD">
        <w:t>в</w:t>
      </w:r>
      <w:r w:rsidR="0023624E">
        <w:t xml:space="preserve"> </w:t>
      </w:r>
      <w:r w:rsidRPr="009A6CCD">
        <w:t>соответствии</w:t>
      </w:r>
      <w:r w:rsidR="0023624E">
        <w:t xml:space="preserve"> </w:t>
      </w:r>
      <w:r w:rsidRPr="009A6CCD">
        <w:t>с</w:t>
      </w:r>
      <w:r w:rsidR="0023624E">
        <w:t xml:space="preserve"> </w:t>
      </w:r>
      <w:r w:rsidRPr="009A6CCD">
        <w:t>целью</w:t>
      </w:r>
      <w:r w:rsidR="0023624E">
        <w:t xml:space="preserve"> </w:t>
      </w:r>
      <w:r w:rsidRPr="009A6CCD">
        <w:t>лабораторной</w:t>
      </w:r>
      <w:r w:rsidR="0023624E">
        <w:t xml:space="preserve"> </w:t>
      </w:r>
      <w:r w:rsidRPr="009A6CCD">
        <w:t>работы.</w:t>
      </w:r>
    </w:p>
    <w:p w14:paraId="3AB57A24" w14:textId="566747C9" w:rsidR="00CE4C47" w:rsidRPr="00426C6E" w:rsidRDefault="003B12BE" w:rsidP="004866BA">
      <w:pPr>
        <w:pStyle w:val="10"/>
      </w:pPr>
      <w:bookmarkStart w:id="4" w:name="_Toc223769365"/>
      <w:r w:rsidRPr="003B12BE">
        <w:t>Анализ</w:t>
      </w:r>
      <w:r w:rsidR="0023624E">
        <w:t xml:space="preserve"> </w:t>
      </w:r>
      <w:r w:rsidRPr="003B12BE">
        <w:t>частотных</w:t>
      </w:r>
      <w:r w:rsidR="0023624E">
        <w:t xml:space="preserve"> </w:t>
      </w:r>
      <w:r w:rsidRPr="003B12BE">
        <w:t>характеристик</w:t>
      </w:r>
      <w:r w:rsidR="0023624E">
        <w:t xml:space="preserve"> </w:t>
      </w:r>
      <w:r w:rsidRPr="003B12BE">
        <w:t>алфавитов</w:t>
      </w:r>
      <w:bookmarkEnd w:id="4"/>
    </w:p>
    <w:p w14:paraId="57943B66" w14:textId="64A57FC6" w:rsidR="00420ACE" w:rsidRDefault="007B0DFF" w:rsidP="00420ACE">
      <w:pPr>
        <w:ind w:firstLine="708"/>
      </w:pPr>
      <w:r w:rsidRPr="007B0DFF">
        <w:t>После</w:t>
      </w:r>
      <w:r w:rsidR="0023624E">
        <w:t xml:space="preserve"> </w:t>
      </w:r>
      <w:r w:rsidRPr="007B0DFF">
        <w:t>загрузки</w:t>
      </w:r>
      <w:r w:rsidR="0023624E">
        <w:t xml:space="preserve"> </w:t>
      </w:r>
      <w:r w:rsidRPr="007B0DFF">
        <w:t>файлов</w:t>
      </w:r>
      <w:r w:rsidR="0023624E">
        <w:t xml:space="preserve"> </w:t>
      </w:r>
      <w:r w:rsidRPr="007B0DFF">
        <w:t>приложение</w:t>
      </w:r>
      <w:r w:rsidR="0023624E">
        <w:t xml:space="preserve"> </w:t>
      </w:r>
      <w:r w:rsidRPr="007B0DFF">
        <w:t>рассчитывает</w:t>
      </w:r>
      <w:r w:rsidR="0023624E">
        <w:t xml:space="preserve"> </w:t>
      </w:r>
      <w:r w:rsidRPr="007B0DFF">
        <w:t>частоты</w:t>
      </w:r>
      <w:r w:rsidR="0023624E">
        <w:t xml:space="preserve"> </w:t>
      </w:r>
      <w:r w:rsidRPr="007B0DFF">
        <w:t>появления</w:t>
      </w:r>
      <w:r w:rsidR="0023624E">
        <w:t xml:space="preserve"> </w:t>
      </w:r>
      <w:r w:rsidRPr="007B0DFF">
        <w:t>символов.</w:t>
      </w:r>
      <w:r w:rsidR="0023624E">
        <w:t xml:space="preserve"> </w:t>
      </w:r>
      <w:r w:rsidRPr="007B0DFF">
        <w:t>На</w:t>
      </w:r>
      <w:r w:rsidR="0023624E">
        <w:t xml:space="preserve"> </w:t>
      </w:r>
      <w:r w:rsidRPr="007B0DFF">
        <w:t>основе</w:t>
      </w:r>
      <w:r w:rsidR="0023624E">
        <w:t xml:space="preserve"> </w:t>
      </w:r>
      <w:r w:rsidRPr="007B0DFF">
        <w:t>этих</w:t>
      </w:r>
      <w:r w:rsidR="0023624E">
        <w:t xml:space="preserve"> </w:t>
      </w:r>
      <w:r w:rsidRPr="007B0DFF">
        <w:t>данных</w:t>
      </w:r>
      <w:r w:rsidR="0023624E">
        <w:t xml:space="preserve"> </w:t>
      </w:r>
      <w:r w:rsidRPr="007B0DFF">
        <w:t>были</w:t>
      </w:r>
      <w:r w:rsidR="0023624E">
        <w:t xml:space="preserve"> </w:t>
      </w:r>
      <w:r w:rsidRPr="007B0DFF">
        <w:t>построены</w:t>
      </w:r>
      <w:r w:rsidR="0023624E">
        <w:t xml:space="preserve"> </w:t>
      </w:r>
      <w:r w:rsidRPr="007B0DFF">
        <w:t>гистограммы</w:t>
      </w:r>
      <w:r w:rsidR="0023624E">
        <w:t xml:space="preserve"> </w:t>
      </w:r>
      <w:r w:rsidRPr="007B0DFF">
        <w:t>частот</w:t>
      </w:r>
      <w:r w:rsidR="0023624E">
        <w:t xml:space="preserve"> </w:t>
      </w:r>
      <w:r w:rsidRPr="007B0DFF">
        <w:t>для</w:t>
      </w:r>
      <w:r w:rsidR="0023624E">
        <w:t xml:space="preserve"> </w:t>
      </w:r>
      <w:r w:rsidRPr="007B0DFF">
        <w:t>исследуемых</w:t>
      </w:r>
      <w:r w:rsidR="0023624E">
        <w:t xml:space="preserve"> </w:t>
      </w:r>
      <w:r w:rsidRPr="007B0DFF">
        <w:t>алфавитов.</w:t>
      </w:r>
      <w:r w:rsidR="0023624E">
        <w:t xml:space="preserve"> </w:t>
      </w:r>
      <w:r w:rsidRPr="007B0DFF">
        <w:t>Гистограмма</w:t>
      </w:r>
      <w:r w:rsidR="0023624E">
        <w:t xml:space="preserve"> </w:t>
      </w:r>
      <w:r w:rsidRPr="007B0DFF">
        <w:t>частот</w:t>
      </w:r>
      <w:r w:rsidR="0023624E">
        <w:t xml:space="preserve"> </w:t>
      </w:r>
      <w:r w:rsidRPr="007B0DFF">
        <w:t>появления</w:t>
      </w:r>
      <w:r w:rsidR="0023624E">
        <w:t xml:space="preserve"> </w:t>
      </w:r>
      <w:r w:rsidR="00420ACE">
        <w:t xml:space="preserve">первых 15 </w:t>
      </w:r>
      <w:r w:rsidRPr="007B0DFF">
        <w:t>символов</w:t>
      </w:r>
      <w:r w:rsidR="0023624E">
        <w:t xml:space="preserve"> </w:t>
      </w:r>
      <w:r w:rsidRPr="007B0DFF">
        <w:t>болгарского</w:t>
      </w:r>
      <w:r w:rsidR="0023624E">
        <w:t xml:space="preserve"> </w:t>
      </w:r>
      <w:r w:rsidRPr="007B0DFF">
        <w:t>алфавита</w:t>
      </w:r>
      <w:r w:rsidR="0023624E">
        <w:t xml:space="preserve"> </w:t>
      </w:r>
      <w:r w:rsidRPr="007B0DFF">
        <w:t>представлена</w:t>
      </w:r>
      <w:r w:rsidR="0023624E">
        <w:t xml:space="preserve"> </w:t>
      </w:r>
      <w:r w:rsidRPr="007B0DFF">
        <w:t>на</w:t>
      </w:r>
      <w:r w:rsidR="0023624E">
        <w:t xml:space="preserve"> </w:t>
      </w:r>
      <w:r w:rsidRPr="007B0DFF">
        <w:t>рисунке</w:t>
      </w:r>
      <w:r w:rsidR="0023624E">
        <w:t xml:space="preserve"> </w:t>
      </w:r>
      <w:r>
        <w:t>1.1.</w:t>
      </w:r>
    </w:p>
    <w:p w14:paraId="0BF351EB" w14:textId="316A56E4" w:rsidR="00953D19" w:rsidRPr="00953D19" w:rsidRDefault="00420ACE" w:rsidP="00420ACE">
      <w:pPr>
        <w:pStyle w:val="a6"/>
      </w:pPr>
      <w:r w:rsidRPr="00420ACE">
        <w:rPr>
          <w:noProof/>
        </w:rPr>
        <w:drawing>
          <wp:inline distT="0" distB="0" distL="0" distR="0" wp14:anchorId="396EBD3B" wp14:editId="52E7B604">
            <wp:extent cx="2895834" cy="2505075"/>
            <wp:effectExtent l="19050" t="19050" r="1905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1800" r="30204"/>
                    <a:stretch/>
                  </pic:blipFill>
                  <pic:spPr bwMode="auto">
                    <a:xfrm>
                      <a:off x="0" y="0"/>
                      <a:ext cx="2929326" cy="253404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64B36D" w14:textId="4D992368" w:rsidR="007B0DFF" w:rsidRDefault="00BB7096" w:rsidP="00BB7096">
      <w:pPr>
        <w:pStyle w:val="a4"/>
      </w:pPr>
      <w:r w:rsidRPr="00BB7096">
        <w:t>Рисунок</w:t>
      </w:r>
      <w:r w:rsidR="0023624E">
        <w:t xml:space="preserve"> </w:t>
      </w:r>
      <w:r>
        <w:t>1.1</w:t>
      </w:r>
      <w:r w:rsidR="0023624E">
        <w:t xml:space="preserve"> </w:t>
      </w:r>
      <w:r w:rsidRPr="00BB7096">
        <w:t>–</w:t>
      </w:r>
      <w:r w:rsidR="0023624E">
        <w:t xml:space="preserve"> </w:t>
      </w:r>
      <w:r w:rsidRPr="00BB7096">
        <w:t>Гистограмма</w:t>
      </w:r>
      <w:r w:rsidR="0023624E">
        <w:t xml:space="preserve"> </w:t>
      </w:r>
      <w:r w:rsidRPr="00BB7096">
        <w:t>частот</w:t>
      </w:r>
      <w:r w:rsidR="0023624E">
        <w:t xml:space="preserve"> </w:t>
      </w:r>
      <w:r w:rsidRPr="00BB7096">
        <w:t>для</w:t>
      </w:r>
      <w:r w:rsidR="0023624E">
        <w:t xml:space="preserve"> </w:t>
      </w:r>
      <w:r w:rsidRPr="00BB7096">
        <w:t>болгарского</w:t>
      </w:r>
      <w:r w:rsidR="0023624E">
        <w:t xml:space="preserve"> </w:t>
      </w:r>
      <w:r w:rsidRPr="00BB7096">
        <w:t>алфавита</w:t>
      </w:r>
    </w:p>
    <w:p w14:paraId="2EF1019F" w14:textId="309801B7" w:rsidR="007B0DFF" w:rsidRDefault="007B0DFF" w:rsidP="007B0DFF">
      <w:pPr>
        <w:ind w:firstLine="708"/>
      </w:pPr>
      <w:r w:rsidRPr="007B0DFF">
        <w:t>Гистограмма</w:t>
      </w:r>
      <w:r w:rsidR="0023624E">
        <w:t xml:space="preserve"> </w:t>
      </w:r>
      <w:r w:rsidRPr="007B0DFF">
        <w:t>частот</w:t>
      </w:r>
      <w:r w:rsidR="0023624E">
        <w:t xml:space="preserve"> </w:t>
      </w:r>
      <w:r w:rsidRPr="007B0DFF">
        <w:t>появления</w:t>
      </w:r>
      <w:r w:rsidR="00420ACE">
        <w:t xml:space="preserve"> первых 15</w:t>
      </w:r>
      <w:r w:rsidR="0023624E">
        <w:t xml:space="preserve"> </w:t>
      </w:r>
      <w:r w:rsidRPr="007B0DFF">
        <w:t>символов</w:t>
      </w:r>
      <w:r w:rsidR="0023624E">
        <w:t xml:space="preserve"> </w:t>
      </w:r>
      <w:r w:rsidRPr="007B0DFF">
        <w:t>испанского</w:t>
      </w:r>
      <w:r w:rsidR="0023624E">
        <w:t xml:space="preserve"> </w:t>
      </w:r>
      <w:r w:rsidRPr="007B0DFF">
        <w:t>алфавита</w:t>
      </w:r>
      <w:r w:rsidR="0023624E">
        <w:t xml:space="preserve"> </w:t>
      </w:r>
      <w:r w:rsidRPr="007B0DFF">
        <w:t>представлена</w:t>
      </w:r>
      <w:r w:rsidR="0023624E">
        <w:t xml:space="preserve"> </w:t>
      </w:r>
      <w:r w:rsidRPr="007B0DFF">
        <w:t>на</w:t>
      </w:r>
      <w:r w:rsidR="0023624E">
        <w:t xml:space="preserve"> </w:t>
      </w:r>
      <w:r w:rsidRPr="007B0DFF">
        <w:t>рисунке</w:t>
      </w:r>
      <w:r w:rsidR="0023624E">
        <w:t xml:space="preserve"> </w:t>
      </w:r>
      <w:r>
        <w:t>1.2.</w:t>
      </w:r>
    </w:p>
    <w:p w14:paraId="4C531482" w14:textId="630BE8B4" w:rsidR="00953D19" w:rsidRPr="00953D19" w:rsidRDefault="00420ACE" w:rsidP="00420ACE">
      <w:pPr>
        <w:pStyle w:val="a6"/>
      </w:pPr>
      <w:r w:rsidRPr="00420ACE">
        <w:rPr>
          <w:noProof/>
        </w:rPr>
        <w:drawing>
          <wp:inline distT="0" distB="0" distL="0" distR="0" wp14:anchorId="5EE0AFF1" wp14:editId="343AE81F">
            <wp:extent cx="2895600" cy="2589748"/>
            <wp:effectExtent l="19050" t="19050" r="19050" b="203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0130" r="31127"/>
                    <a:stretch/>
                  </pic:blipFill>
                  <pic:spPr bwMode="auto">
                    <a:xfrm>
                      <a:off x="0" y="0"/>
                      <a:ext cx="2926343" cy="2617243"/>
                    </a:xfrm>
                    <a:prstGeom prst="rect">
                      <a:avLst/>
                    </a:prstGeom>
                    <a:noFill/>
                    <a:ln>
                      <a:solidFill>
                        <a:sysClr val="windowText" lastClr="000000"/>
                      </a:solidFill>
                    </a:ln>
                    <a:extLst>
                      <a:ext uri="{53640926-AAD7-44D8-BBD7-CCE9431645EC}">
                        <a14:shadowObscured xmlns:a14="http://schemas.microsoft.com/office/drawing/2010/main"/>
                      </a:ext>
                    </a:extLst>
                  </pic:spPr>
                </pic:pic>
              </a:graphicData>
            </a:graphic>
          </wp:inline>
        </w:drawing>
      </w:r>
    </w:p>
    <w:p w14:paraId="3E2CD8A5" w14:textId="74814DD4" w:rsidR="007B0DFF" w:rsidRDefault="00BB7096" w:rsidP="00BB7096">
      <w:pPr>
        <w:pStyle w:val="a4"/>
      </w:pPr>
      <w:r w:rsidRPr="00BB7096">
        <w:t>Рисунок</w:t>
      </w:r>
      <w:r w:rsidR="0023624E">
        <w:t xml:space="preserve"> </w:t>
      </w:r>
      <w:r>
        <w:t>1.2</w:t>
      </w:r>
      <w:r w:rsidR="0023624E">
        <w:t xml:space="preserve"> </w:t>
      </w:r>
      <w:r w:rsidRPr="00BB7096">
        <w:t>–</w:t>
      </w:r>
      <w:r w:rsidR="0023624E">
        <w:t xml:space="preserve"> </w:t>
      </w:r>
      <w:r w:rsidRPr="00BB7096">
        <w:t>Гистограмма</w:t>
      </w:r>
      <w:r w:rsidR="0023624E">
        <w:t xml:space="preserve"> </w:t>
      </w:r>
      <w:r w:rsidRPr="00BB7096">
        <w:t>частот</w:t>
      </w:r>
      <w:r w:rsidR="0023624E">
        <w:t xml:space="preserve"> </w:t>
      </w:r>
      <w:r w:rsidRPr="00BB7096">
        <w:t>для</w:t>
      </w:r>
      <w:r w:rsidR="0023624E">
        <w:t xml:space="preserve"> </w:t>
      </w:r>
      <w:r w:rsidRPr="007B0DFF">
        <w:t>испанского</w:t>
      </w:r>
      <w:r w:rsidR="0023624E">
        <w:t xml:space="preserve"> </w:t>
      </w:r>
      <w:r w:rsidRPr="00BB7096">
        <w:t>алфавита</w:t>
      </w:r>
    </w:p>
    <w:p w14:paraId="70BE626A" w14:textId="77777777" w:rsidR="000D0A2F" w:rsidRDefault="005F5B5E" w:rsidP="00FF138A">
      <w:pPr>
        <w:pStyle w:val="a4"/>
        <w:spacing w:before="0" w:after="0"/>
        <w:ind w:firstLine="708"/>
        <w:jc w:val="both"/>
      </w:pPr>
      <w:r w:rsidRPr="005F5B5E">
        <w:t>Из</w:t>
      </w:r>
      <w:r w:rsidR="0023624E">
        <w:t xml:space="preserve"> </w:t>
      </w:r>
      <w:r w:rsidRPr="005F5B5E">
        <w:t>полученных</w:t>
      </w:r>
      <w:r w:rsidR="0023624E">
        <w:t xml:space="preserve"> </w:t>
      </w:r>
      <w:r w:rsidRPr="005F5B5E">
        <w:t>гистограмм</w:t>
      </w:r>
      <w:r w:rsidR="0023624E">
        <w:t xml:space="preserve"> </w:t>
      </w:r>
      <w:r w:rsidRPr="005F5B5E">
        <w:t>видно,</w:t>
      </w:r>
      <w:r w:rsidR="0023624E">
        <w:t xml:space="preserve"> </w:t>
      </w:r>
      <w:r w:rsidRPr="005F5B5E">
        <w:t>что</w:t>
      </w:r>
      <w:r w:rsidR="0023624E">
        <w:t xml:space="preserve"> </w:t>
      </w:r>
      <w:r w:rsidRPr="005F5B5E">
        <w:t>для</w:t>
      </w:r>
      <w:r w:rsidR="0023624E">
        <w:t xml:space="preserve"> </w:t>
      </w:r>
      <w:r w:rsidRPr="005F5B5E">
        <w:t>болгарского</w:t>
      </w:r>
      <w:r w:rsidR="0023624E">
        <w:t xml:space="preserve"> </w:t>
      </w:r>
      <w:r w:rsidRPr="005F5B5E">
        <w:t>алфавита</w:t>
      </w:r>
      <w:r w:rsidR="0023624E">
        <w:t xml:space="preserve"> </w:t>
      </w:r>
      <w:r w:rsidRPr="005F5B5E">
        <w:t>наиболее</w:t>
      </w:r>
      <w:r w:rsidR="0023624E">
        <w:t xml:space="preserve"> </w:t>
      </w:r>
      <w:r w:rsidRPr="005F5B5E">
        <w:t>часто</w:t>
      </w:r>
      <w:r w:rsidR="0023624E">
        <w:t xml:space="preserve"> </w:t>
      </w:r>
      <w:r w:rsidRPr="005F5B5E">
        <w:t>встречающимися</w:t>
      </w:r>
      <w:r w:rsidR="0023624E">
        <w:t xml:space="preserve"> </w:t>
      </w:r>
      <w:r w:rsidRPr="005F5B5E">
        <w:t>символами</w:t>
      </w:r>
      <w:r w:rsidR="0023624E">
        <w:t xml:space="preserve"> </w:t>
      </w:r>
      <w:r w:rsidRPr="005F5B5E">
        <w:t>являются</w:t>
      </w:r>
      <w:r w:rsidR="0023624E">
        <w:t xml:space="preserve"> </w:t>
      </w:r>
      <w:r w:rsidR="000D0A2F" w:rsidRPr="000D0A2F">
        <w:t xml:space="preserve">«а» (10.94%), «и» </w:t>
      </w:r>
      <w:r w:rsidR="000D0A2F" w:rsidRPr="000D0A2F">
        <w:lastRenderedPageBreak/>
        <w:t>(9.94%) и «о» (8.53%), что соответствует фонетическим особенностям болгарского языка. В испанском алфавите лидируют символы «а» (13.29%), «е» (9.47%) и «о» (8.67%), причем высокая частота «е» характерна для многих европейских языков, а частота «n» (7.24%) отражает распространенность этого звука в испанской речи.</w:t>
      </w:r>
    </w:p>
    <w:p w14:paraId="4052F9E7" w14:textId="02AB592C" w:rsidR="005F5B5E" w:rsidRDefault="005F5B5E" w:rsidP="00FF138A">
      <w:pPr>
        <w:pStyle w:val="a4"/>
        <w:spacing w:before="0" w:after="0"/>
        <w:ind w:firstLine="708"/>
        <w:jc w:val="both"/>
      </w:pPr>
      <w:r w:rsidRPr="005F5B5E">
        <w:t>В</w:t>
      </w:r>
      <w:r w:rsidR="0023624E">
        <w:t xml:space="preserve"> </w:t>
      </w:r>
      <w:r w:rsidRPr="005F5B5E">
        <w:t>обоих</w:t>
      </w:r>
      <w:r w:rsidR="0023624E">
        <w:t xml:space="preserve"> </w:t>
      </w:r>
      <w:r w:rsidRPr="005F5B5E">
        <w:t>алфавитах</w:t>
      </w:r>
      <w:r w:rsidR="0023624E">
        <w:t xml:space="preserve"> </w:t>
      </w:r>
      <w:r w:rsidRPr="005F5B5E">
        <w:t>наблюдается</w:t>
      </w:r>
      <w:r w:rsidR="0023624E">
        <w:t xml:space="preserve"> </w:t>
      </w:r>
      <w:r w:rsidRPr="005F5B5E">
        <w:t>неравномерность</w:t>
      </w:r>
      <w:r w:rsidR="0023624E">
        <w:t xml:space="preserve"> </w:t>
      </w:r>
      <w:r w:rsidRPr="005F5B5E">
        <w:t>распределения</w:t>
      </w:r>
      <w:r w:rsidR="0023624E">
        <w:t xml:space="preserve"> </w:t>
      </w:r>
      <w:r w:rsidRPr="005F5B5E">
        <w:t>частот:</w:t>
      </w:r>
      <w:r w:rsidR="0023624E">
        <w:t xml:space="preserve"> </w:t>
      </w:r>
      <w:r w:rsidRPr="005F5B5E">
        <w:t>небольшое</w:t>
      </w:r>
      <w:r w:rsidR="0023624E">
        <w:t xml:space="preserve"> </w:t>
      </w:r>
      <w:r w:rsidRPr="005F5B5E">
        <w:t>количество</w:t>
      </w:r>
      <w:r w:rsidR="0023624E">
        <w:t xml:space="preserve"> </w:t>
      </w:r>
      <w:r w:rsidRPr="005F5B5E">
        <w:t>символов</w:t>
      </w:r>
      <w:r w:rsidR="0023624E">
        <w:t xml:space="preserve"> </w:t>
      </w:r>
      <w:r w:rsidRPr="005F5B5E">
        <w:t>встречается</w:t>
      </w:r>
      <w:r w:rsidR="0023624E">
        <w:t xml:space="preserve"> </w:t>
      </w:r>
      <w:r w:rsidRPr="005F5B5E">
        <w:t>значительно</w:t>
      </w:r>
      <w:r w:rsidR="0023624E">
        <w:t xml:space="preserve"> </w:t>
      </w:r>
      <w:r w:rsidRPr="005F5B5E">
        <w:t>чаще</w:t>
      </w:r>
      <w:r w:rsidR="0023624E">
        <w:t xml:space="preserve"> </w:t>
      </w:r>
      <w:r w:rsidRPr="005F5B5E">
        <w:t>остальных,</w:t>
      </w:r>
      <w:r w:rsidR="0023624E">
        <w:t xml:space="preserve"> </w:t>
      </w:r>
      <w:r w:rsidRPr="005F5B5E">
        <w:t>что</w:t>
      </w:r>
      <w:r w:rsidR="0023624E">
        <w:t xml:space="preserve"> </w:t>
      </w:r>
      <w:r w:rsidRPr="005F5B5E">
        <w:t>является</w:t>
      </w:r>
      <w:r w:rsidR="0023624E">
        <w:t xml:space="preserve"> </w:t>
      </w:r>
      <w:r w:rsidRPr="005F5B5E">
        <w:t>основной</w:t>
      </w:r>
      <w:r w:rsidR="0023624E">
        <w:t xml:space="preserve"> </w:t>
      </w:r>
      <w:r w:rsidRPr="005F5B5E">
        <w:t>причиной</w:t>
      </w:r>
      <w:r w:rsidR="0023624E">
        <w:t xml:space="preserve"> </w:t>
      </w:r>
      <w:r w:rsidRPr="005F5B5E">
        <w:t>того,</w:t>
      </w:r>
      <w:r w:rsidR="0023624E">
        <w:t xml:space="preserve"> </w:t>
      </w:r>
      <w:r w:rsidRPr="005F5B5E">
        <w:t>что</w:t>
      </w:r>
      <w:r w:rsidR="0023624E">
        <w:t xml:space="preserve"> </w:t>
      </w:r>
      <w:r w:rsidRPr="005F5B5E">
        <w:t>энтропия</w:t>
      </w:r>
      <w:r w:rsidR="0023624E">
        <w:t xml:space="preserve"> </w:t>
      </w:r>
      <w:r w:rsidRPr="005F5B5E">
        <w:t>Шеннона,</w:t>
      </w:r>
      <w:r w:rsidR="0023624E">
        <w:t xml:space="preserve"> </w:t>
      </w:r>
      <w:r w:rsidRPr="005F5B5E">
        <w:t>учитывающая</w:t>
      </w:r>
      <w:r w:rsidR="0023624E">
        <w:t xml:space="preserve"> </w:t>
      </w:r>
      <w:r w:rsidRPr="005F5B5E">
        <w:t>эту</w:t>
      </w:r>
      <w:r w:rsidR="0023624E">
        <w:t xml:space="preserve"> </w:t>
      </w:r>
      <w:r w:rsidRPr="005F5B5E">
        <w:t>неравномерность,</w:t>
      </w:r>
      <w:r w:rsidR="0023624E">
        <w:t xml:space="preserve"> </w:t>
      </w:r>
      <w:r w:rsidRPr="005F5B5E">
        <w:t>оказывается</w:t>
      </w:r>
      <w:r w:rsidR="0023624E">
        <w:t xml:space="preserve"> </w:t>
      </w:r>
      <w:r w:rsidRPr="005F5B5E">
        <w:t>ниже</w:t>
      </w:r>
      <w:r w:rsidR="0023624E">
        <w:t xml:space="preserve"> </w:t>
      </w:r>
      <w:r w:rsidRPr="005F5B5E">
        <w:t>энтропии</w:t>
      </w:r>
      <w:r w:rsidR="0023624E">
        <w:t xml:space="preserve"> </w:t>
      </w:r>
      <w:r w:rsidRPr="005F5B5E">
        <w:t>Хартли.</w:t>
      </w:r>
      <w:r w:rsidR="0023624E">
        <w:t xml:space="preserve"> </w:t>
      </w:r>
      <w:r w:rsidR="000D0A2F" w:rsidRPr="000D0A2F">
        <w:t>Избыточность болгарского алфавита составила 19.35%, а испанского – 21.94%</w:t>
      </w:r>
      <w:r w:rsidRPr="005F5B5E">
        <w:t>,</w:t>
      </w:r>
      <w:r w:rsidR="0023624E">
        <w:t xml:space="preserve"> </w:t>
      </w:r>
      <w:r w:rsidRPr="005F5B5E">
        <w:t>что</w:t>
      </w:r>
      <w:r w:rsidR="0023624E">
        <w:t xml:space="preserve"> </w:t>
      </w:r>
      <w:r w:rsidRPr="005F5B5E">
        <w:t>говорит</w:t>
      </w:r>
      <w:r w:rsidR="0023624E">
        <w:t xml:space="preserve"> </w:t>
      </w:r>
      <w:r w:rsidRPr="005F5B5E">
        <w:t>о</w:t>
      </w:r>
      <w:r w:rsidR="0023624E">
        <w:t xml:space="preserve"> </w:t>
      </w:r>
      <w:r w:rsidRPr="005F5B5E">
        <w:t>несколько</w:t>
      </w:r>
      <w:r w:rsidR="0023624E">
        <w:t xml:space="preserve"> </w:t>
      </w:r>
      <w:r w:rsidRPr="005F5B5E">
        <w:t>большей</w:t>
      </w:r>
      <w:r w:rsidR="0023624E">
        <w:t xml:space="preserve"> </w:t>
      </w:r>
      <w:r w:rsidRPr="005F5B5E">
        <w:t>предсказуемости</w:t>
      </w:r>
      <w:r w:rsidR="0023624E">
        <w:t xml:space="preserve"> </w:t>
      </w:r>
      <w:r w:rsidRPr="005F5B5E">
        <w:t>болгарского</w:t>
      </w:r>
      <w:r w:rsidR="0023624E">
        <w:t xml:space="preserve"> </w:t>
      </w:r>
      <w:r w:rsidRPr="005F5B5E">
        <w:t>текста</w:t>
      </w:r>
      <w:r w:rsidR="0023624E">
        <w:t xml:space="preserve"> </w:t>
      </w:r>
      <w:r w:rsidRPr="005F5B5E">
        <w:t>в</w:t>
      </w:r>
      <w:r w:rsidR="0023624E">
        <w:t xml:space="preserve"> </w:t>
      </w:r>
      <w:r w:rsidRPr="005F5B5E">
        <w:t>данном</w:t>
      </w:r>
      <w:r w:rsidR="0023624E">
        <w:t xml:space="preserve"> </w:t>
      </w:r>
      <w:r w:rsidRPr="005F5B5E">
        <w:t>образце.</w:t>
      </w:r>
      <w:r w:rsidR="0023624E">
        <w:t xml:space="preserve"> </w:t>
      </w:r>
      <w:r w:rsidRPr="005F5B5E">
        <w:t>Разница</w:t>
      </w:r>
      <w:r w:rsidR="0023624E">
        <w:t xml:space="preserve"> </w:t>
      </w:r>
      <w:r w:rsidRPr="005F5B5E">
        <w:t>в</w:t>
      </w:r>
      <w:r w:rsidR="0023624E">
        <w:t xml:space="preserve"> </w:t>
      </w:r>
      <w:r w:rsidRPr="005F5B5E">
        <w:t>избыточности</w:t>
      </w:r>
      <w:r w:rsidR="0023624E">
        <w:t xml:space="preserve"> </w:t>
      </w:r>
      <w:r w:rsidRPr="005F5B5E">
        <w:t>объясняется</w:t>
      </w:r>
      <w:r w:rsidR="0023624E">
        <w:t xml:space="preserve"> </w:t>
      </w:r>
      <w:r w:rsidRPr="005F5B5E">
        <w:t>как</w:t>
      </w:r>
      <w:r w:rsidR="0023624E">
        <w:t xml:space="preserve"> </w:t>
      </w:r>
      <w:r w:rsidRPr="005F5B5E">
        <w:t>особенностями</w:t>
      </w:r>
      <w:r w:rsidR="0023624E">
        <w:t xml:space="preserve"> </w:t>
      </w:r>
      <w:r w:rsidRPr="005F5B5E">
        <w:t>самих</w:t>
      </w:r>
      <w:r w:rsidR="0023624E">
        <w:t xml:space="preserve"> </w:t>
      </w:r>
      <w:r w:rsidRPr="005F5B5E">
        <w:t>языков,</w:t>
      </w:r>
      <w:r w:rsidR="0023624E">
        <w:t xml:space="preserve"> </w:t>
      </w:r>
      <w:r w:rsidRPr="005F5B5E">
        <w:t>так</w:t>
      </w:r>
      <w:r w:rsidR="0023624E">
        <w:t xml:space="preserve"> </w:t>
      </w:r>
      <w:r w:rsidRPr="005F5B5E">
        <w:t>и</w:t>
      </w:r>
      <w:r w:rsidR="0023624E">
        <w:t xml:space="preserve"> </w:t>
      </w:r>
      <w:r w:rsidRPr="005F5B5E">
        <w:t>спецификой</w:t>
      </w:r>
      <w:r w:rsidR="0023624E">
        <w:t xml:space="preserve"> </w:t>
      </w:r>
      <w:r w:rsidRPr="005F5B5E">
        <w:t>выбранных</w:t>
      </w:r>
      <w:r w:rsidR="0023624E">
        <w:t xml:space="preserve"> </w:t>
      </w:r>
      <w:r w:rsidRPr="005F5B5E">
        <w:t>текстовых</w:t>
      </w:r>
      <w:r w:rsidR="0023624E">
        <w:t xml:space="preserve"> </w:t>
      </w:r>
      <w:r w:rsidRPr="005F5B5E">
        <w:t>фрагментов.</w:t>
      </w:r>
    </w:p>
    <w:p w14:paraId="5CB29912" w14:textId="03863E59" w:rsidR="00FF138A" w:rsidRPr="005F5B5E" w:rsidRDefault="00FF138A" w:rsidP="005F5B5E">
      <w:pPr>
        <w:pStyle w:val="a4"/>
        <w:spacing w:before="0"/>
        <w:ind w:firstLine="708"/>
        <w:jc w:val="both"/>
      </w:pPr>
      <w:r w:rsidRPr="00FF138A">
        <w:t>Полученные</w:t>
      </w:r>
      <w:r w:rsidR="0023624E">
        <w:t xml:space="preserve"> </w:t>
      </w:r>
      <w:r w:rsidRPr="00FF138A">
        <w:t>значения</w:t>
      </w:r>
      <w:r w:rsidR="0023624E">
        <w:t xml:space="preserve"> </w:t>
      </w:r>
      <w:r w:rsidRPr="00FF138A">
        <w:t>избыточности</w:t>
      </w:r>
      <w:r w:rsidR="0023624E">
        <w:t xml:space="preserve"> </w:t>
      </w:r>
      <w:r w:rsidRPr="00FF138A">
        <w:t>согласуются</w:t>
      </w:r>
      <w:r w:rsidR="0023624E">
        <w:t xml:space="preserve"> </w:t>
      </w:r>
      <w:r w:rsidRPr="00FF138A">
        <w:t>с</w:t>
      </w:r>
      <w:r w:rsidR="0023624E">
        <w:t xml:space="preserve"> </w:t>
      </w:r>
      <w:r w:rsidRPr="00FF138A">
        <w:t>известными</w:t>
      </w:r>
      <w:r w:rsidR="0023624E">
        <w:t xml:space="preserve"> </w:t>
      </w:r>
      <w:r w:rsidRPr="00FF138A">
        <w:t>данными</w:t>
      </w:r>
      <w:r w:rsidR="0023624E">
        <w:t xml:space="preserve"> </w:t>
      </w:r>
      <w:r w:rsidRPr="00FF138A">
        <w:t>по</w:t>
      </w:r>
      <w:r w:rsidR="0023624E">
        <w:t xml:space="preserve"> </w:t>
      </w:r>
      <w:r w:rsidRPr="00FF138A">
        <w:t>славянским</w:t>
      </w:r>
      <w:r w:rsidR="0023624E">
        <w:t xml:space="preserve"> </w:t>
      </w:r>
      <w:r w:rsidRPr="00FF138A">
        <w:t>и</w:t>
      </w:r>
      <w:r w:rsidR="0023624E">
        <w:t xml:space="preserve"> </w:t>
      </w:r>
      <w:r w:rsidRPr="00FF138A">
        <w:t>романским</w:t>
      </w:r>
      <w:r w:rsidR="0023624E">
        <w:t xml:space="preserve"> </w:t>
      </w:r>
      <w:r w:rsidRPr="00FF138A">
        <w:t>языкам,</w:t>
      </w:r>
      <w:r w:rsidR="0023624E">
        <w:t xml:space="preserve"> </w:t>
      </w:r>
      <w:r w:rsidRPr="00FF138A">
        <w:t>а</w:t>
      </w:r>
      <w:r w:rsidR="0023624E">
        <w:t xml:space="preserve"> </w:t>
      </w:r>
      <w:r w:rsidRPr="00FF138A">
        <w:t>понимание</w:t>
      </w:r>
      <w:r w:rsidR="0023624E">
        <w:t xml:space="preserve"> </w:t>
      </w:r>
      <w:r w:rsidRPr="00FF138A">
        <w:t>частотных</w:t>
      </w:r>
      <w:r w:rsidR="0023624E">
        <w:t xml:space="preserve"> </w:t>
      </w:r>
      <w:r w:rsidRPr="00FF138A">
        <w:t>характеристик</w:t>
      </w:r>
      <w:r w:rsidR="0023624E">
        <w:t xml:space="preserve"> </w:t>
      </w:r>
      <w:r w:rsidRPr="00FF138A">
        <w:t>алфавитов</w:t>
      </w:r>
      <w:r w:rsidR="0023624E">
        <w:t xml:space="preserve"> </w:t>
      </w:r>
      <w:r w:rsidRPr="00FF138A">
        <w:t>имеет</w:t>
      </w:r>
      <w:r w:rsidR="0023624E">
        <w:t xml:space="preserve"> </w:t>
      </w:r>
      <w:r w:rsidRPr="00FF138A">
        <w:t>важное</w:t>
      </w:r>
      <w:r w:rsidR="0023624E">
        <w:t xml:space="preserve"> </w:t>
      </w:r>
      <w:r w:rsidRPr="00FF138A">
        <w:t>практическое</w:t>
      </w:r>
      <w:r w:rsidR="0023624E">
        <w:t xml:space="preserve"> </w:t>
      </w:r>
      <w:r w:rsidRPr="00FF138A">
        <w:t>значение</w:t>
      </w:r>
      <w:r w:rsidR="0023624E">
        <w:t xml:space="preserve"> </w:t>
      </w:r>
      <w:r w:rsidRPr="00FF138A">
        <w:t>при</w:t>
      </w:r>
      <w:r w:rsidR="0023624E">
        <w:t xml:space="preserve"> </w:t>
      </w:r>
      <w:r w:rsidRPr="00FF138A">
        <w:t>разработке</w:t>
      </w:r>
      <w:r w:rsidR="0023624E">
        <w:t xml:space="preserve"> </w:t>
      </w:r>
      <w:r w:rsidRPr="00FF138A">
        <w:t>алгоритмов</w:t>
      </w:r>
      <w:r w:rsidR="0023624E">
        <w:t xml:space="preserve"> </w:t>
      </w:r>
      <w:r w:rsidRPr="00FF138A">
        <w:t>сжатия</w:t>
      </w:r>
      <w:r w:rsidR="0023624E">
        <w:t xml:space="preserve"> </w:t>
      </w:r>
      <w:r w:rsidRPr="00FF138A">
        <w:t>данных</w:t>
      </w:r>
      <w:r w:rsidR="0023624E">
        <w:t xml:space="preserve"> </w:t>
      </w:r>
      <w:r w:rsidRPr="00FF138A">
        <w:t>и</w:t>
      </w:r>
      <w:r w:rsidR="0023624E">
        <w:t xml:space="preserve"> </w:t>
      </w:r>
      <w:r w:rsidRPr="00FF138A">
        <w:t>оптимизации</w:t>
      </w:r>
      <w:r w:rsidR="0023624E">
        <w:t xml:space="preserve"> </w:t>
      </w:r>
      <w:r w:rsidRPr="00FF138A">
        <w:t>кодирования</w:t>
      </w:r>
      <w:r w:rsidR="0023624E">
        <w:t xml:space="preserve"> </w:t>
      </w:r>
      <w:r w:rsidRPr="00FF138A">
        <w:t>информации</w:t>
      </w:r>
      <w:r w:rsidR="0023624E">
        <w:t xml:space="preserve"> </w:t>
      </w:r>
      <w:r w:rsidRPr="00FF138A">
        <w:t>в</w:t>
      </w:r>
      <w:r w:rsidR="0023624E">
        <w:t xml:space="preserve"> </w:t>
      </w:r>
      <w:r w:rsidRPr="00FF138A">
        <w:t>системах</w:t>
      </w:r>
      <w:r w:rsidR="0023624E">
        <w:t xml:space="preserve"> </w:t>
      </w:r>
      <w:r w:rsidRPr="00FF138A">
        <w:t>передачи</w:t>
      </w:r>
      <w:r w:rsidR="0023624E">
        <w:t xml:space="preserve"> </w:t>
      </w:r>
      <w:r w:rsidRPr="00FF138A">
        <w:t>данных.</w:t>
      </w:r>
    </w:p>
    <w:p w14:paraId="24286BF3" w14:textId="3EC3EC24" w:rsidR="005F5B5E" w:rsidRPr="00D2728C" w:rsidRDefault="00D2728C" w:rsidP="004866BA">
      <w:pPr>
        <w:pStyle w:val="10"/>
      </w:pPr>
      <w:bookmarkStart w:id="5" w:name="_Toc223769366"/>
      <w:r w:rsidRPr="00D2728C">
        <w:t>Расчет</w:t>
      </w:r>
      <w:r w:rsidR="0023624E">
        <w:t xml:space="preserve"> </w:t>
      </w:r>
      <w:r w:rsidRPr="00D2728C">
        <w:t>энтропийных</w:t>
      </w:r>
      <w:r w:rsidR="0023624E">
        <w:t xml:space="preserve"> </w:t>
      </w:r>
      <w:r w:rsidRPr="00D2728C">
        <w:t>характеристик</w:t>
      </w:r>
      <w:bookmarkEnd w:id="5"/>
    </w:p>
    <w:p w14:paraId="13C41CB8" w14:textId="7F183CFD" w:rsidR="005F5B5E" w:rsidRDefault="00D2728C" w:rsidP="00D2728C">
      <w:pPr>
        <w:pStyle w:val="a4"/>
        <w:spacing w:before="0" w:after="0"/>
        <w:ind w:firstLine="708"/>
        <w:jc w:val="both"/>
      </w:pPr>
      <w:r w:rsidRPr="00D2728C">
        <w:t>С</w:t>
      </w:r>
      <w:r w:rsidR="0023624E">
        <w:t xml:space="preserve"> </w:t>
      </w:r>
      <w:r w:rsidRPr="00D2728C">
        <w:t>использованием</w:t>
      </w:r>
      <w:r w:rsidR="0023624E">
        <w:t xml:space="preserve"> </w:t>
      </w:r>
      <w:r w:rsidRPr="00D2728C">
        <w:t>разработанных</w:t>
      </w:r>
      <w:r w:rsidR="0023624E">
        <w:t xml:space="preserve"> </w:t>
      </w:r>
      <w:r w:rsidRPr="00D2728C">
        <w:t>функций</w:t>
      </w:r>
      <w:r w:rsidR="0023624E">
        <w:t xml:space="preserve"> </w:t>
      </w:r>
      <w:r w:rsidRPr="00D2728C">
        <w:t>были</w:t>
      </w:r>
      <w:r w:rsidR="0023624E">
        <w:t xml:space="preserve"> </w:t>
      </w:r>
      <w:r w:rsidRPr="00D2728C">
        <w:t>рассчитаны</w:t>
      </w:r>
      <w:r w:rsidR="0023624E">
        <w:t xml:space="preserve"> </w:t>
      </w:r>
      <w:r w:rsidRPr="00D2728C">
        <w:t>энтропии</w:t>
      </w:r>
      <w:r w:rsidR="0023624E">
        <w:t xml:space="preserve"> </w:t>
      </w:r>
      <w:r w:rsidRPr="00D2728C">
        <w:t>Шеннона</w:t>
      </w:r>
      <w:r w:rsidR="0023624E">
        <w:t xml:space="preserve"> </w:t>
      </w:r>
      <w:r w:rsidRPr="00D2728C">
        <w:t>и</w:t>
      </w:r>
      <w:r w:rsidR="0023624E">
        <w:t xml:space="preserve"> </w:t>
      </w:r>
      <w:r w:rsidRPr="00D2728C">
        <w:t>Хартли</w:t>
      </w:r>
      <w:r w:rsidR="0023624E">
        <w:t xml:space="preserve"> </w:t>
      </w:r>
      <w:r w:rsidRPr="00D2728C">
        <w:t>для</w:t>
      </w:r>
      <w:r w:rsidR="0023624E">
        <w:t xml:space="preserve"> </w:t>
      </w:r>
      <w:r w:rsidRPr="00D2728C">
        <w:t>каждого</w:t>
      </w:r>
      <w:r w:rsidR="0023624E">
        <w:t xml:space="preserve"> </w:t>
      </w:r>
      <w:r w:rsidRPr="00D2728C">
        <w:t>алфавита,</w:t>
      </w:r>
      <w:r w:rsidR="0023624E">
        <w:t xml:space="preserve"> </w:t>
      </w:r>
      <w:r w:rsidRPr="00D2728C">
        <w:t>а</w:t>
      </w:r>
      <w:r w:rsidR="0023624E">
        <w:t xml:space="preserve"> </w:t>
      </w:r>
      <w:r w:rsidRPr="00D2728C">
        <w:t>также</w:t>
      </w:r>
      <w:r w:rsidR="0023624E">
        <w:t xml:space="preserve"> </w:t>
      </w:r>
      <w:r w:rsidRPr="00D2728C">
        <w:t>избыточность.</w:t>
      </w:r>
      <w:r w:rsidR="0023624E">
        <w:t xml:space="preserve"> </w:t>
      </w:r>
      <w:r w:rsidRPr="00D2728C">
        <w:t>Результаты</w:t>
      </w:r>
      <w:r w:rsidR="0023624E">
        <w:t xml:space="preserve"> </w:t>
      </w:r>
      <w:r w:rsidRPr="00D2728C">
        <w:t>представлены</w:t>
      </w:r>
      <w:r w:rsidR="0023624E">
        <w:t xml:space="preserve"> </w:t>
      </w:r>
      <w:r w:rsidRPr="00D2728C">
        <w:t>в</w:t>
      </w:r>
      <w:r w:rsidR="0023624E">
        <w:t xml:space="preserve"> </w:t>
      </w:r>
      <w:r w:rsidRPr="00D2728C">
        <w:t>таблице</w:t>
      </w:r>
      <w:r w:rsidR="0023624E">
        <w:t xml:space="preserve"> </w:t>
      </w:r>
      <w:r w:rsidRPr="00D2728C">
        <w:t>1</w:t>
      </w:r>
      <w:r>
        <w:t>.1.</w:t>
      </w:r>
    </w:p>
    <w:p w14:paraId="1D90A368" w14:textId="7FCFCF22" w:rsidR="00D2728C" w:rsidRDefault="00D2728C" w:rsidP="00D2728C">
      <w:pPr>
        <w:pStyle w:val="afc"/>
      </w:pPr>
      <w:r w:rsidRPr="00D2728C">
        <w:t>Таблица</w:t>
      </w:r>
      <w:r w:rsidR="0023624E">
        <w:t xml:space="preserve"> </w:t>
      </w:r>
      <w:r w:rsidR="00C16583">
        <w:t>1.</w:t>
      </w:r>
      <w:r w:rsidRPr="00D2728C">
        <w:t>1</w:t>
      </w:r>
      <w:r w:rsidR="0023624E">
        <w:t xml:space="preserve"> </w:t>
      </w:r>
      <w:r w:rsidRPr="00D2728C">
        <w:t>–</w:t>
      </w:r>
      <w:r w:rsidR="0023624E">
        <w:t xml:space="preserve"> </w:t>
      </w:r>
      <w:r w:rsidRPr="00D2728C">
        <w:t>Энтропийные</w:t>
      </w:r>
      <w:r w:rsidR="0023624E">
        <w:t xml:space="preserve"> </w:t>
      </w:r>
      <w:r w:rsidRPr="00D2728C">
        <w:t>характеристики</w:t>
      </w:r>
      <w:r w:rsidR="0023624E">
        <w:t xml:space="preserve"> </w:t>
      </w:r>
      <w:r w:rsidRPr="00D2728C">
        <w:t>исследуемых</w:t>
      </w:r>
      <w:r w:rsidR="0023624E">
        <w:t xml:space="preserve"> </w:t>
      </w:r>
      <w:r w:rsidRPr="00D2728C">
        <w:t>алфавитов</w:t>
      </w:r>
    </w:p>
    <w:tbl>
      <w:tblPr>
        <w:tblStyle w:val="afe"/>
        <w:tblW w:w="0" w:type="auto"/>
        <w:tblLook w:val="04A0" w:firstRow="1" w:lastRow="0" w:firstColumn="1" w:lastColumn="0" w:noHBand="0" w:noVBand="1"/>
      </w:tblPr>
      <w:tblGrid>
        <w:gridCol w:w="2405"/>
        <w:gridCol w:w="1559"/>
        <w:gridCol w:w="1418"/>
        <w:gridCol w:w="1843"/>
        <w:gridCol w:w="2120"/>
      </w:tblGrid>
      <w:tr w:rsidR="00284E34" w14:paraId="7D0E735F" w14:textId="4850A2BB" w:rsidTr="00284E34">
        <w:tc>
          <w:tcPr>
            <w:tcW w:w="2405" w:type="dxa"/>
            <w:vAlign w:val="center"/>
          </w:tcPr>
          <w:p w14:paraId="48D4B9D4" w14:textId="48BB3E2D" w:rsidR="00284E34" w:rsidRPr="00284E34" w:rsidRDefault="00284E34" w:rsidP="00284E34">
            <w:pPr>
              <w:pStyle w:val="a4"/>
              <w:spacing w:before="0" w:after="0"/>
              <w:rPr>
                <w:color w:val="auto"/>
                <w:sz w:val="24"/>
                <w:szCs w:val="24"/>
              </w:rPr>
            </w:pPr>
            <w:r w:rsidRPr="00284E34">
              <w:rPr>
                <w:color w:val="auto"/>
                <w:sz w:val="24"/>
                <w:szCs w:val="24"/>
              </w:rPr>
              <w:t>Характеристика</w:t>
            </w:r>
          </w:p>
        </w:tc>
        <w:tc>
          <w:tcPr>
            <w:tcW w:w="1559" w:type="dxa"/>
            <w:vAlign w:val="center"/>
          </w:tcPr>
          <w:p w14:paraId="23E9DD13" w14:textId="40CEB227" w:rsidR="00284E34" w:rsidRPr="00284E34" w:rsidRDefault="00284E34" w:rsidP="00284E34">
            <w:pPr>
              <w:pStyle w:val="a4"/>
              <w:spacing w:before="0" w:after="0"/>
              <w:rPr>
                <w:color w:val="auto"/>
                <w:sz w:val="24"/>
                <w:szCs w:val="24"/>
              </w:rPr>
            </w:pPr>
            <w:r w:rsidRPr="00284E34">
              <w:rPr>
                <w:color w:val="auto"/>
                <w:sz w:val="24"/>
                <w:szCs w:val="24"/>
              </w:rPr>
              <w:t>Болгарский алфавит</w:t>
            </w:r>
          </w:p>
        </w:tc>
        <w:tc>
          <w:tcPr>
            <w:tcW w:w="1418" w:type="dxa"/>
            <w:vAlign w:val="center"/>
          </w:tcPr>
          <w:p w14:paraId="5DD2DA52" w14:textId="0302BE54" w:rsidR="00284E34" w:rsidRPr="00284E34" w:rsidRDefault="00284E34" w:rsidP="00284E34">
            <w:pPr>
              <w:pStyle w:val="a4"/>
              <w:spacing w:before="0" w:after="0"/>
              <w:rPr>
                <w:color w:val="auto"/>
                <w:sz w:val="24"/>
                <w:szCs w:val="24"/>
              </w:rPr>
            </w:pPr>
            <w:r w:rsidRPr="00284E34">
              <w:rPr>
                <w:color w:val="auto"/>
                <w:sz w:val="24"/>
                <w:szCs w:val="24"/>
              </w:rPr>
              <w:t>Испанский алфавит</w:t>
            </w:r>
          </w:p>
        </w:tc>
        <w:tc>
          <w:tcPr>
            <w:tcW w:w="1843" w:type="dxa"/>
            <w:vAlign w:val="center"/>
          </w:tcPr>
          <w:p w14:paraId="27C63514" w14:textId="55F64347" w:rsidR="00284E34" w:rsidRPr="00284E34" w:rsidRDefault="00284E34" w:rsidP="00284E34">
            <w:pPr>
              <w:pStyle w:val="a4"/>
              <w:spacing w:before="0" w:after="0"/>
              <w:rPr>
                <w:color w:val="auto"/>
                <w:sz w:val="24"/>
                <w:szCs w:val="24"/>
              </w:rPr>
            </w:pPr>
            <w:r w:rsidRPr="00284E34">
              <w:rPr>
                <w:color w:val="auto"/>
                <w:sz w:val="24"/>
                <w:szCs w:val="24"/>
              </w:rPr>
              <w:t>Бинарный алфавит (болг.)</w:t>
            </w:r>
          </w:p>
        </w:tc>
        <w:tc>
          <w:tcPr>
            <w:tcW w:w="2120" w:type="dxa"/>
            <w:vAlign w:val="center"/>
          </w:tcPr>
          <w:p w14:paraId="587FA89D" w14:textId="637FE7D0" w:rsidR="00284E34" w:rsidRPr="00284E34" w:rsidRDefault="00284E34" w:rsidP="00284E34">
            <w:pPr>
              <w:pStyle w:val="a4"/>
              <w:spacing w:before="0" w:after="0"/>
              <w:rPr>
                <w:color w:val="auto"/>
                <w:sz w:val="24"/>
                <w:szCs w:val="24"/>
              </w:rPr>
            </w:pPr>
            <w:r w:rsidRPr="00284E34">
              <w:rPr>
                <w:color w:val="auto"/>
                <w:sz w:val="24"/>
                <w:szCs w:val="24"/>
              </w:rPr>
              <w:t>Бинарный алфавит (исп.)</w:t>
            </w:r>
          </w:p>
        </w:tc>
      </w:tr>
      <w:tr w:rsidR="00284E34" w14:paraId="4FD06585" w14:textId="34747038" w:rsidTr="00284E34">
        <w:tc>
          <w:tcPr>
            <w:tcW w:w="2405" w:type="dxa"/>
            <w:vAlign w:val="center"/>
          </w:tcPr>
          <w:p w14:paraId="2E6CFFD2" w14:textId="449827F5" w:rsidR="00284E34" w:rsidRPr="00284E34" w:rsidRDefault="00284E34" w:rsidP="00284E34">
            <w:pPr>
              <w:pStyle w:val="a4"/>
              <w:spacing w:before="0" w:after="0"/>
              <w:jc w:val="both"/>
              <w:rPr>
                <w:color w:val="auto"/>
                <w:sz w:val="24"/>
                <w:szCs w:val="24"/>
                <w:lang w:val="en-US"/>
              </w:rPr>
            </w:pPr>
            <w:r w:rsidRPr="00284E34">
              <w:rPr>
                <w:color w:val="auto"/>
                <w:sz w:val="24"/>
                <w:szCs w:val="24"/>
              </w:rPr>
              <w:t xml:space="preserve">Мощность алфавита </w:t>
            </w:r>
          </w:p>
        </w:tc>
        <w:tc>
          <w:tcPr>
            <w:tcW w:w="1559" w:type="dxa"/>
            <w:vAlign w:val="center"/>
          </w:tcPr>
          <w:p w14:paraId="269EDBF4" w14:textId="49FBBA96" w:rsidR="00284E34" w:rsidRPr="00284E34" w:rsidRDefault="00284E34" w:rsidP="00284E34">
            <w:pPr>
              <w:pStyle w:val="a4"/>
              <w:spacing w:before="0" w:after="0"/>
              <w:rPr>
                <w:color w:val="auto"/>
                <w:sz w:val="24"/>
                <w:szCs w:val="24"/>
                <w:lang w:val="en-US"/>
              </w:rPr>
            </w:pPr>
            <w:r w:rsidRPr="00284E34">
              <w:rPr>
                <w:color w:val="auto"/>
                <w:sz w:val="24"/>
                <w:szCs w:val="24"/>
                <w:lang w:val="en-US"/>
              </w:rPr>
              <w:t>51</w:t>
            </w:r>
          </w:p>
        </w:tc>
        <w:tc>
          <w:tcPr>
            <w:tcW w:w="1418" w:type="dxa"/>
            <w:vAlign w:val="center"/>
          </w:tcPr>
          <w:p w14:paraId="3768F01D" w14:textId="185136F4" w:rsidR="00284E34" w:rsidRPr="00284E34" w:rsidRDefault="00284E34" w:rsidP="00284E34">
            <w:pPr>
              <w:pStyle w:val="a4"/>
              <w:spacing w:before="0" w:after="0"/>
              <w:rPr>
                <w:color w:val="auto"/>
                <w:sz w:val="24"/>
                <w:szCs w:val="24"/>
                <w:lang w:val="en-US"/>
              </w:rPr>
            </w:pPr>
            <w:r w:rsidRPr="00284E34">
              <w:rPr>
                <w:color w:val="auto"/>
                <w:sz w:val="24"/>
                <w:szCs w:val="24"/>
                <w:lang w:val="en-US"/>
              </w:rPr>
              <w:t>50</w:t>
            </w:r>
          </w:p>
        </w:tc>
        <w:tc>
          <w:tcPr>
            <w:tcW w:w="1843" w:type="dxa"/>
            <w:vAlign w:val="center"/>
          </w:tcPr>
          <w:p w14:paraId="62878979" w14:textId="2313A989" w:rsidR="00284E34" w:rsidRPr="00284E34" w:rsidRDefault="00284E34" w:rsidP="00284E34">
            <w:pPr>
              <w:pStyle w:val="a4"/>
              <w:spacing w:before="0" w:after="0"/>
              <w:rPr>
                <w:color w:val="auto"/>
                <w:sz w:val="24"/>
                <w:szCs w:val="24"/>
                <w:lang w:val="en-US"/>
              </w:rPr>
            </w:pPr>
            <w:r w:rsidRPr="00284E34">
              <w:rPr>
                <w:color w:val="auto"/>
                <w:sz w:val="24"/>
                <w:szCs w:val="24"/>
              </w:rPr>
              <w:t>2</w:t>
            </w:r>
          </w:p>
        </w:tc>
        <w:tc>
          <w:tcPr>
            <w:tcW w:w="2120" w:type="dxa"/>
            <w:vAlign w:val="center"/>
          </w:tcPr>
          <w:p w14:paraId="7201DE5F" w14:textId="445BB11B" w:rsidR="00284E34" w:rsidRPr="00284E34" w:rsidRDefault="00284E34" w:rsidP="00284E34">
            <w:pPr>
              <w:pStyle w:val="a4"/>
              <w:spacing w:before="0" w:after="0"/>
              <w:rPr>
                <w:color w:val="auto"/>
                <w:sz w:val="24"/>
                <w:szCs w:val="24"/>
                <w:lang w:val="en-US"/>
              </w:rPr>
            </w:pPr>
            <w:r w:rsidRPr="00284E34">
              <w:rPr>
                <w:color w:val="auto"/>
                <w:sz w:val="24"/>
                <w:szCs w:val="24"/>
              </w:rPr>
              <w:t>2</w:t>
            </w:r>
          </w:p>
        </w:tc>
      </w:tr>
      <w:tr w:rsidR="00284E34" w14:paraId="336C9492" w14:textId="4CBCCE09" w:rsidTr="00284E34">
        <w:tc>
          <w:tcPr>
            <w:tcW w:w="2405" w:type="dxa"/>
            <w:vAlign w:val="center"/>
          </w:tcPr>
          <w:p w14:paraId="08D3891E" w14:textId="1C41C8E2" w:rsidR="00284E34" w:rsidRPr="00284E34" w:rsidRDefault="00284E34" w:rsidP="00284E34">
            <w:pPr>
              <w:pStyle w:val="a4"/>
              <w:spacing w:before="0" w:after="0"/>
              <w:jc w:val="both"/>
              <w:rPr>
                <w:color w:val="auto"/>
                <w:sz w:val="24"/>
                <w:szCs w:val="24"/>
              </w:rPr>
            </w:pPr>
            <w:r w:rsidRPr="00284E34">
              <w:rPr>
                <w:color w:val="auto"/>
                <w:sz w:val="24"/>
                <w:szCs w:val="24"/>
              </w:rPr>
              <w:t xml:space="preserve">Энтропия Шеннона </w:t>
            </w:r>
          </w:p>
        </w:tc>
        <w:tc>
          <w:tcPr>
            <w:tcW w:w="1559" w:type="dxa"/>
            <w:vAlign w:val="center"/>
          </w:tcPr>
          <w:p w14:paraId="364009A8" w14:textId="57DE7C83" w:rsidR="00284E34" w:rsidRPr="00284E34" w:rsidRDefault="00284E34" w:rsidP="00284E34">
            <w:pPr>
              <w:pStyle w:val="a4"/>
              <w:spacing w:before="0" w:after="0"/>
              <w:rPr>
                <w:color w:val="auto"/>
                <w:sz w:val="24"/>
                <w:szCs w:val="24"/>
              </w:rPr>
            </w:pPr>
            <w:r w:rsidRPr="00284E34">
              <w:rPr>
                <w:color w:val="auto"/>
                <w:sz w:val="24"/>
                <w:szCs w:val="24"/>
              </w:rPr>
              <w:t>4.5749</w:t>
            </w:r>
          </w:p>
        </w:tc>
        <w:tc>
          <w:tcPr>
            <w:tcW w:w="1418" w:type="dxa"/>
            <w:vAlign w:val="center"/>
          </w:tcPr>
          <w:p w14:paraId="51BF4FFE" w14:textId="6E4CC0E9" w:rsidR="00284E34" w:rsidRPr="00284E34" w:rsidRDefault="00284E34" w:rsidP="00284E34">
            <w:pPr>
              <w:pStyle w:val="a4"/>
              <w:spacing w:before="0" w:after="0"/>
              <w:rPr>
                <w:color w:val="auto"/>
                <w:sz w:val="24"/>
                <w:szCs w:val="24"/>
              </w:rPr>
            </w:pPr>
            <w:r w:rsidRPr="00284E34">
              <w:rPr>
                <w:color w:val="auto"/>
                <w:sz w:val="24"/>
                <w:szCs w:val="24"/>
              </w:rPr>
              <w:t>4.4054</w:t>
            </w:r>
          </w:p>
        </w:tc>
        <w:tc>
          <w:tcPr>
            <w:tcW w:w="1843" w:type="dxa"/>
            <w:vAlign w:val="center"/>
          </w:tcPr>
          <w:p w14:paraId="3596BD3E" w14:textId="289ADB17" w:rsidR="00284E34" w:rsidRPr="00284E34" w:rsidRDefault="00284E34" w:rsidP="00284E34">
            <w:pPr>
              <w:pStyle w:val="a4"/>
              <w:spacing w:before="0" w:after="0"/>
              <w:rPr>
                <w:color w:val="auto"/>
                <w:sz w:val="24"/>
                <w:szCs w:val="24"/>
              </w:rPr>
            </w:pPr>
            <w:r w:rsidRPr="00284E34">
              <w:rPr>
                <w:color w:val="auto"/>
                <w:sz w:val="24"/>
                <w:szCs w:val="24"/>
              </w:rPr>
              <w:t>0.9855</w:t>
            </w:r>
          </w:p>
        </w:tc>
        <w:tc>
          <w:tcPr>
            <w:tcW w:w="2120" w:type="dxa"/>
            <w:vAlign w:val="center"/>
          </w:tcPr>
          <w:p w14:paraId="0238FBED" w14:textId="57D3C64A" w:rsidR="00284E34" w:rsidRPr="00284E34" w:rsidRDefault="00284E34" w:rsidP="00284E34">
            <w:pPr>
              <w:pStyle w:val="a4"/>
              <w:spacing w:before="0" w:after="0"/>
              <w:rPr>
                <w:color w:val="auto"/>
                <w:sz w:val="24"/>
                <w:szCs w:val="24"/>
              </w:rPr>
            </w:pPr>
            <w:r w:rsidRPr="00284E34">
              <w:rPr>
                <w:color w:val="auto"/>
                <w:sz w:val="24"/>
                <w:szCs w:val="24"/>
              </w:rPr>
              <w:t>0.9943</w:t>
            </w:r>
          </w:p>
        </w:tc>
      </w:tr>
      <w:tr w:rsidR="00284E34" w14:paraId="45B7564F" w14:textId="5F255F9A" w:rsidTr="00284E34">
        <w:tc>
          <w:tcPr>
            <w:tcW w:w="2405" w:type="dxa"/>
            <w:vAlign w:val="center"/>
          </w:tcPr>
          <w:p w14:paraId="678C81F3" w14:textId="22C448A4" w:rsidR="00284E34" w:rsidRPr="00284E34" w:rsidRDefault="00284E34" w:rsidP="00284E34">
            <w:pPr>
              <w:pStyle w:val="a4"/>
              <w:spacing w:before="0" w:after="0"/>
              <w:jc w:val="both"/>
              <w:rPr>
                <w:color w:val="auto"/>
                <w:sz w:val="24"/>
                <w:szCs w:val="24"/>
              </w:rPr>
            </w:pPr>
            <w:r w:rsidRPr="00284E34">
              <w:rPr>
                <w:color w:val="auto"/>
                <w:sz w:val="24"/>
                <w:szCs w:val="24"/>
              </w:rPr>
              <w:t xml:space="preserve">Энтропия Хартли </w:t>
            </w:r>
          </w:p>
        </w:tc>
        <w:tc>
          <w:tcPr>
            <w:tcW w:w="1559" w:type="dxa"/>
            <w:vAlign w:val="center"/>
          </w:tcPr>
          <w:p w14:paraId="14622A1C" w14:textId="49F8B947" w:rsidR="00284E34" w:rsidRPr="00284E34" w:rsidRDefault="00284E34" w:rsidP="00284E34">
            <w:pPr>
              <w:jc w:val="center"/>
              <w:rPr>
                <w:sz w:val="24"/>
                <w:szCs w:val="24"/>
              </w:rPr>
            </w:pPr>
            <w:r w:rsidRPr="00284E34">
              <w:rPr>
                <w:sz w:val="24"/>
                <w:szCs w:val="24"/>
              </w:rPr>
              <w:t>5.6724</w:t>
            </w:r>
          </w:p>
        </w:tc>
        <w:tc>
          <w:tcPr>
            <w:tcW w:w="1418" w:type="dxa"/>
            <w:vAlign w:val="center"/>
          </w:tcPr>
          <w:p w14:paraId="14F63E0E" w14:textId="2CE2CDF6" w:rsidR="00284E34" w:rsidRPr="00284E34" w:rsidRDefault="00284E34" w:rsidP="00284E34">
            <w:pPr>
              <w:jc w:val="center"/>
              <w:rPr>
                <w:sz w:val="24"/>
                <w:szCs w:val="24"/>
              </w:rPr>
            </w:pPr>
            <w:r w:rsidRPr="00284E34">
              <w:rPr>
                <w:sz w:val="24"/>
                <w:szCs w:val="24"/>
              </w:rPr>
              <w:t>5.6439</w:t>
            </w:r>
          </w:p>
        </w:tc>
        <w:tc>
          <w:tcPr>
            <w:tcW w:w="1843" w:type="dxa"/>
            <w:vAlign w:val="center"/>
          </w:tcPr>
          <w:p w14:paraId="1B3EBC03" w14:textId="246FC48B" w:rsidR="00284E34" w:rsidRPr="00284E34" w:rsidRDefault="00284E34" w:rsidP="00284E34">
            <w:pPr>
              <w:jc w:val="center"/>
              <w:rPr>
                <w:sz w:val="24"/>
                <w:szCs w:val="24"/>
              </w:rPr>
            </w:pPr>
            <w:r w:rsidRPr="00284E34">
              <w:rPr>
                <w:sz w:val="24"/>
                <w:szCs w:val="24"/>
              </w:rPr>
              <w:t>1.0000</w:t>
            </w:r>
          </w:p>
        </w:tc>
        <w:tc>
          <w:tcPr>
            <w:tcW w:w="2120" w:type="dxa"/>
            <w:vAlign w:val="center"/>
          </w:tcPr>
          <w:p w14:paraId="37D1931B" w14:textId="6ED3E122" w:rsidR="00284E34" w:rsidRPr="00284E34" w:rsidRDefault="00284E34" w:rsidP="00284E34">
            <w:pPr>
              <w:jc w:val="center"/>
              <w:rPr>
                <w:sz w:val="24"/>
                <w:szCs w:val="24"/>
              </w:rPr>
            </w:pPr>
            <w:r w:rsidRPr="00284E34">
              <w:rPr>
                <w:sz w:val="24"/>
                <w:szCs w:val="24"/>
              </w:rPr>
              <w:t>1.0000</w:t>
            </w:r>
          </w:p>
        </w:tc>
      </w:tr>
      <w:tr w:rsidR="00284E34" w14:paraId="32A0B6B6" w14:textId="7E053C76" w:rsidTr="00284E34">
        <w:tc>
          <w:tcPr>
            <w:tcW w:w="2405" w:type="dxa"/>
            <w:vAlign w:val="center"/>
          </w:tcPr>
          <w:p w14:paraId="2576E985" w14:textId="5F237A71" w:rsidR="00284E34" w:rsidRPr="00284E34" w:rsidRDefault="00284E34" w:rsidP="00284E34">
            <w:pPr>
              <w:pStyle w:val="a4"/>
              <w:spacing w:before="0" w:after="0"/>
              <w:jc w:val="both"/>
              <w:rPr>
                <w:color w:val="auto"/>
                <w:sz w:val="24"/>
                <w:szCs w:val="24"/>
              </w:rPr>
            </w:pPr>
            <w:r w:rsidRPr="00284E34">
              <w:rPr>
                <w:color w:val="auto"/>
                <w:sz w:val="24"/>
                <w:szCs w:val="24"/>
              </w:rPr>
              <w:t xml:space="preserve">Избыточность </w:t>
            </w:r>
          </w:p>
        </w:tc>
        <w:tc>
          <w:tcPr>
            <w:tcW w:w="1559" w:type="dxa"/>
            <w:vAlign w:val="center"/>
          </w:tcPr>
          <w:p w14:paraId="5DE95E78" w14:textId="3A38DE48" w:rsidR="00284E34" w:rsidRPr="00284E34" w:rsidRDefault="00284E34" w:rsidP="00284E34">
            <w:pPr>
              <w:jc w:val="center"/>
              <w:rPr>
                <w:sz w:val="24"/>
                <w:szCs w:val="24"/>
              </w:rPr>
            </w:pPr>
            <w:r w:rsidRPr="00284E34">
              <w:rPr>
                <w:sz w:val="24"/>
                <w:szCs w:val="24"/>
              </w:rPr>
              <w:t>19.35%</w:t>
            </w:r>
          </w:p>
        </w:tc>
        <w:tc>
          <w:tcPr>
            <w:tcW w:w="1418" w:type="dxa"/>
            <w:vAlign w:val="center"/>
          </w:tcPr>
          <w:p w14:paraId="5CDA028D" w14:textId="4A67C339" w:rsidR="00284E34" w:rsidRPr="00284E34" w:rsidRDefault="00284E34" w:rsidP="00284E34">
            <w:pPr>
              <w:jc w:val="center"/>
              <w:rPr>
                <w:sz w:val="24"/>
                <w:szCs w:val="24"/>
              </w:rPr>
            </w:pPr>
            <w:r w:rsidRPr="00284E34">
              <w:rPr>
                <w:sz w:val="24"/>
                <w:szCs w:val="24"/>
              </w:rPr>
              <w:t>21.94%</w:t>
            </w:r>
          </w:p>
        </w:tc>
        <w:tc>
          <w:tcPr>
            <w:tcW w:w="1843" w:type="dxa"/>
            <w:vAlign w:val="center"/>
          </w:tcPr>
          <w:p w14:paraId="5D38E3B9" w14:textId="431D1879" w:rsidR="00284E34" w:rsidRPr="00284E34" w:rsidRDefault="00284E34" w:rsidP="00284E34">
            <w:pPr>
              <w:jc w:val="center"/>
              <w:rPr>
                <w:sz w:val="24"/>
                <w:szCs w:val="24"/>
              </w:rPr>
            </w:pPr>
            <w:r w:rsidRPr="00284E34">
              <w:rPr>
                <w:sz w:val="24"/>
                <w:szCs w:val="24"/>
              </w:rPr>
              <w:t>1.45%</w:t>
            </w:r>
          </w:p>
        </w:tc>
        <w:tc>
          <w:tcPr>
            <w:tcW w:w="2120" w:type="dxa"/>
            <w:vAlign w:val="center"/>
          </w:tcPr>
          <w:p w14:paraId="29ED69EA" w14:textId="4E40B5E5" w:rsidR="00284E34" w:rsidRPr="00284E34" w:rsidRDefault="00284E34" w:rsidP="00284E34">
            <w:pPr>
              <w:jc w:val="center"/>
              <w:rPr>
                <w:sz w:val="24"/>
                <w:szCs w:val="24"/>
              </w:rPr>
            </w:pPr>
            <w:r w:rsidRPr="00284E34">
              <w:rPr>
                <w:sz w:val="24"/>
                <w:szCs w:val="24"/>
              </w:rPr>
              <w:t>0.57%</w:t>
            </w:r>
          </w:p>
        </w:tc>
      </w:tr>
    </w:tbl>
    <w:p w14:paraId="3A9A0D41" w14:textId="29223BA4" w:rsidR="00EA01E5" w:rsidRDefault="00EA01E5" w:rsidP="00EA01E5">
      <w:pPr>
        <w:pStyle w:val="a4"/>
        <w:spacing w:before="280" w:after="0"/>
        <w:ind w:firstLine="708"/>
        <w:jc w:val="both"/>
      </w:pPr>
      <w:r w:rsidRPr="00EA01E5">
        <w:t>На</w:t>
      </w:r>
      <w:r w:rsidR="0023624E">
        <w:t xml:space="preserve"> </w:t>
      </w:r>
      <w:r w:rsidRPr="00EA01E5">
        <w:t>рисунке</w:t>
      </w:r>
      <w:r w:rsidR="0023624E">
        <w:t xml:space="preserve"> </w:t>
      </w:r>
      <w:r>
        <w:t>1.</w:t>
      </w:r>
      <w:r w:rsidR="0039548D">
        <w:t>3</w:t>
      </w:r>
      <w:r w:rsidR="0023624E">
        <w:t xml:space="preserve"> </w:t>
      </w:r>
      <w:r w:rsidRPr="00EA01E5">
        <w:t>представлен</w:t>
      </w:r>
      <w:r w:rsidR="0023624E">
        <w:t xml:space="preserve"> </w:t>
      </w:r>
      <w:r w:rsidRPr="00EA01E5">
        <w:t>вывод</w:t>
      </w:r>
      <w:r w:rsidR="00420ACE">
        <w:t xml:space="preserve"> энтропийных характеристик</w:t>
      </w:r>
      <w:r w:rsidR="0023624E">
        <w:t xml:space="preserve"> </w:t>
      </w:r>
      <w:r w:rsidRPr="00EA01E5">
        <w:t>результатов</w:t>
      </w:r>
      <w:r w:rsidR="0023624E">
        <w:t xml:space="preserve"> </w:t>
      </w:r>
      <w:r w:rsidRPr="00EA01E5">
        <w:t>для</w:t>
      </w:r>
      <w:r w:rsidR="0023624E">
        <w:t xml:space="preserve"> </w:t>
      </w:r>
      <w:r w:rsidRPr="00EA01E5">
        <w:t>болгарского</w:t>
      </w:r>
      <w:r w:rsidR="0023624E">
        <w:t xml:space="preserve"> </w:t>
      </w:r>
      <w:r w:rsidRPr="00EA01E5">
        <w:t>алфавита</w:t>
      </w:r>
      <w:r>
        <w:t>.</w:t>
      </w:r>
    </w:p>
    <w:p w14:paraId="5FE5B776" w14:textId="5ED372EF" w:rsidR="00420ACE" w:rsidRPr="00420ACE" w:rsidRDefault="00420ACE" w:rsidP="00420ACE">
      <w:pPr>
        <w:pStyle w:val="a6"/>
      </w:pPr>
      <w:r w:rsidRPr="00420ACE">
        <w:rPr>
          <w:noProof/>
        </w:rPr>
        <w:drawing>
          <wp:inline distT="0" distB="0" distL="0" distR="0" wp14:anchorId="5C5C66EF" wp14:editId="536F6988">
            <wp:extent cx="3762375" cy="1655968"/>
            <wp:effectExtent l="19050" t="19050" r="9525" b="209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7574"/>
                    <a:stretch/>
                  </pic:blipFill>
                  <pic:spPr bwMode="auto">
                    <a:xfrm>
                      <a:off x="0" y="0"/>
                      <a:ext cx="3805195" cy="167481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4E0217" w14:textId="41F35321" w:rsidR="00EA01E5" w:rsidRDefault="00EA01E5" w:rsidP="00EA01E5">
      <w:pPr>
        <w:pStyle w:val="a4"/>
      </w:pPr>
      <w:r w:rsidRPr="00BB7096">
        <w:t>Рисунок</w:t>
      </w:r>
      <w:r w:rsidR="0023624E">
        <w:t xml:space="preserve"> </w:t>
      </w:r>
      <w:r>
        <w:t>1.3</w:t>
      </w:r>
      <w:r w:rsidR="0023624E">
        <w:t xml:space="preserve"> </w:t>
      </w:r>
      <w:r w:rsidRPr="00BB7096">
        <w:t>–</w:t>
      </w:r>
      <w:r w:rsidR="0023624E">
        <w:t xml:space="preserve"> </w:t>
      </w:r>
      <w:r w:rsidRPr="00EA01E5">
        <w:t>Результаты</w:t>
      </w:r>
      <w:r w:rsidR="0023624E">
        <w:t xml:space="preserve"> </w:t>
      </w:r>
      <w:r w:rsidRPr="00EA01E5">
        <w:t>расчета</w:t>
      </w:r>
      <w:r w:rsidR="0023624E">
        <w:t xml:space="preserve"> </w:t>
      </w:r>
      <w:r w:rsidRPr="00EA01E5">
        <w:t>энтропии</w:t>
      </w:r>
      <w:r w:rsidR="0023624E">
        <w:t xml:space="preserve"> </w:t>
      </w:r>
      <w:r w:rsidRPr="00EA01E5">
        <w:t>для</w:t>
      </w:r>
      <w:r w:rsidR="0023624E">
        <w:t xml:space="preserve"> </w:t>
      </w:r>
      <w:r w:rsidRPr="00EA01E5">
        <w:t>болгарского</w:t>
      </w:r>
      <w:r w:rsidR="0023624E">
        <w:t xml:space="preserve"> </w:t>
      </w:r>
      <w:r w:rsidRPr="00EA01E5">
        <w:t>алфавита</w:t>
      </w:r>
    </w:p>
    <w:p w14:paraId="4BA36616" w14:textId="25230664" w:rsidR="00D2728C" w:rsidRDefault="00EA01E5" w:rsidP="00EA01E5">
      <w:pPr>
        <w:pStyle w:val="a4"/>
        <w:spacing w:before="0" w:after="0"/>
        <w:ind w:firstLine="708"/>
        <w:jc w:val="both"/>
      </w:pPr>
      <w:r w:rsidRPr="00EA01E5">
        <w:lastRenderedPageBreak/>
        <w:t>На</w:t>
      </w:r>
      <w:r w:rsidR="0023624E">
        <w:t xml:space="preserve"> </w:t>
      </w:r>
      <w:r w:rsidRPr="00EA01E5">
        <w:t>рисунке</w:t>
      </w:r>
      <w:r w:rsidR="0023624E">
        <w:t xml:space="preserve"> </w:t>
      </w:r>
      <w:r>
        <w:t>1.</w:t>
      </w:r>
      <w:r w:rsidR="0039548D">
        <w:t>4</w:t>
      </w:r>
      <w:r w:rsidR="0023624E">
        <w:t xml:space="preserve"> </w:t>
      </w:r>
      <w:r w:rsidRPr="00EA01E5">
        <w:t>представлен</w:t>
      </w:r>
      <w:r w:rsidR="0023624E">
        <w:t xml:space="preserve"> </w:t>
      </w:r>
      <w:r w:rsidRPr="00EA01E5">
        <w:t>вывод</w:t>
      </w:r>
      <w:r w:rsidR="0023624E">
        <w:t xml:space="preserve"> </w:t>
      </w:r>
      <w:r w:rsidRPr="00EA01E5">
        <w:t>результатов</w:t>
      </w:r>
      <w:r w:rsidR="0023624E">
        <w:t xml:space="preserve"> </w:t>
      </w:r>
      <w:r w:rsidR="00420ACE">
        <w:t>энтропийных характеристик</w:t>
      </w:r>
      <w:r w:rsidR="00420ACE" w:rsidRPr="00EA01E5">
        <w:t xml:space="preserve"> </w:t>
      </w:r>
      <w:r w:rsidRPr="00EA01E5">
        <w:t>для</w:t>
      </w:r>
      <w:r w:rsidR="0023624E">
        <w:t xml:space="preserve"> </w:t>
      </w:r>
      <w:r w:rsidRPr="00EA01E5">
        <w:t>испанского</w:t>
      </w:r>
      <w:r w:rsidR="0023624E">
        <w:t xml:space="preserve"> </w:t>
      </w:r>
      <w:r w:rsidRPr="00EA01E5">
        <w:t>алфавита</w:t>
      </w:r>
      <w:r>
        <w:t>.</w:t>
      </w:r>
    </w:p>
    <w:p w14:paraId="1D889DC8" w14:textId="739328A7" w:rsidR="00384991" w:rsidRPr="00384991" w:rsidRDefault="00384991" w:rsidP="00384991">
      <w:pPr>
        <w:pStyle w:val="a6"/>
      </w:pPr>
      <w:r w:rsidRPr="00384991">
        <w:rPr>
          <w:noProof/>
        </w:rPr>
        <w:drawing>
          <wp:inline distT="0" distB="0" distL="0" distR="0" wp14:anchorId="0FE34988" wp14:editId="7554DB56">
            <wp:extent cx="3763016" cy="1604963"/>
            <wp:effectExtent l="19050" t="19050" r="8890" b="146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8545"/>
                    <a:stretch/>
                  </pic:blipFill>
                  <pic:spPr bwMode="auto">
                    <a:xfrm>
                      <a:off x="0" y="0"/>
                      <a:ext cx="3853717" cy="164364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F4836A" w14:textId="2E9397CC" w:rsidR="00EA01E5" w:rsidRDefault="00EA01E5" w:rsidP="00EA01E5">
      <w:pPr>
        <w:pStyle w:val="a4"/>
      </w:pPr>
      <w:r w:rsidRPr="00BB7096">
        <w:t>Рисунок</w:t>
      </w:r>
      <w:r w:rsidR="0023624E">
        <w:t xml:space="preserve"> </w:t>
      </w:r>
      <w:r>
        <w:t>1.</w:t>
      </w:r>
      <w:r w:rsidR="0039548D">
        <w:t>4</w:t>
      </w:r>
      <w:r w:rsidR="0023624E">
        <w:t xml:space="preserve"> </w:t>
      </w:r>
      <w:r w:rsidRPr="00BB7096">
        <w:t>–</w:t>
      </w:r>
      <w:r w:rsidR="0023624E">
        <w:t xml:space="preserve"> </w:t>
      </w:r>
      <w:r w:rsidRPr="00EA01E5">
        <w:t>Результаты</w:t>
      </w:r>
      <w:r w:rsidR="0023624E">
        <w:t xml:space="preserve"> </w:t>
      </w:r>
      <w:r w:rsidRPr="00EA01E5">
        <w:t>расчета</w:t>
      </w:r>
      <w:r w:rsidR="0023624E">
        <w:t xml:space="preserve"> </w:t>
      </w:r>
      <w:r w:rsidRPr="00EA01E5">
        <w:t>энтропии</w:t>
      </w:r>
      <w:r w:rsidR="0023624E">
        <w:t xml:space="preserve"> </w:t>
      </w:r>
      <w:r w:rsidRPr="00EA01E5">
        <w:t>для</w:t>
      </w:r>
      <w:r w:rsidR="0023624E">
        <w:t xml:space="preserve"> </w:t>
      </w:r>
      <w:r w:rsidRPr="00EA01E5">
        <w:t>испанского</w:t>
      </w:r>
      <w:r w:rsidR="0023624E">
        <w:t xml:space="preserve"> </w:t>
      </w:r>
      <w:r w:rsidRPr="00EA01E5">
        <w:t>алфавита</w:t>
      </w:r>
    </w:p>
    <w:p w14:paraId="5607F249" w14:textId="18B38DD8" w:rsidR="00D2728C" w:rsidRPr="000749B2" w:rsidRDefault="009454E9" w:rsidP="009454E9">
      <w:pPr>
        <w:pStyle w:val="a4"/>
        <w:spacing w:before="0" w:after="0"/>
        <w:ind w:firstLine="708"/>
        <w:jc w:val="both"/>
      </w:pPr>
      <w:r w:rsidRPr="009454E9">
        <w:t>Энтропия</w:t>
      </w:r>
      <w:r w:rsidR="0023624E">
        <w:t xml:space="preserve"> </w:t>
      </w:r>
      <w:r w:rsidRPr="009454E9">
        <w:t>Шеннона</w:t>
      </w:r>
      <w:r w:rsidR="0023624E">
        <w:t xml:space="preserve"> </w:t>
      </w:r>
      <w:r w:rsidRPr="009454E9">
        <w:t>для</w:t>
      </w:r>
      <w:r w:rsidR="0023624E">
        <w:t xml:space="preserve"> </w:t>
      </w:r>
      <w:r w:rsidRPr="009454E9">
        <w:t>обоих</w:t>
      </w:r>
      <w:r w:rsidR="0023624E">
        <w:t xml:space="preserve"> </w:t>
      </w:r>
      <w:r w:rsidRPr="009454E9">
        <w:t>алфавитов</w:t>
      </w:r>
      <w:r w:rsidR="0023624E">
        <w:t xml:space="preserve"> </w:t>
      </w:r>
      <w:r w:rsidRPr="009454E9">
        <w:t>оказалась</w:t>
      </w:r>
      <w:r w:rsidR="0023624E">
        <w:t xml:space="preserve"> </w:t>
      </w:r>
      <w:r w:rsidRPr="009454E9">
        <w:t>меньше</w:t>
      </w:r>
      <w:r w:rsidR="0023624E">
        <w:t xml:space="preserve"> </w:t>
      </w:r>
      <w:r w:rsidRPr="009454E9">
        <w:t>энтропии</w:t>
      </w:r>
      <w:r w:rsidR="0023624E">
        <w:t xml:space="preserve"> </w:t>
      </w:r>
      <w:r w:rsidRPr="009454E9">
        <w:t>Хартли</w:t>
      </w:r>
      <w:r>
        <w:t>,</w:t>
      </w:r>
      <w:r w:rsidR="0023624E">
        <w:t xml:space="preserve"> </w:t>
      </w:r>
      <w:r>
        <w:t>ч</w:t>
      </w:r>
      <w:r w:rsidRPr="009454E9">
        <w:t>то</w:t>
      </w:r>
      <w:r w:rsidR="0023624E">
        <w:t xml:space="preserve"> </w:t>
      </w:r>
      <w:r w:rsidRPr="009454E9">
        <w:t>объясняется</w:t>
      </w:r>
      <w:r w:rsidR="0023624E">
        <w:t xml:space="preserve"> </w:t>
      </w:r>
      <w:r w:rsidRPr="009454E9">
        <w:t>неравномерностью</w:t>
      </w:r>
      <w:r w:rsidR="0023624E">
        <w:t xml:space="preserve"> </w:t>
      </w:r>
      <w:r w:rsidRPr="009454E9">
        <w:t>распределения</w:t>
      </w:r>
      <w:r w:rsidR="0023624E">
        <w:t xml:space="preserve"> </w:t>
      </w:r>
      <w:r w:rsidRPr="009454E9">
        <w:t>вероятностей</w:t>
      </w:r>
      <w:r w:rsidR="0023624E">
        <w:t xml:space="preserve"> </w:t>
      </w:r>
      <w:r w:rsidRPr="009454E9">
        <w:t>появления</w:t>
      </w:r>
      <w:r w:rsidR="0023624E">
        <w:t xml:space="preserve"> </w:t>
      </w:r>
      <w:r w:rsidRPr="009454E9">
        <w:t>символов</w:t>
      </w:r>
      <w:r w:rsidR="0023624E">
        <w:t xml:space="preserve"> </w:t>
      </w:r>
      <w:r w:rsidRPr="009454E9">
        <w:t>в</w:t>
      </w:r>
      <w:r w:rsidR="0023624E">
        <w:t xml:space="preserve"> </w:t>
      </w:r>
      <w:r w:rsidRPr="009454E9">
        <w:t>тексте:</w:t>
      </w:r>
      <w:r w:rsidR="0023624E">
        <w:t xml:space="preserve"> </w:t>
      </w:r>
      <w:r w:rsidRPr="009454E9">
        <w:t>некоторые</w:t>
      </w:r>
      <w:r w:rsidR="0023624E">
        <w:t xml:space="preserve"> </w:t>
      </w:r>
      <w:r w:rsidRPr="009454E9">
        <w:t>буквы</w:t>
      </w:r>
      <w:r w:rsidR="0023624E">
        <w:t xml:space="preserve"> </w:t>
      </w:r>
      <w:r w:rsidRPr="009454E9">
        <w:t>встречаются</w:t>
      </w:r>
      <w:r w:rsidR="0023624E">
        <w:t xml:space="preserve"> </w:t>
      </w:r>
      <w:r w:rsidRPr="009454E9">
        <w:t>чаще,</w:t>
      </w:r>
      <w:r w:rsidR="0023624E">
        <w:t xml:space="preserve"> </w:t>
      </w:r>
      <w:r w:rsidRPr="009454E9">
        <w:t>а</w:t>
      </w:r>
      <w:r w:rsidR="0023624E">
        <w:t xml:space="preserve"> </w:t>
      </w:r>
      <w:r w:rsidRPr="009454E9">
        <w:t>некоторые</w:t>
      </w:r>
      <w:r w:rsidR="0023624E">
        <w:t xml:space="preserve"> </w:t>
      </w:r>
      <w:r>
        <w:t>–</w:t>
      </w:r>
      <w:r w:rsidR="0023624E">
        <w:t xml:space="preserve"> </w:t>
      </w:r>
      <w:r w:rsidRPr="009454E9">
        <w:t>реже.</w:t>
      </w:r>
      <w:r w:rsidR="0023624E">
        <w:t xml:space="preserve"> </w:t>
      </w:r>
      <w:r w:rsidRPr="009454E9">
        <w:t>Разница</w:t>
      </w:r>
      <w:r w:rsidR="0023624E">
        <w:t xml:space="preserve"> </w:t>
      </w:r>
      <w:r w:rsidRPr="009454E9">
        <w:t>между</w:t>
      </w:r>
      <w:r w:rsidR="0023624E">
        <w:t xml:space="preserve"> </w:t>
      </w:r>
      <w:r w:rsidRPr="009454E9">
        <w:t>этими</w:t>
      </w:r>
      <w:r w:rsidR="0023624E">
        <w:t xml:space="preserve"> </w:t>
      </w:r>
      <w:r w:rsidRPr="009454E9">
        <w:t>величинами</w:t>
      </w:r>
      <w:r w:rsidR="0023624E">
        <w:t xml:space="preserve"> </w:t>
      </w:r>
      <w:r w:rsidRPr="009454E9">
        <w:t>характеризует</w:t>
      </w:r>
      <w:r w:rsidR="0023624E">
        <w:t xml:space="preserve"> </w:t>
      </w:r>
      <w:r w:rsidRPr="009454E9">
        <w:t>избыточность</w:t>
      </w:r>
      <w:r w:rsidR="0023624E">
        <w:t xml:space="preserve"> </w:t>
      </w:r>
      <w:r w:rsidRPr="009454E9">
        <w:t>языка.</w:t>
      </w:r>
      <w:r w:rsidR="0023624E">
        <w:t xml:space="preserve"> </w:t>
      </w:r>
      <w:r w:rsidR="000D0A2F" w:rsidRPr="000D0A2F">
        <w:t xml:space="preserve">Для болгарского алфавита избыточность составила 19.35%, а для испанского – 21.94%, </w:t>
      </w:r>
      <w:r w:rsidRPr="009454E9">
        <w:t>что</w:t>
      </w:r>
      <w:r w:rsidR="0023624E">
        <w:t xml:space="preserve"> </w:t>
      </w:r>
      <w:r w:rsidRPr="009454E9">
        <w:t>говорит</w:t>
      </w:r>
      <w:r w:rsidR="0023624E">
        <w:t xml:space="preserve"> </w:t>
      </w:r>
      <w:r w:rsidRPr="009454E9">
        <w:t>о</w:t>
      </w:r>
      <w:r w:rsidR="0023624E">
        <w:t xml:space="preserve"> </w:t>
      </w:r>
      <w:r w:rsidRPr="009454E9">
        <w:t>наличии</w:t>
      </w:r>
      <w:r w:rsidR="0023624E">
        <w:t xml:space="preserve"> </w:t>
      </w:r>
      <w:r w:rsidRPr="009454E9">
        <w:t>резерва</w:t>
      </w:r>
      <w:r w:rsidR="0023624E">
        <w:t xml:space="preserve"> </w:t>
      </w:r>
      <w:r w:rsidRPr="009454E9">
        <w:t>для</w:t>
      </w:r>
      <w:r w:rsidR="0023624E">
        <w:t xml:space="preserve"> </w:t>
      </w:r>
      <w:r w:rsidRPr="009454E9">
        <w:t>сжатия</w:t>
      </w:r>
      <w:r w:rsidR="0023624E">
        <w:t xml:space="preserve"> </w:t>
      </w:r>
      <w:r w:rsidRPr="009454E9">
        <w:t>данных</w:t>
      </w:r>
      <w:r w:rsidR="0023624E">
        <w:t xml:space="preserve"> </w:t>
      </w:r>
      <w:r w:rsidRPr="009454E9">
        <w:t>в</w:t>
      </w:r>
      <w:r w:rsidR="0023624E">
        <w:t xml:space="preserve"> </w:t>
      </w:r>
      <w:r w:rsidRPr="009454E9">
        <w:t>обоих</w:t>
      </w:r>
      <w:r w:rsidR="0023624E">
        <w:t xml:space="preserve"> </w:t>
      </w:r>
      <w:r w:rsidRPr="009454E9">
        <w:t>языках,</w:t>
      </w:r>
      <w:r w:rsidR="0023624E">
        <w:t xml:space="preserve"> </w:t>
      </w:r>
      <w:r w:rsidRPr="009454E9">
        <w:t>причем</w:t>
      </w:r>
      <w:r w:rsidR="0023624E">
        <w:t xml:space="preserve"> </w:t>
      </w:r>
      <w:r w:rsidRPr="009454E9">
        <w:t>болгарский</w:t>
      </w:r>
      <w:r w:rsidR="0023624E">
        <w:t xml:space="preserve"> </w:t>
      </w:r>
      <w:r w:rsidRPr="009454E9">
        <w:t>текст</w:t>
      </w:r>
      <w:r w:rsidR="0023624E">
        <w:t xml:space="preserve"> </w:t>
      </w:r>
      <w:r w:rsidRPr="009454E9">
        <w:t>в</w:t>
      </w:r>
      <w:r w:rsidR="0023624E">
        <w:t xml:space="preserve"> </w:t>
      </w:r>
      <w:r w:rsidRPr="009454E9">
        <w:t>данном</w:t>
      </w:r>
      <w:r w:rsidR="0023624E">
        <w:t xml:space="preserve"> </w:t>
      </w:r>
      <w:r w:rsidRPr="009454E9">
        <w:t>образце</w:t>
      </w:r>
      <w:r w:rsidR="0023624E">
        <w:t xml:space="preserve"> </w:t>
      </w:r>
      <w:r w:rsidRPr="009454E9">
        <w:t>оказался</w:t>
      </w:r>
      <w:r w:rsidR="0023624E">
        <w:t xml:space="preserve"> </w:t>
      </w:r>
      <w:r w:rsidRPr="009454E9">
        <w:t>несколько</w:t>
      </w:r>
      <w:r w:rsidR="0023624E">
        <w:t xml:space="preserve"> </w:t>
      </w:r>
      <w:r w:rsidRPr="009454E9">
        <w:t>более</w:t>
      </w:r>
      <w:r w:rsidR="0023624E">
        <w:t xml:space="preserve"> </w:t>
      </w:r>
      <w:r w:rsidRPr="009454E9">
        <w:t>избыточным</w:t>
      </w:r>
      <w:r w:rsidR="0023624E">
        <w:t xml:space="preserve"> </w:t>
      </w:r>
      <w:r w:rsidRPr="009454E9">
        <w:t>и</w:t>
      </w:r>
      <w:r w:rsidR="0023624E">
        <w:t xml:space="preserve"> </w:t>
      </w:r>
      <w:r w:rsidRPr="009454E9">
        <w:t>предсказуемым.</w:t>
      </w:r>
    </w:p>
    <w:p w14:paraId="77174B2D" w14:textId="71223200" w:rsidR="00284E34" w:rsidRDefault="00284E34" w:rsidP="00284E34">
      <w:pPr>
        <w:pStyle w:val="a4"/>
        <w:spacing w:before="0" w:after="0"/>
        <w:ind w:firstLine="708"/>
        <w:jc w:val="both"/>
      </w:pPr>
      <w:r w:rsidRPr="00EA01E5">
        <w:t>На</w:t>
      </w:r>
      <w:r>
        <w:t xml:space="preserve"> </w:t>
      </w:r>
      <w:r w:rsidRPr="00EA01E5">
        <w:t>рисунке</w:t>
      </w:r>
      <w:r>
        <w:t xml:space="preserve"> 1.</w:t>
      </w:r>
      <w:r w:rsidRPr="00284E34">
        <w:t>5</w:t>
      </w:r>
      <w:r>
        <w:t xml:space="preserve"> </w:t>
      </w:r>
      <w:r w:rsidRPr="00EA01E5">
        <w:t>представлен</w:t>
      </w:r>
      <w:r>
        <w:t xml:space="preserve"> </w:t>
      </w:r>
      <w:r w:rsidRPr="00EA01E5">
        <w:t>вывод</w:t>
      </w:r>
      <w:r>
        <w:t xml:space="preserve"> </w:t>
      </w:r>
      <w:r w:rsidRPr="00EA01E5">
        <w:t>результатов</w:t>
      </w:r>
      <w:r>
        <w:t xml:space="preserve"> энтропийных характеристик</w:t>
      </w:r>
      <w:r w:rsidRPr="00EA01E5">
        <w:t xml:space="preserve"> для</w:t>
      </w:r>
      <w:r>
        <w:t xml:space="preserve"> бинарного </w:t>
      </w:r>
      <w:r w:rsidRPr="00EA01E5">
        <w:t>алфавита</w:t>
      </w:r>
      <w:r>
        <w:t>.</w:t>
      </w:r>
    </w:p>
    <w:p w14:paraId="4BFABD04" w14:textId="41034DDC" w:rsidR="00284E34" w:rsidRPr="00284E34" w:rsidRDefault="00284E34" w:rsidP="00284E34">
      <w:pPr>
        <w:pStyle w:val="a6"/>
      </w:pPr>
      <w:r w:rsidRPr="00284E34">
        <w:rPr>
          <w:noProof/>
        </w:rPr>
        <w:drawing>
          <wp:inline distT="0" distB="0" distL="0" distR="0" wp14:anchorId="467D322D" wp14:editId="0211862B">
            <wp:extent cx="5624512" cy="1387640"/>
            <wp:effectExtent l="19050" t="19050" r="14605" b="222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2356" cy="1389575"/>
                    </a:xfrm>
                    <a:prstGeom prst="rect">
                      <a:avLst/>
                    </a:prstGeom>
                    <a:noFill/>
                    <a:ln>
                      <a:solidFill>
                        <a:sysClr val="windowText" lastClr="000000"/>
                      </a:solidFill>
                    </a:ln>
                  </pic:spPr>
                </pic:pic>
              </a:graphicData>
            </a:graphic>
          </wp:inline>
        </w:drawing>
      </w:r>
    </w:p>
    <w:p w14:paraId="02B4F501" w14:textId="33A6491A" w:rsidR="00284E34" w:rsidRDefault="00284E34" w:rsidP="00284E34">
      <w:pPr>
        <w:pStyle w:val="a4"/>
      </w:pPr>
      <w:r w:rsidRPr="00BB7096">
        <w:t>Рисунок</w:t>
      </w:r>
      <w:r>
        <w:t xml:space="preserve"> 1.5 </w:t>
      </w:r>
      <w:r w:rsidRPr="00BB7096">
        <w:t>–</w:t>
      </w:r>
      <w:r>
        <w:t xml:space="preserve"> </w:t>
      </w:r>
      <w:r w:rsidRPr="00EA01E5">
        <w:t>Результаты</w:t>
      </w:r>
      <w:r>
        <w:t xml:space="preserve"> </w:t>
      </w:r>
      <w:r w:rsidRPr="00EA01E5">
        <w:t>расчета</w:t>
      </w:r>
      <w:r>
        <w:t xml:space="preserve"> </w:t>
      </w:r>
      <w:r w:rsidRPr="00EA01E5">
        <w:t>энтропии</w:t>
      </w:r>
      <w:r>
        <w:t xml:space="preserve"> </w:t>
      </w:r>
      <w:r w:rsidRPr="00EA01E5">
        <w:t>для</w:t>
      </w:r>
      <w:r>
        <w:t xml:space="preserve"> бинарного </w:t>
      </w:r>
      <w:r w:rsidRPr="00EA01E5">
        <w:t>алфавита</w:t>
      </w:r>
    </w:p>
    <w:p w14:paraId="714A3595" w14:textId="1073C9A8" w:rsidR="00284E34" w:rsidRPr="00284E34" w:rsidRDefault="00284E34" w:rsidP="000E1451">
      <w:pPr>
        <w:ind w:firstLine="708"/>
      </w:pPr>
      <w:r w:rsidRPr="00284E34">
        <w:t>При анализе бинарного представления текстовых файлов были получены значения энтропии Шеннона, близкие к максимальному значению 1 бит/символ:</w:t>
      </w:r>
      <w:r>
        <w:t xml:space="preserve"> </w:t>
      </w:r>
      <w:r w:rsidRPr="00284E34">
        <w:t>0.9855для болгарского текста и</w:t>
      </w:r>
      <w:r>
        <w:t xml:space="preserve"> </w:t>
      </w:r>
      <w:r w:rsidRPr="00284E34">
        <w:t>0.9943</w:t>
      </w:r>
      <w:r>
        <w:t xml:space="preserve"> </w:t>
      </w:r>
      <w:r w:rsidRPr="00284E34">
        <w:t>для испанского текста. Это указывает на то, что битовое представление исследуемых текстов близко к равновероятному распределению нулей и единиц. Избыточность бинарного алфавита составила</w:t>
      </w:r>
      <w:r>
        <w:t xml:space="preserve"> </w:t>
      </w:r>
      <w:r w:rsidRPr="00284E34">
        <w:t>1.45%</w:t>
      </w:r>
      <w:r>
        <w:t xml:space="preserve"> </w:t>
      </w:r>
      <w:r w:rsidRPr="00284E34">
        <w:t>для болгарского текста и</w:t>
      </w:r>
      <w:r>
        <w:t xml:space="preserve"> </w:t>
      </w:r>
      <w:r w:rsidRPr="00284E34">
        <w:t>0.57%для испанского текста. Более низкая избыточность испанского текста объясняется особенностями кодировки UTF-8: латиница кодируется одним байтом, что создает более равномерное распределение битов, в то время как кириллица использует двухбайтовое представление, что вносит определенные закономерности в последовательность битов и, как следствие, небольшую избыточность.</w:t>
      </w:r>
    </w:p>
    <w:p w14:paraId="3AC4F09E" w14:textId="04DB5980" w:rsidR="004866BA" w:rsidRDefault="003C1606" w:rsidP="004866BA">
      <w:pPr>
        <w:pStyle w:val="10"/>
      </w:pPr>
      <w:bookmarkStart w:id="6" w:name="_Toc223769367"/>
      <w:r w:rsidRPr="003C1606">
        <w:lastRenderedPageBreak/>
        <w:t>Анализ</w:t>
      </w:r>
      <w:r w:rsidR="0023624E">
        <w:t xml:space="preserve"> </w:t>
      </w:r>
      <w:r w:rsidRPr="003C1606">
        <w:t>бинарного</w:t>
      </w:r>
      <w:r w:rsidR="0023624E">
        <w:t xml:space="preserve"> </w:t>
      </w:r>
      <w:r w:rsidRPr="003C1606">
        <w:t>представления</w:t>
      </w:r>
      <w:r w:rsidR="0023624E">
        <w:t xml:space="preserve"> </w:t>
      </w:r>
      <w:r w:rsidRPr="003C1606">
        <w:t>сообщения</w:t>
      </w:r>
      <w:bookmarkEnd w:id="6"/>
    </w:p>
    <w:p w14:paraId="5A7ED3AE" w14:textId="5009F8C6" w:rsidR="004866BA" w:rsidRDefault="004866BA" w:rsidP="00957153">
      <w:pPr>
        <w:ind w:firstLine="708"/>
      </w:pPr>
      <w:r w:rsidRPr="004866BA">
        <w:t>Для анализа бинарного алфавита было взято сообщение, содержащее реальное ФИО студентки в двух представлениях: на кириллице («</w:t>
      </w:r>
      <w:r w:rsidR="00A514C5" w:rsidRPr="00A514C5">
        <w:t>Фамилия Имя Отчество</w:t>
      </w:r>
      <w:r w:rsidRPr="004866BA">
        <w:t>») и на латинице («</w:t>
      </w:r>
      <w:r w:rsidR="00A514C5" w:rsidRPr="00A514C5">
        <w:t>Фамилия Имя Отчество</w:t>
      </w:r>
      <w:r w:rsidRPr="004866BA">
        <w:t>»). Длина сообщения в кириллическом представлении составила 33 символа (считая пробелы), в латинице – 34 символа. С помощью функции</w:t>
      </w:r>
      <w:r>
        <w:t xml:space="preserve"> </w:t>
      </w:r>
      <w:r w:rsidRPr="004866BA">
        <w:rPr>
          <w:i/>
          <w:iCs/>
        </w:rPr>
        <w:t>stringToBinary</w:t>
      </w:r>
      <w:r>
        <w:t xml:space="preserve"> </w:t>
      </w:r>
      <w:r w:rsidRPr="004866BA">
        <w:t>эти сообщения были преобразованы в бинарные строки в кодировке UTF-8. Длина бинарной строки для кириллицы составила 5</w:t>
      </w:r>
      <w:r w:rsidR="007D4DA3">
        <w:t>28</w:t>
      </w:r>
      <w:r w:rsidRPr="004866BA">
        <w:t xml:space="preserve"> бит, для латиницы – 272 бита. Результаты анализа бинарных строк представлены в таблице 1.2.</w:t>
      </w:r>
    </w:p>
    <w:p w14:paraId="25CD24F1" w14:textId="53A42CDF" w:rsidR="00212326" w:rsidRPr="003C1606" w:rsidRDefault="00212326" w:rsidP="00212326">
      <w:pPr>
        <w:pStyle w:val="afc"/>
      </w:pPr>
      <w:r w:rsidRPr="00212326">
        <w:t>Таблица</w:t>
      </w:r>
      <w:r w:rsidR="0023624E">
        <w:t xml:space="preserve"> </w:t>
      </w:r>
      <w:r>
        <w:t>1.</w:t>
      </w:r>
      <w:r w:rsidR="0039548D">
        <w:t>2</w:t>
      </w:r>
      <w:r w:rsidR="0023624E">
        <w:t xml:space="preserve"> </w:t>
      </w:r>
      <w:r w:rsidRPr="00212326">
        <w:t>–</w:t>
      </w:r>
      <w:r w:rsidR="0023624E">
        <w:t xml:space="preserve"> </w:t>
      </w:r>
      <w:r w:rsidRPr="00212326">
        <w:t>Характеристик</w:t>
      </w:r>
      <w:r>
        <w:t>а</w:t>
      </w:r>
      <w:r w:rsidR="0023624E">
        <w:t xml:space="preserve"> </w:t>
      </w:r>
      <w:r w:rsidRPr="00212326">
        <w:t>исходного</w:t>
      </w:r>
      <w:r w:rsidR="0023624E">
        <w:t xml:space="preserve"> </w:t>
      </w:r>
      <w:r w:rsidRPr="00212326">
        <w:t>сообщения</w:t>
      </w:r>
    </w:p>
    <w:tbl>
      <w:tblPr>
        <w:tblStyle w:val="afe"/>
        <w:tblW w:w="0" w:type="auto"/>
        <w:tblLook w:val="04A0" w:firstRow="1" w:lastRow="0" w:firstColumn="1" w:lastColumn="0" w:noHBand="0" w:noVBand="1"/>
      </w:tblPr>
      <w:tblGrid>
        <w:gridCol w:w="3823"/>
        <w:gridCol w:w="2693"/>
        <w:gridCol w:w="2829"/>
      </w:tblGrid>
      <w:tr w:rsidR="004866BA" w14:paraId="2E7A8F20" w14:textId="77777777" w:rsidTr="00284ABF">
        <w:tc>
          <w:tcPr>
            <w:tcW w:w="3823" w:type="dxa"/>
            <w:vAlign w:val="center"/>
          </w:tcPr>
          <w:p w14:paraId="220A0291" w14:textId="5D324FC9" w:rsidR="004866BA" w:rsidRPr="004866BA" w:rsidRDefault="004866BA" w:rsidP="004866BA">
            <w:pPr>
              <w:jc w:val="center"/>
              <w:rPr>
                <w:sz w:val="24"/>
                <w:szCs w:val="24"/>
              </w:rPr>
            </w:pPr>
            <w:r w:rsidRPr="004866BA">
              <w:rPr>
                <w:sz w:val="24"/>
                <w:szCs w:val="24"/>
              </w:rPr>
              <w:t>Характеристика</w:t>
            </w:r>
          </w:p>
        </w:tc>
        <w:tc>
          <w:tcPr>
            <w:tcW w:w="2693" w:type="dxa"/>
            <w:vAlign w:val="center"/>
          </w:tcPr>
          <w:p w14:paraId="5D857DB1" w14:textId="6E2BAB1B" w:rsidR="004866BA" w:rsidRPr="004866BA" w:rsidRDefault="004866BA" w:rsidP="004866BA">
            <w:pPr>
              <w:jc w:val="center"/>
              <w:rPr>
                <w:sz w:val="24"/>
                <w:szCs w:val="24"/>
              </w:rPr>
            </w:pPr>
            <w:r w:rsidRPr="004866BA">
              <w:rPr>
                <w:sz w:val="24"/>
                <w:szCs w:val="24"/>
              </w:rPr>
              <w:t>Кириллица</w:t>
            </w:r>
          </w:p>
        </w:tc>
        <w:tc>
          <w:tcPr>
            <w:tcW w:w="2829" w:type="dxa"/>
            <w:vAlign w:val="center"/>
          </w:tcPr>
          <w:p w14:paraId="751129B9" w14:textId="4A63C5B4" w:rsidR="004866BA" w:rsidRPr="004866BA" w:rsidRDefault="004866BA" w:rsidP="004866BA">
            <w:pPr>
              <w:jc w:val="center"/>
              <w:rPr>
                <w:sz w:val="24"/>
                <w:szCs w:val="24"/>
              </w:rPr>
            </w:pPr>
            <w:r w:rsidRPr="004866BA">
              <w:rPr>
                <w:sz w:val="24"/>
                <w:szCs w:val="24"/>
              </w:rPr>
              <w:t>Латиница</w:t>
            </w:r>
          </w:p>
        </w:tc>
      </w:tr>
      <w:tr w:rsidR="004866BA" w14:paraId="5455DC2D" w14:textId="77777777" w:rsidTr="00284ABF">
        <w:tc>
          <w:tcPr>
            <w:tcW w:w="3823" w:type="dxa"/>
            <w:vAlign w:val="center"/>
          </w:tcPr>
          <w:p w14:paraId="2ED18E46" w14:textId="6B58B79D" w:rsidR="004866BA" w:rsidRPr="004866BA" w:rsidRDefault="004866BA" w:rsidP="004866BA">
            <w:pPr>
              <w:rPr>
                <w:sz w:val="24"/>
                <w:szCs w:val="24"/>
              </w:rPr>
            </w:pPr>
            <w:r w:rsidRPr="004866BA">
              <w:rPr>
                <w:sz w:val="24"/>
                <w:szCs w:val="24"/>
              </w:rPr>
              <w:t>Исходное сообщение</w:t>
            </w:r>
          </w:p>
        </w:tc>
        <w:tc>
          <w:tcPr>
            <w:tcW w:w="2693" w:type="dxa"/>
            <w:vAlign w:val="center"/>
          </w:tcPr>
          <w:p w14:paraId="0EB27C03" w14:textId="525FD670" w:rsidR="004866BA" w:rsidRPr="004866BA" w:rsidRDefault="004866BA" w:rsidP="004866BA">
            <w:pPr>
              <w:jc w:val="center"/>
              <w:rPr>
                <w:sz w:val="24"/>
                <w:szCs w:val="24"/>
              </w:rPr>
            </w:pPr>
            <w:r w:rsidRPr="004866BA">
              <w:rPr>
                <w:sz w:val="24"/>
                <w:szCs w:val="24"/>
              </w:rPr>
              <w:t>«</w:t>
            </w:r>
            <w:r w:rsidR="00A514C5" w:rsidRPr="00A514C5">
              <w:rPr>
                <w:sz w:val="24"/>
                <w:szCs w:val="24"/>
              </w:rPr>
              <w:t>Фамилия Имя Отчество</w:t>
            </w:r>
            <w:r w:rsidRPr="004866BA">
              <w:rPr>
                <w:sz w:val="24"/>
                <w:szCs w:val="24"/>
              </w:rPr>
              <w:t>»</w:t>
            </w:r>
          </w:p>
        </w:tc>
        <w:tc>
          <w:tcPr>
            <w:tcW w:w="2829" w:type="dxa"/>
            <w:vAlign w:val="center"/>
          </w:tcPr>
          <w:p w14:paraId="384BF07E" w14:textId="55F38569" w:rsidR="004866BA" w:rsidRPr="004866BA" w:rsidRDefault="004866BA" w:rsidP="004866BA">
            <w:pPr>
              <w:jc w:val="center"/>
              <w:rPr>
                <w:sz w:val="24"/>
                <w:szCs w:val="24"/>
              </w:rPr>
            </w:pPr>
            <w:r w:rsidRPr="004866BA">
              <w:rPr>
                <w:sz w:val="24"/>
                <w:szCs w:val="24"/>
              </w:rPr>
              <w:t>«</w:t>
            </w:r>
            <w:r w:rsidR="00A514C5" w:rsidRPr="00A514C5">
              <w:rPr>
                <w:sz w:val="24"/>
                <w:szCs w:val="24"/>
              </w:rPr>
              <w:t>Фамилия Имя Отчество</w:t>
            </w:r>
            <w:r w:rsidRPr="004866BA">
              <w:rPr>
                <w:sz w:val="24"/>
                <w:szCs w:val="24"/>
              </w:rPr>
              <w:t>»</w:t>
            </w:r>
          </w:p>
        </w:tc>
      </w:tr>
      <w:tr w:rsidR="004866BA" w14:paraId="02EBF3FA" w14:textId="77777777" w:rsidTr="00284ABF">
        <w:tc>
          <w:tcPr>
            <w:tcW w:w="3823" w:type="dxa"/>
            <w:vAlign w:val="center"/>
          </w:tcPr>
          <w:p w14:paraId="7CEC9258" w14:textId="4E4709EA" w:rsidR="004866BA" w:rsidRPr="004866BA" w:rsidRDefault="004866BA" w:rsidP="004866BA">
            <w:pPr>
              <w:rPr>
                <w:sz w:val="24"/>
                <w:szCs w:val="24"/>
              </w:rPr>
            </w:pPr>
            <w:r w:rsidRPr="004866BA">
              <w:rPr>
                <w:sz w:val="24"/>
                <w:szCs w:val="24"/>
              </w:rPr>
              <w:t>Длина сообщения, символов</w:t>
            </w:r>
          </w:p>
        </w:tc>
        <w:tc>
          <w:tcPr>
            <w:tcW w:w="2693" w:type="dxa"/>
            <w:vAlign w:val="center"/>
          </w:tcPr>
          <w:p w14:paraId="3767A8E6" w14:textId="16543C70" w:rsidR="004866BA" w:rsidRPr="004866BA" w:rsidRDefault="004866BA" w:rsidP="004866BA">
            <w:pPr>
              <w:jc w:val="center"/>
              <w:rPr>
                <w:sz w:val="24"/>
                <w:szCs w:val="24"/>
              </w:rPr>
            </w:pPr>
            <w:r w:rsidRPr="004866BA">
              <w:rPr>
                <w:sz w:val="24"/>
                <w:szCs w:val="24"/>
              </w:rPr>
              <w:t>33</w:t>
            </w:r>
          </w:p>
        </w:tc>
        <w:tc>
          <w:tcPr>
            <w:tcW w:w="2829" w:type="dxa"/>
            <w:vAlign w:val="center"/>
          </w:tcPr>
          <w:p w14:paraId="1AB73EAB" w14:textId="535DD0E2" w:rsidR="004866BA" w:rsidRPr="004866BA" w:rsidRDefault="004866BA" w:rsidP="004866BA">
            <w:pPr>
              <w:jc w:val="center"/>
              <w:rPr>
                <w:sz w:val="24"/>
                <w:szCs w:val="24"/>
              </w:rPr>
            </w:pPr>
            <w:r w:rsidRPr="004866BA">
              <w:rPr>
                <w:sz w:val="24"/>
                <w:szCs w:val="24"/>
              </w:rPr>
              <w:t>34</w:t>
            </w:r>
          </w:p>
        </w:tc>
      </w:tr>
      <w:tr w:rsidR="004866BA" w14:paraId="34D161F7" w14:textId="77777777" w:rsidTr="00284ABF">
        <w:tc>
          <w:tcPr>
            <w:tcW w:w="3823" w:type="dxa"/>
            <w:vAlign w:val="center"/>
          </w:tcPr>
          <w:p w14:paraId="30FB66BB" w14:textId="537D03D9" w:rsidR="004866BA" w:rsidRPr="004866BA" w:rsidRDefault="004866BA" w:rsidP="004866BA">
            <w:pPr>
              <w:rPr>
                <w:sz w:val="24"/>
                <w:szCs w:val="24"/>
              </w:rPr>
            </w:pPr>
            <w:r w:rsidRPr="004866BA">
              <w:rPr>
                <w:sz w:val="24"/>
                <w:szCs w:val="24"/>
              </w:rPr>
              <w:t>Длина бинарной строки, бит</w:t>
            </w:r>
          </w:p>
        </w:tc>
        <w:tc>
          <w:tcPr>
            <w:tcW w:w="2693" w:type="dxa"/>
            <w:vAlign w:val="center"/>
          </w:tcPr>
          <w:p w14:paraId="5FB4D542" w14:textId="6FC0AF68" w:rsidR="004866BA" w:rsidRPr="004866BA" w:rsidRDefault="007D4DA3" w:rsidP="004866BA">
            <w:pPr>
              <w:jc w:val="center"/>
              <w:rPr>
                <w:sz w:val="24"/>
                <w:szCs w:val="24"/>
              </w:rPr>
            </w:pPr>
            <w:r>
              <w:rPr>
                <w:sz w:val="24"/>
                <w:szCs w:val="24"/>
              </w:rPr>
              <w:t>528</w:t>
            </w:r>
          </w:p>
        </w:tc>
        <w:tc>
          <w:tcPr>
            <w:tcW w:w="2829" w:type="dxa"/>
            <w:vAlign w:val="center"/>
          </w:tcPr>
          <w:p w14:paraId="37A0F485" w14:textId="19658C5E" w:rsidR="004866BA" w:rsidRPr="004866BA" w:rsidRDefault="004866BA" w:rsidP="004866BA">
            <w:pPr>
              <w:jc w:val="center"/>
              <w:rPr>
                <w:sz w:val="24"/>
                <w:szCs w:val="24"/>
              </w:rPr>
            </w:pPr>
            <w:r w:rsidRPr="004866BA">
              <w:rPr>
                <w:sz w:val="24"/>
                <w:szCs w:val="24"/>
              </w:rPr>
              <w:t>272</w:t>
            </w:r>
          </w:p>
        </w:tc>
      </w:tr>
      <w:tr w:rsidR="004866BA" w14:paraId="3F30FCCE" w14:textId="77777777" w:rsidTr="00284ABF">
        <w:tc>
          <w:tcPr>
            <w:tcW w:w="3823" w:type="dxa"/>
            <w:vAlign w:val="center"/>
          </w:tcPr>
          <w:p w14:paraId="5FA81DCA" w14:textId="23571540" w:rsidR="004866BA" w:rsidRPr="004866BA" w:rsidRDefault="004866BA" w:rsidP="004866BA">
            <w:pPr>
              <w:rPr>
                <w:sz w:val="24"/>
                <w:szCs w:val="24"/>
              </w:rPr>
            </w:pPr>
            <w:r w:rsidRPr="004866BA">
              <w:rPr>
                <w:sz w:val="24"/>
                <w:szCs w:val="24"/>
              </w:rPr>
              <w:t>Энтропия Шеннона бинарного алфавита</w:t>
            </w:r>
            <w:r w:rsidR="00284ABF">
              <w:rPr>
                <w:sz w:val="24"/>
                <w:szCs w:val="24"/>
              </w:rPr>
              <w:t xml:space="preserve">, </w:t>
            </w:r>
            <w:r w:rsidRPr="004866BA">
              <w:rPr>
                <w:sz w:val="24"/>
                <w:szCs w:val="24"/>
              </w:rPr>
              <w:t>бит/символ</w:t>
            </w:r>
          </w:p>
        </w:tc>
        <w:tc>
          <w:tcPr>
            <w:tcW w:w="2693" w:type="dxa"/>
            <w:vAlign w:val="center"/>
          </w:tcPr>
          <w:p w14:paraId="68BB0FEB" w14:textId="336C9F13" w:rsidR="004866BA" w:rsidRPr="004866BA" w:rsidRDefault="004866BA" w:rsidP="004866BA">
            <w:pPr>
              <w:jc w:val="center"/>
              <w:rPr>
                <w:sz w:val="24"/>
                <w:szCs w:val="24"/>
              </w:rPr>
            </w:pPr>
            <w:r w:rsidRPr="004866BA">
              <w:rPr>
                <w:sz w:val="24"/>
                <w:szCs w:val="24"/>
              </w:rPr>
              <w:t>0.9855</w:t>
            </w:r>
          </w:p>
        </w:tc>
        <w:tc>
          <w:tcPr>
            <w:tcW w:w="2829" w:type="dxa"/>
            <w:vAlign w:val="center"/>
          </w:tcPr>
          <w:p w14:paraId="4F8BBF26" w14:textId="7819FE80" w:rsidR="004866BA" w:rsidRPr="004866BA" w:rsidRDefault="004866BA" w:rsidP="004866BA">
            <w:pPr>
              <w:jc w:val="center"/>
              <w:rPr>
                <w:sz w:val="24"/>
                <w:szCs w:val="24"/>
              </w:rPr>
            </w:pPr>
            <w:r w:rsidRPr="004866BA">
              <w:rPr>
                <w:sz w:val="24"/>
                <w:szCs w:val="24"/>
              </w:rPr>
              <w:t>0.9943</w:t>
            </w:r>
          </w:p>
        </w:tc>
      </w:tr>
      <w:tr w:rsidR="004866BA" w14:paraId="29E90326" w14:textId="77777777" w:rsidTr="00284ABF">
        <w:tc>
          <w:tcPr>
            <w:tcW w:w="3823" w:type="dxa"/>
            <w:vAlign w:val="center"/>
          </w:tcPr>
          <w:p w14:paraId="555F492B" w14:textId="28DB8D46" w:rsidR="004866BA" w:rsidRPr="004866BA" w:rsidRDefault="004866BA" w:rsidP="004866BA">
            <w:pPr>
              <w:rPr>
                <w:sz w:val="24"/>
                <w:szCs w:val="24"/>
              </w:rPr>
            </w:pPr>
            <w:r w:rsidRPr="004866BA">
              <w:rPr>
                <w:sz w:val="24"/>
                <w:szCs w:val="24"/>
              </w:rPr>
              <w:t>Кол-во инф. на основе болгарского алфавита</w:t>
            </w:r>
            <w:r w:rsidR="00284ABF">
              <w:rPr>
                <w:sz w:val="24"/>
                <w:szCs w:val="24"/>
              </w:rPr>
              <w:t xml:space="preserve">, </w:t>
            </w:r>
            <w:r w:rsidRPr="004866BA">
              <w:rPr>
                <w:sz w:val="24"/>
                <w:szCs w:val="24"/>
              </w:rPr>
              <w:t>бит</w:t>
            </w:r>
          </w:p>
        </w:tc>
        <w:tc>
          <w:tcPr>
            <w:tcW w:w="2693" w:type="dxa"/>
            <w:vAlign w:val="center"/>
          </w:tcPr>
          <w:p w14:paraId="2475D81E" w14:textId="263B9053" w:rsidR="004866BA" w:rsidRPr="004866BA" w:rsidRDefault="004866BA" w:rsidP="004866BA">
            <w:pPr>
              <w:jc w:val="center"/>
              <w:rPr>
                <w:sz w:val="24"/>
                <w:szCs w:val="24"/>
              </w:rPr>
            </w:pPr>
            <w:r w:rsidRPr="004866BA">
              <w:rPr>
                <w:sz w:val="24"/>
                <w:szCs w:val="24"/>
              </w:rPr>
              <w:t>150.97</w:t>
            </w:r>
          </w:p>
        </w:tc>
        <w:tc>
          <w:tcPr>
            <w:tcW w:w="2829" w:type="dxa"/>
            <w:vAlign w:val="center"/>
          </w:tcPr>
          <w:p w14:paraId="4386EAC3" w14:textId="20D6C7C3" w:rsidR="004866BA" w:rsidRPr="004866BA" w:rsidRDefault="004866BA" w:rsidP="004866BA">
            <w:pPr>
              <w:jc w:val="center"/>
              <w:rPr>
                <w:sz w:val="24"/>
                <w:szCs w:val="24"/>
              </w:rPr>
            </w:pPr>
            <w:r w:rsidRPr="004866BA">
              <w:rPr>
                <w:sz w:val="24"/>
                <w:szCs w:val="24"/>
              </w:rPr>
              <w:t>–</w:t>
            </w:r>
          </w:p>
        </w:tc>
      </w:tr>
      <w:tr w:rsidR="004866BA" w14:paraId="6F8B43A0" w14:textId="77777777" w:rsidTr="00284ABF">
        <w:tc>
          <w:tcPr>
            <w:tcW w:w="3823" w:type="dxa"/>
            <w:vAlign w:val="center"/>
          </w:tcPr>
          <w:p w14:paraId="6B2A8725" w14:textId="5C053A66" w:rsidR="004866BA" w:rsidRPr="004866BA" w:rsidRDefault="004866BA" w:rsidP="004866BA">
            <w:pPr>
              <w:rPr>
                <w:sz w:val="24"/>
                <w:szCs w:val="24"/>
              </w:rPr>
            </w:pPr>
            <w:r w:rsidRPr="004866BA">
              <w:rPr>
                <w:sz w:val="24"/>
                <w:szCs w:val="24"/>
              </w:rPr>
              <w:t>Кол-во инф. на основе испанского алфавита, бит</w:t>
            </w:r>
          </w:p>
        </w:tc>
        <w:tc>
          <w:tcPr>
            <w:tcW w:w="2693" w:type="dxa"/>
            <w:vAlign w:val="center"/>
          </w:tcPr>
          <w:p w14:paraId="4AC44882" w14:textId="20B5DB19" w:rsidR="004866BA" w:rsidRPr="004866BA" w:rsidRDefault="004866BA" w:rsidP="004866BA">
            <w:pPr>
              <w:jc w:val="center"/>
              <w:rPr>
                <w:sz w:val="24"/>
                <w:szCs w:val="24"/>
              </w:rPr>
            </w:pPr>
            <w:r w:rsidRPr="004866BA">
              <w:rPr>
                <w:sz w:val="24"/>
                <w:szCs w:val="24"/>
              </w:rPr>
              <w:t>–</w:t>
            </w:r>
          </w:p>
        </w:tc>
        <w:tc>
          <w:tcPr>
            <w:tcW w:w="2829" w:type="dxa"/>
            <w:vAlign w:val="center"/>
          </w:tcPr>
          <w:p w14:paraId="598F7513" w14:textId="3A28DDF9" w:rsidR="004866BA" w:rsidRPr="004866BA" w:rsidRDefault="004866BA" w:rsidP="004866BA">
            <w:pPr>
              <w:jc w:val="center"/>
              <w:rPr>
                <w:sz w:val="24"/>
                <w:szCs w:val="24"/>
              </w:rPr>
            </w:pPr>
            <w:r w:rsidRPr="004866BA">
              <w:rPr>
                <w:sz w:val="24"/>
                <w:szCs w:val="24"/>
              </w:rPr>
              <w:t>149.78</w:t>
            </w:r>
          </w:p>
        </w:tc>
      </w:tr>
      <w:tr w:rsidR="004866BA" w14:paraId="0D23D90B" w14:textId="77777777" w:rsidTr="00284ABF">
        <w:tc>
          <w:tcPr>
            <w:tcW w:w="3823" w:type="dxa"/>
            <w:vAlign w:val="center"/>
          </w:tcPr>
          <w:p w14:paraId="4CAE3647" w14:textId="241A1B52" w:rsidR="004866BA" w:rsidRPr="004866BA" w:rsidRDefault="004866BA" w:rsidP="004866BA">
            <w:pPr>
              <w:rPr>
                <w:sz w:val="24"/>
                <w:szCs w:val="24"/>
              </w:rPr>
            </w:pPr>
            <w:r w:rsidRPr="004866BA">
              <w:rPr>
                <w:sz w:val="24"/>
                <w:szCs w:val="24"/>
              </w:rPr>
              <w:t>Кол-во инф. в бинарном сообщении, бит</w:t>
            </w:r>
          </w:p>
        </w:tc>
        <w:tc>
          <w:tcPr>
            <w:tcW w:w="2693" w:type="dxa"/>
            <w:vAlign w:val="center"/>
          </w:tcPr>
          <w:p w14:paraId="163B17AA" w14:textId="4FFC8358" w:rsidR="004866BA" w:rsidRPr="004866BA" w:rsidRDefault="007D4DA3" w:rsidP="004866BA">
            <w:pPr>
              <w:jc w:val="center"/>
              <w:rPr>
                <w:sz w:val="24"/>
                <w:szCs w:val="24"/>
              </w:rPr>
            </w:pPr>
            <w:r w:rsidRPr="007D4DA3">
              <w:rPr>
                <w:sz w:val="24"/>
                <w:szCs w:val="24"/>
              </w:rPr>
              <w:t>520.34</w:t>
            </w:r>
          </w:p>
        </w:tc>
        <w:tc>
          <w:tcPr>
            <w:tcW w:w="2829" w:type="dxa"/>
            <w:vAlign w:val="center"/>
          </w:tcPr>
          <w:p w14:paraId="52652406" w14:textId="6C241B2F" w:rsidR="004866BA" w:rsidRPr="004866BA" w:rsidRDefault="004866BA" w:rsidP="004866BA">
            <w:pPr>
              <w:jc w:val="center"/>
              <w:rPr>
                <w:sz w:val="24"/>
                <w:szCs w:val="24"/>
              </w:rPr>
            </w:pPr>
            <w:r w:rsidRPr="004866BA">
              <w:rPr>
                <w:sz w:val="24"/>
                <w:szCs w:val="24"/>
              </w:rPr>
              <w:t>270.45</w:t>
            </w:r>
          </w:p>
        </w:tc>
      </w:tr>
    </w:tbl>
    <w:p w14:paraId="485E3BF2" w14:textId="36D12FDC" w:rsidR="00212326" w:rsidRDefault="00212326" w:rsidP="001968DB">
      <w:pPr>
        <w:spacing w:before="280"/>
        <w:ind w:firstLine="708"/>
      </w:pPr>
      <w:r w:rsidRPr="00957153">
        <w:t>Результаты</w:t>
      </w:r>
      <w:r w:rsidR="0023624E">
        <w:t xml:space="preserve"> </w:t>
      </w:r>
      <w:r w:rsidRPr="00957153">
        <w:t>анализа</w:t>
      </w:r>
      <w:r w:rsidR="0023624E">
        <w:t xml:space="preserve"> </w:t>
      </w:r>
      <w:r w:rsidRPr="00957153">
        <w:t>бинарной</w:t>
      </w:r>
      <w:r w:rsidR="0023624E">
        <w:t xml:space="preserve"> </w:t>
      </w:r>
      <w:r w:rsidRPr="00957153">
        <w:t>строки</w:t>
      </w:r>
      <w:r w:rsidR="0023624E">
        <w:t xml:space="preserve"> </w:t>
      </w:r>
      <w:r w:rsidRPr="00957153">
        <w:t>представлены</w:t>
      </w:r>
      <w:r w:rsidR="0023624E">
        <w:t xml:space="preserve"> </w:t>
      </w:r>
      <w:r w:rsidRPr="00957153">
        <w:t>на</w:t>
      </w:r>
      <w:r w:rsidR="0023624E">
        <w:t xml:space="preserve"> </w:t>
      </w:r>
      <w:r w:rsidRPr="00957153">
        <w:t>рисунке</w:t>
      </w:r>
      <w:r w:rsidR="0023624E">
        <w:t xml:space="preserve"> </w:t>
      </w:r>
      <w:r>
        <w:t>1.</w:t>
      </w:r>
      <w:r w:rsidR="00284E34" w:rsidRPr="00284E34">
        <w:t>6</w:t>
      </w:r>
      <w:r w:rsidRPr="00957153">
        <w:t>.</w:t>
      </w:r>
    </w:p>
    <w:p w14:paraId="613BC58A" w14:textId="3307B19A" w:rsidR="001968DB" w:rsidRPr="00957153" w:rsidRDefault="00A514C5" w:rsidP="001968DB">
      <w:pPr>
        <w:pStyle w:val="a6"/>
      </w:pPr>
      <w:r>
        <w:rPr>
          <w:noProof/>
        </w:rPr>
        <mc:AlternateContent>
          <mc:Choice Requires="wps">
            <w:drawing>
              <wp:anchor distT="0" distB="0" distL="114300" distR="114300" simplePos="0" relativeHeight="251659264" behindDoc="0" locked="0" layoutInCell="1" allowOverlap="1" wp14:anchorId="1B93A5AE" wp14:editId="580C5D00">
                <wp:simplePos x="0" y="0"/>
                <wp:positionH relativeFrom="column">
                  <wp:posOffset>610235</wp:posOffset>
                </wp:positionH>
                <wp:positionV relativeFrom="paragraph">
                  <wp:posOffset>925830</wp:posOffset>
                </wp:positionV>
                <wp:extent cx="1174750" cy="107315"/>
                <wp:effectExtent l="0" t="0" r="25400" b="26035"/>
                <wp:wrapNone/>
                <wp:docPr id="4" name="Прямоугольник 4"/>
                <wp:cNvGraphicFramePr/>
                <a:graphic xmlns:a="http://schemas.openxmlformats.org/drawingml/2006/main">
                  <a:graphicData uri="http://schemas.microsoft.com/office/word/2010/wordprocessingShape">
                    <wps:wsp>
                      <wps:cNvSpPr/>
                      <wps:spPr>
                        <a:xfrm>
                          <a:off x="0" y="0"/>
                          <a:ext cx="1174750" cy="10731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55E31E" id="Прямоугольник 4" o:spid="_x0000_s1026" style="position:absolute;margin-left:48.05pt;margin-top:72.9pt;width:92.5pt;height:8.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fIteQIAAIYFAAAOAAAAZHJzL2Uyb0RvYy54bWysVMFu2zAMvQ/YPwi6r7azZNmCOkXQosOA&#10;oivWDj0rshQbkEWNUuJkXz9Kdpy2K3YodpFFkXwkn0meX+xbw3YKfQO25MVZzpmyEqrGbkr+8+H6&#10;w2fOfBC2EgasKvlBeX6xfP/uvHMLNYEaTKWQEYj1i86VvA7BLbLMy1q1wp+BU5aUGrAVgUTcZBWK&#10;jtBbk03y/FPWAVYOQSrv6fWqV/JlwtdayfBda68CMyWn3EI6MZ3reGbLc7HYoHB1I4c0xBuyaEVj&#10;KegIdSWCYFts/oJqG4ngQYczCW0GWjdSpRqomiJ/Uc19LZxKtRA53o00+f8HK2939+4OiYbO+YWn&#10;a6xir7GNX8qP7RNZh5EstQ9M0mNRzKfzGXEqSVfk84/FLLKZnbwd+vBVQcvipeRIPyNxJHY3PvSm&#10;R5MYzINpquvGmCTEBlCXBtlO0K9bb4oB/JmVsW9ypByjZ3YqOd3CwaiIZ+wPpVlTUZGTlHDqxlMy&#10;QkplQ9GralGpPsdiluepoQh+9EiEJMCIrKm6EXsAeF7oEbunZ7CPrio18+ic/yux3nn0SJHBhtG5&#10;bSzgawCGqhoi9/ZHknpqIktrqA53yBD6UfJOXjf0e2+ED3cCaXaoI2gfhO90aANdyWG4cVYD/n7t&#10;PdpTS5OWs45mseT+11ag4sx8s9TsX4rpNA5vEqaz+YQEfKpZP9XYbXsJ1DMFbR4n0zXaB3O8aoT2&#10;kdbGKkYllbCSYpdcBjwKl6HfEbR4pFqtkhkNrBPhxt47GcEjq7F9H/aPAt3Q44Gm4xaOcysWL1q9&#10;t42eFlbbALpJc3DideCbhj01zrCY4jZ5Kier0/pc/gEAAP//AwBQSwMEFAAGAAgAAAAhAOECpKjf&#10;AAAACgEAAA8AAABkcnMvZG93bnJldi54bWxMj0FLxDAQhe+C/yGM4M1NW7S7W5suIooIHnRX0ONs&#10;k7TFZlKatFv/veNJj/Pm8d73yt3iejGbMXSeFKSrBISh2uuOGgXvh8erDYgQkTT2noyCbxNgV52f&#10;lVhof6I3M+9jIziEQoEK2hiHQspQt8ZhWPnBEP+sHx1GPsdG6hFPHO56mSVJLh12xA0tDua+NfXX&#10;fnIKPi0+HR6ew4u02Wy33ev0YdeTUpcXy90tiGiW+GeGX3xGh4qZjn4iHUSvYJun7GT9+oYnsCHb&#10;pKwcWcmzNciqlP8nVD8AAAD//wMAUEsBAi0AFAAGAAgAAAAhALaDOJL+AAAA4QEAABMAAAAAAAAA&#10;AAAAAAAAAAAAAFtDb250ZW50X1R5cGVzXS54bWxQSwECLQAUAAYACAAAACEAOP0h/9YAAACUAQAA&#10;CwAAAAAAAAAAAAAAAAAvAQAAX3JlbHMvLnJlbHNQSwECLQAUAAYACAAAACEA6KnyLXkCAACGBQAA&#10;DgAAAAAAAAAAAAAAAAAuAgAAZHJzL2Uyb0RvYy54bWxQSwECLQAUAAYACAAAACEA4QKkqN8AAAAK&#10;AQAADwAAAAAAAAAAAAAAAADTBAAAZHJzL2Rvd25yZXYueG1sUEsFBgAAAAAEAAQA8wAAAN8FAAAA&#10;AA==&#10;" fillcolor="white [3212]" strokecolor="white [3212]" strokeweight="1pt"/>
            </w:pict>
          </mc:Fallback>
        </mc:AlternateContent>
      </w:r>
      <w:r>
        <w:rPr>
          <w:noProof/>
        </w:rPr>
        <mc:AlternateContent>
          <mc:Choice Requires="wps">
            <w:drawing>
              <wp:anchor distT="0" distB="0" distL="114300" distR="114300" simplePos="0" relativeHeight="251661312" behindDoc="0" locked="0" layoutInCell="1" allowOverlap="1" wp14:anchorId="763DCB9D" wp14:editId="496F90B4">
                <wp:simplePos x="0" y="0"/>
                <wp:positionH relativeFrom="column">
                  <wp:posOffset>629964</wp:posOffset>
                </wp:positionH>
                <wp:positionV relativeFrom="paragraph">
                  <wp:posOffset>1234118</wp:posOffset>
                </wp:positionV>
                <wp:extent cx="1174942" cy="107724"/>
                <wp:effectExtent l="0" t="0" r="25400" b="26035"/>
                <wp:wrapNone/>
                <wp:docPr id="5" name="Прямоугольник 5"/>
                <wp:cNvGraphicFramePr/>
                <a:graphic xmlns:a="http://schemas.openxmlformats.org/drawingml/2006/main">
                  <a:graphicData uri="http://schemas.microsoft.com/office/word/2010/wordprocessingShape">
                    <wps:wsp>
                      <wps:cNvSpPr/>
                      <wps:spPr>
                        <a:xfrm>
                          <a:off x="0" y="0"/>
                          <a:ext cx="1174942" cy="10772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15F308" id="Прямоугольник 5" o:spid="_x0000_s1026" style="position:absolute;margin-left:49.6pt;margin-top:97.15pt;width:92.5pt;height: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nKeQIAAIYFAAAOAAAAZHJzL2Uyb0RvYy54bWysVMFu2zAMvQ/YPwi6r7aDdFmDOkXQosOA&#10;oi3aDj0rshQbkEWNUuJkXz9Kdpy2K3YodpFFkXwkn0meX+xaw7YKfQO25MVJzpmyEqrGrkv+8+n6&#10;yzfOfBC2EgasKvleeX6x+PzpvHNzNYEaTKWQEYj1886VvA7BzbPMy1q1wp+AU5aUGrAVgURcZxWK&#10;jtBbk03y/GvWAVYOQSrv6fWqV/JFwtdayXCntVeBmZJTbiGdmM5VPLPFuZivUbi6kUMa4gNZtKKx&#10;FHSEuhJBsA02f0G1jUTwoMOJhDYDrRupUg1UTZG/qeaxFk6lWogc70aa/P+DlbfbR3ePREPn/NzT&#10;NVax09jGL+XHdoms/UiW2gUm6bEoZtOz6YQzSboin80m08hmdvR26MN3BS2Ll5Ij/YzEkdje+NCb&#10;HkxiMA+mqa4bY5IQG0BdGmRbQb9utS4G8FdWxn7IkXKMntmx5HQLe6MinrEPSrOmoiInKeHUjcdk&#10;hJTKhqJX1aJSfY7FaZ6nhiL40SMRkgAjsqbqRuwB4HWhB+yensE+uqrUzKNz/q/EeufRI0UGG0bn&#10;trGA7wEYqmqI3NsfSOqpiSytoNrfI0PoR8k7ed3Q770RPtwLpNmhKaN9EO7o0Aa6ksNw46wG/P3e&#10;e7SnliYtZx3NYsn9r41AxZn5YanZz4rpNA5vEqanswkJ+FKzeqmxm/YSqGcK2jxOpmu0D+Zw1Qjt&#10;M62NZYxKKmElxS65DHgQLkO/I2jxSLVcJjMaWCfCjX10MoJHVmP7Pu2eBbqhxwNNxy0c5lbM37R6&#10;bxs9LSw3AXST5uDI68A3DXtqnGExxW3yUk5Wx/W5+AMAAP//AwBQSwMEFAAGAAgAAAAhAF0Da43g&#10;AAAACgEAAA8AAABkcnMvZG93bnJldi54bWxMj0FLxDAQhe+C/yGM4M1N2110W5suIooIHnRX0ONs&#10;k7TFZlKatFv/veNJbzPvPd58U+4W14vZjKHzpCBdJSAM1V531Ch4PzxebUGEiKSx92QUfJsAu+r8&#10;rMRC+xO9mXkfG8ElFApU0MY4FFKGujUOw8oPhtizfnQYeR0bqUc8cbnrZZYk19JhR3yhxcHct6b+&#10;2k9OwafFp8PDc3iRNptt3r1OH/ZmUuryYrm7BRHNEv/C8IvP6FAx09FPpIPoFeR5xknW880aBAey&#10;7YaVIw9pugZZlfL/C9UPAAAA//8DAFBLAQItABQABgAIAAAAIQC2gziS/gAAAOEBAAATAAAAAAAA&#10;AAAAAAAAAAAAAABbQ29udGVudF9UeXBlc10ueG1sUEsBAi0AFAAGAAgAAAAhADj9If/WAAAAlAEA&#10;AAsAAAAAAAAAAAAAAAAALwEAAF9yZWxzLy5yZWxzUEsBAi0AFAAGAAgAAAAhAMJw6cp5AgAAhgUA&#10;AA4AAAAAAAAAAAAAAAAALgIAAGRycy9lMm9Eb2MueG1sUEsBAi0AFAAGAAgAAAAhAF0Da43gAAAA&#10;CgEAAA8AAAAAAAAAAAAAAAAA0wQAAGRycy9kb3ducmV2LnhtbFBLBQYAAAAABAAEAPMAAADgBQAA&#10;AAA=&#10;" fillcolor="white [3212]" strokecolor="white [3212]" strokeweight="1pt"/>
            </w:pict>
          </mc:Fallback>
        </mc:AlternateContent>
      </w:r>
      <w:r w:rsidR="001968DB" w:rsidRPr="001968DB">
        <w:rPr>
          <w:noProof/>
        </w:rPr>
        <w:drawing>
          <wp:inline distT="0" distB="0" distL="0" distR="0" wp14:anchorId="678C5CAB" wp14:editId="54CE9D8A">
            <wp:extent cx="4886325" cy="1760748"/>
            <wp:effectExtent l="19050" t="19050" r="9525" b="114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8701" cy="1772414"/>
                    </a:xfrm>
                    <a:prstGeom prst="rect">
                      <a:avLst/>
                    </a:prstGeom>
                    <a:ln>
                      <a:solidFill>
                        <a:schemeClr val="tx1"/>
                      </a:solidFill>
                    </a:ln>
                  </pic:spPr>
                </pic:pic>
              </a:graphicData>
            </a:graphic>
          </wp:inline>
        </w:drawing>
      </w:r>
    </w:p>
    <w:p w14:paraId="622E91D9" w14:textId="5418785C" w:rsidR="00212326" w:rsidRPr="003C1606" w:rsidRDefault="00212326" w:rsidP="00212326">
      <w:pPr>
        <w:pStyle w:val="a4"/>
      </w:pPr>
      <w:r w:rsidRPr="00BB7096">
        <w:t>Рисунок</w:t>
      </w:r>
      <w:r w:rsidR="0023624E">
        <w:t xml:space="preserve"> </w:t>
      </w:r>
      <w:r>
        <w:t>1.</w:t>
      </w:r>
      <w:r w:rsidR="00284E34" w:rsidRPr="00284E34">
        <w:t>6</w:t>
      </w:r>
      <w:r w:rsidR="0023624E">
        <w:t xml:space="preserve"> </w:t>
      </w:r>
      <w:r w:rsidRPr="00BB7096">
        <w:t>–</w:t>
      </w:r>
      <w:r w:rsidR="0023624E">
        <w:t xml:space="preserve"> </w:t>
      </w:r>
      <w:r w:rsidRPr="00212326">
        <w:t>Результаты</w:t>
      </w:r>
      <w:r w:rsidR="0023624E">
        <w:t xml:space="preserve"> </w:t>
      </w:r>
      <w:r w:rsidRPr="00212326">
        <w:t>анализа</w:t>
      </w:r>
      <w:r w:rsidR="0023624E">
        <w:t xml:space="preserve"> </w:t>
      </w:r>
      <w:r w:rsidRPr="00212326">
        <w:t>сообщения</w:t>
      </w:r>
      <w:r w:rsidR="0023624E">
        <w:t xml:space="preserve"> </w:t>
      </w:r>
      <w:r w:rsidRPr="00212326">
        <w:t>и</w:t>
      </w:r>
      <w:r w:rsidR="0023624E">
        <w:t xml:space="preserve"> </w:t>
      </w:r>
      <w:r w:rsidRPr="00212326">
        <w:t>его</w:t>
      </w:r>
      <w:r w:rsidR="0023624E">
        <w:t xml:space="preserve"> </w:t>
      </w:r>
      <w:r w:rsidRPr="00212326">
        <w:t>бинарного</w:t>
      </w:r>
      <w:r w:rsidR="0023624E">
        <w:t xml:space="preserve"> </w:t>
      </w:r>
      <w:r w:rsidRPr="00212326">
        <w:t>представления</w:t>
      </w:r>
    </w:p>
    <w:p w14:paraId="6A844E63" w14:textId="7EE7FF3F" w:rsidR="007544D2" w:rsidRDefault="007544D2" w:rsidP="007544D2">
      <w:pPr>
        <w:ind w:firstLine="708"/>
      </w:pPr>
      <w:r>
        <w:t>Количество информации в бинарной строке для кириллицы (</w:t>
      </w:r>
      <w:r w:rsidR="007D4DA3" w:rsidRPr="007D4DA3">
        <w:t>520.34</w:t>
      </w:r>
      <w:r w:rsidR="007D4DA3">
        <w:t xml:space="preserve"> </w:t>
      </w:r>
      <w:r>
        <w:t xml:space="preserve">бит) и для латиницы (270.45 бит) значительно превышает количество информации в том же сообщении, рассчитанное на основе исходных алфавитов (150.97 бит для болгарского и 149.78 бит для испанского). Это объясняется высокой избыточностью бинарного представления текста: каждый символ исходного сообщения кодируется одним или несколькими байтами (в случае кириллицы большинство символов занимают 2 байта, в случае латиницы – 1 байт), в то время как энтропия исходных алфавитов составляет около 4.4-4.6 бит на </w:t>
      </w:r>
      <w:r>
        <w:lastRenderedPageBreak/>
        <w:t>символ. Таким образом, бинарное представление содержит значительный объем избыточной информации с точки зрения семантики самого сообщения, что обусловлено необходимостью компьютерного представления символов в стандарте UTF-8. Разница между бинарными представлениями кириллицы и латиницы (5</w:t>
      </w:r>
      <w:r w:rsidR="007D4DA3">
        <w:t>28</w:t>
      </w:r>
      <w:r>
        <w:t xml:space="preserve"> бит против 272 бит) объясняется разной длиной кодировки символов в UTF-8.</w:t>
      </w:r>
    </w:p>
    <w:p w14:paraId="154637FF" w14:textId="34D2F40D" w:rsidR="007544D2" w:rsidRDefault="007544D2" w:rsidP="007544D2">
      <w:pPr>
        <w:ind w:firstLine="708"/>
      </w:pPr>
      <w:r>
        <w:t xml:space="preserve">Данное явление наглядно иллюстрирует фундаментальное различие между семантическим и синтаксическим подходами к измерению информации. С точки зрения содержания (семантики), сообщение несет вполне определенную информацию о личности, которая может быть выражена относительно небольшим количеством бит при оптимальном кодировании с учетом статистических закономерностей языка. Однако с точки зрения синтаксиса, то есть фактического представления данных в компьютерных системах, мы вынуждены использовать стандартизированные кодировки, такие как UTF-8, которые обеспечивают совместимость и универсальность ценой увеличения объема передаваемых данных. </w:t>
      </w:r>
    </w:p>
    <w:p w14:paraId="792EF2B8" w14:textId="41DEF898" w:rsidR="007544D2" w:rsidRDefault="007544D2" w:rsidP="007544D2">
      <w:pPr>
        <w:ind w:firstLine="708"/>
      </w:pPr>
      <w:r>
        <w:t>Интересно также отметить, что энтропия бинарного алфавита, рассчитанная для текстовых файлов на болгарском (0.9855) и испанском (0.9943) языках, оказалась очень близка к максимально возможному значению в 1 бит/символ. Это свидетельствует о том, что даже с учетом неравномерности распределения нулей и единиц в двоичном представлении текста, битовые последовательности, генерируемые при кодировании естественных языков в UTF-8, обладают высокой степенью непредсказуемости и приближаются к идеальному случайному источнику. Особенно это характерно для испанского текста, где избыточность бинарного алфавита составила всего 0.57%, что говорит о практически равновероятном появлении нулей и единиц и, следовательно, о максимальной информационной нагрузке каждого бита передаваемого сообщения.</w:t>
      </w:r>
    </w:p>
    <w:p w14:paraId="7E12465A" w14:textId="6D0D37D9" w:rsidR="003C1606" w:rsidRDefault="003C1606" w:rsidP="004866BA">
      <w:pPr>
        <w:pStyle w:val="10"/>
      </w:pPr>
      <w:bookmarkStart w:id="7" w:name="_Toc223769368"/>
      <w:r w:rsidRPr="003C1606">
        <w:t>Анализ</w:t>
      </w:r>
      <w:r w:rsidR="0023624E">
        <w:t xml:space="preserve"> </w:t>
      </w:r>
      <w:r w:rsidRPr="003C1606">
        <w:t>влияния</w:t>
      </w:r>
      <w:r w:rsidR="0023624E">
        <w:t xml:space="preserve"> </w:t>
      </w:r>
      <w:r w:rsidRPr="003C1606">
        <w:t>ошибок</w:t>
      </w:r>
      <w:r w:rsidR="0023624E">
        <w:t xml:space="preserve"> </w:t>
      </w:r>
      <w:r w:rsidRPr="003C1606">
        <w:t>в</w:t>
      </w:r>
      <w:r w:rsidR="0023624E">
        <w:t xml:space="preserve"> </w:t>
      </w:r>
      <w:r w:rsidRPr="003C1606">
        <w:t>канале</w:t>
      </w:r>
      <w:r w:rsidR="0023624E">
        <w:t xml:space="preserve"> </w:t>
      </w:r>
      <w:r w:rsidRPr="003C1606">
        <w:t>связи</w:t>
      </w:r>
      <w:bookmarkEnd w:id="7"/>
    </w:p>
    <w:p w14:paraId="75B94088" w14:textId="2075E930" w:rsidR="00D16E42" w:rsidRDefault="00927F7E" w:rsidP="00D16E42">
      <w:pPr>
        <w:ind w:firstLine="708"/>
        <w:rPr>
          <w:spacing w:val="-6"/>
        </w:rPr>
      </w:pPr>
      <w:r w:rsidRPr="00020D4C">
        <w:rPr>
          <w:spacing w:val="-6"/>
        </w:rPr>
        <w:t>В</w:t>
      </w:r>
      <w:r w:rsidR="0023624E" w:rsidRPr="00020D4C">
        <w:rPr>
          <w:spacing w:val="-6"/>
        </w:rPr>
        <w:t xml:space="preserve"> </w:t>
      </w:r>
      <w:r w:rsidR="00284ABF" w:rsidRPr="00284ABF">
        <w:rPr>
          <w:spacing w:val="-6"/>
        </w:rPr>
        <w:t xml:space="preserve">последней части работы было исследовано влияние вероятности ошибки p в двоичном симметричном канале (ДСК) на количество информации, которое может быть передано. Расчеты выполнялись для бинарных представлений сообщения с ФИО студентки на кириллице и латинице. Результаты </w:t>
      </w:r>
      <w:r w:rsidR="00D72F25">
        <w:rPr>
          <w:spacing w:val="-6"/>
        </w:rPr>
        <w:t xml:space="preserve">расчетов </w:t>
      </w:r>
      <w:r w:rsidR="00284ABF" w:rsidRPr="00284ABF">
        <w:rPr>
          <w:spacing w:val="-6"/>
        </w:rPr>
        <w:t>представлены в таблице 1.3</w:t>
      </w:r>
      <w:r w:rsidRPr="00020D4C">
        <w:rPr>
          <w:spacing w:val="-6"/>
        </w:rPr>
        <w:t>.</w:t>
      </w:r>
    </w:p>
    <w:p w14:paraId="5DFD5604" w14:textId="7CACE5F7" w:rsidR="00284ABF" w:rsidRPr="00284ABF" w:rsidRDefault="00284ABF" w:rsidP="00284ABF">
      <w:pPr>
        <w:spacing w:before="280"/>
        <w:rPr>
          <w:spacing w:val="-6"/>
        </w:rPr>
      </w:pPr>
      <w:r w:rsidRPr="00284ABF">
        <w:rPr>
          <w:spacing w:val="-6"/>
        </w:rPr>
        <w:t>Таблица 1.3 – Количество информации при различной вероятности ошибки p</w:t>
      </w:r>
    </w:p>
    <w:tbl>
      <w:tblPr>
        <w:tblStyle w:val="afe"/>
        <w:tblW w:w="0" w:type="auto"/>
        <w:tblLook w:val="04A0" w:firstRow="1" w:lastRow="0" w:firstColumn="1" w:lastColumn="0" w:noHBand="0" w:noVBand="1"/>
      </w:tblPr>
      <w:tblGrid>
        <w:gridCol w:w="1555"/>
        <w:gridCol w:w="1701"/>
        <w:gridCol w:w="2409"/>
        <w:gridCol w:w="1811"/>
        <w:gridCol w:w="1869"/>
      </w:tblGrid>
      <w:tr w:rsidR="00284ABF" w14:paraId="3DB5F0D0" w14:textId="77777777" w:rsidTr="00D72F25">
        <w:tc>
          <w:tcPr>
            <w:tcW w:w="1555" w:type="dxa"/>
            <w:vAlign w:val="center"/>
          </w:tcPr>
          <w:p w14:paraId="690ECE4E" w14:textId="32499F94" w:rsidR="00284ABF" w:rsidRPr="00284ABF" w:rsidRDefault="00284ABF" w:rsidP="00284ABF">
            <w:pPr>
              <w:jc w:val="center"/>
              <w:rPr>
                <w:sz w:val="24"/>
                <w:szCs w:val="24"/>
              </w:rPr>
            </w:pPr>
            <w:r w:rsidRPr="00284ABF">
              <w:rPr>
                <w:sz w:val="24"/>
                <w:szCs w:val="24"/>
              </w:rPr>
              <w:t>Вероятность ошибки p</w:t>
            </w:r>
          </w:p>
        </w:tc>
        <w:tc>
          <w:tcPr>
            <w:tcW w:w="1701" w:type="dxa"/>
            <w:vAlign w:val="center"/>
          </w:tcPr>
          <w:p w14:paraId="780D8470" w14:textId="4D7BADC2" w:rsidR="00284ABF" w:rsidRPr="00284ABF" w:rsidRDefault="00284ABF" w:rsidP="00284ABF">
            <w:pPr>
              <w:jc w:val="center"/>
              <w:rPr>
                <w:sz w:val="24"/>
                <w:szCs w:val="24"/>
              </w:rPr>
            </w:pPr>
            <w:r w:rsidRPr="00284ABF">
              <w:rPr>
                <w:sz w:val="24"/>
                <w:szCs w:val="24"/>
              </w:rPr>
              <w:t>Условная энтропия H(Y|X), бит</w:t>
            </w:r>
          </w:p>
        </w:tc>
        <w:tc>
          <w:tcPr>
            <w:tcW w:w="2409" w:type="dxa"/>
            <w:vAlign w:val="center"/>
          </w:tcPr>
          <w:p w14:paraId="399EB16D" w14:textId="1CC5BFC6" w:rsidR="00284ABF" w:rsidRPr="00284ABF" w:rsidRDefault="00284ABF" w:rsidP="00284ABF">
            <w:pPr>
              <w:jc w:val="center"/>
              <w:rPr>
                <w:sz w:val="24"/>
                <w:szCs w:val="24"/>
              </w:rPr>
            </w:pPr>
            <w:r w:rsidRPr="00284ABF">
              <w:rPr>
                <w:sz w:val="24"/>
                <w:szCs w:val="24"/>
              </w:rPr>
              <w:t>Эффективная энтропия He(A), бит/символ</w:t>
            </w:r>
          </w:p>
        </w:tc>
        <w:tc>
          <w:tcPr>
            <w:tcW w:w="1811" w:type="dxa"/>
            <w:vAlign w:val="center"/>
          </w:tcPr>
          <w:p w14:paraId="18097C70" w14:textId="3B2D8EE1" w:rsidR="00284ABF" w:rsidRPr="00284ABF" w:rsidRDefault="00284ABF" w:rsidP="00284ABF">
            <w:pPr>
              <w:jc w:val="center"/>
              <w:rPr>
                <w:sz w:val="24"/>
                <w:szCs w:val="24"/>
              </w:rPr>
            </w:pPr>
            <w:r w:rsidRPr="00284ABF">
              <w:rPr>
                <w:sz w:val="24"/>
                <w:szCs w:val="24"/>
              </w:rPr>
              <w:t>Кириллица (5</w:t>
            </w:r>
            <w:r w:rsidR="007D4DA3">
              <w:rPr>
                <w:sz w:val="24"/>
                <w:szCs w:val="24"/>
              </w:rPr>
              <w:t>28</w:t>
            </w:r>
            <w:r w:rsidRPr="00284ABF">
              <w:rPr>
                <w:sz w:val="24"/>
                <w:szCs w:val="24"/>
              </w:rPr>
              <w:t xml:space="preserve"> бит), бит</w:t>
            </w:r>
          </w:p>
        </w:tc>
        <w:tc>
          <w:tcPr>
            <w:tcW w:w="1869" w:type="dxa"/>
            <w:vAlign w:val="center"/>
          </w:tcPr>
          <w:p w14:paraId="3EF7A65C" w14:textId="5BDDAA90" w:rsidR="00284ABF" w:rsidRPr="00284ABF" w:rsidRDefault="00284ABF" w:rsidP="00284ABF">
            <w:pPr>
              <w:jc w:val="center"/>
              <w:rPr>
                <w:sz w:val="24"/>
                <w:szCs w:val="24"/>
              </w:rPr>
            </w:pPr>
            <w:r w:rsidRPr="00284ABF">
              <w:rPr>
                <w:sz w:val="24"/>
                <w:szCs w:val="24"/>
              </w:rPr>
              <w:t>Латиница (272 бита), бит</w:t>
            </w:r>
          </w:p>
        </w:tc>
      </w:tr>
      <w:tr w:rsidR="00284ABF" w14:paraId="5FF086DC" w14:textId="77777777" w:rsidTr="00D72F25">
        <w:tc>
          <w:tcPr>
            <w:tcW w:w="1555" w:type="dxa"/>
            <w:vAlign w:val="center"/>
          </w:tcPr>
          <w:p w14:paraId="07E429CB" w14:textId="61E52F2D" w:rsidR="00284ABF" w:rsidRPr="00284ABF" w:rsidRDefault="00284ABF" w:rsidP="00284ABF">
            <w:pPr>
              <w:jc w:val="center"/>
              <w:rPr>
                <w:sz w:val="24"/>
                <w:szCs w:val="24"/>
              </w:rPr>
            </w:pPr>
            <w:r w:rsidRPr="00284ABF">
              <w:rPr>
                <w:sz w:val="24"/>
                <w:szCs w:val="24"/>
              </w:rPr>
              <w:t>0.1</w:t>
            </w:r>
          </w:p>
        </w:tc>
        <w:tc>
          <w:tcPr>
            <w:tcW w:w="1701" w:type="dxa"/>
            <w:vAlign w:val="center"/>
          </w:tcPr>
          <w:p w14:paraId="5723F622" w14:textId="304FBB86" w:rsidR="00284ABF" w:rsidRPr="00284ABF" w:rsidRDefault="00284ABF" w:rsidP="00284ABF">
            <w:pPr>
              <w:jc w:val="center"/>
              <w:rPr>
                <w:sz w:val="24"/>
                <w:szCs w:val="24"/>
              </w:rPr>
            </w:pPr>
            <w:r w:rsidRPr="00284ABF">
              <w:rPr>
                <w:sz w:val="24"/>
                <w:szCs w:val="24"/>
              </w:rPr>
              <w:t>0.4690</w:t>
            </w:r>
          </w:p>
        </w:tc>
        <w:tc>
          <w:tcPr>
            <w:tcW w:w="2409" w:type="dxa"/>
            <w:vAlign w:val="center"/>
          </w:tcPr>
          <w:p w14:paraId="19A668B2" w14:textId="7DD9C5EA" w:rsidR="00284ABF" w:rsidRPr="00284ABF" w:rsidRDefault="00284ABF" w:rsidP="00284ABF">
            <w:pPr>
              <w:jc w:val="center"/>
              <w:rPr>
                <w:sz w:val="24"/>
                <w:szCs w:val="24"/>
              </w:rPr>
            </w:pPr>
            <w:r w:rsidRPr="00284ABF">
              <w:rPr>
                <w:sz w:val="24"/>
                <w:szCs w:val="24"/>
              </w:rPr>
              <w:t>0.5310</w:t>
            </w:r>
          </w:p>
        </w:tc>
        <w:tc>
          <w:tcPr>
            <w:tcW w:w="1811" w:type="dxa"/>
            <w:vAlign w:val="center"/>
          </w:tcPr>
          <w:p w14:paraId="200B2F2F" w14:textId="2D4426C7" w:rsidR="00284ABF" w:rsidRPr="00284ABF" w:rsidRDefault="007D4DA3" w:rsidP="00284ABF">
            <w:pPr>
              <w:jc w:val="center"/>
              <w:rPr>
                <w:sz w:val="24"/>
                <w:szCs w:val="24"/>
              </w:rPr>
            </w:pPr>
            <w:r w:rsidRPr="007D4DA3">
              <w:rPr>
                <w:sz w:val="24"/>
                <w:szCs w:val="24"/>
              </w:rPr>
              <w:t>280.37</w:t>
            </w:r>
          </w:p>
        </w:tc>
        <w:tc>
          <w:tcPr>
            <w:tcW w:w="1869" w:type="dxa"/>
            <w:vAlign w:val="center"/>
          </w:tcPr>
          <w:p w14:paraId="681DF297" w14:textId="2D055FD1" w:rsidR="00284ABF" w:rsidRPr="00284ABF" w:rsidRDefault="00284ABF" w:rsidP="00284ABF">
            <w:pPr>
              <w:jc w:val="center"/>
              <w:rPr>
                <w:sz w:val="24"/>
                <w:szCs w:val="24"/>
              </w:rPr>
            </w:pPr>
            <w:r w:rsidRPr="00284ABF">
              <w:rPr>
                <w:sz w:val="24"/>
                <w:szCs w:val="24"/>
              </w:rPr>
              <w:t>144.43</w:t>
            </w:r>
          </w:p>
        </w:tc>
      </w:tr>
      <w:tr w:rsidR="00284ABF" w14:paraId="418DC410" w14:textId="77777777" w:rsidTr="00D72F25">
        <w:tc>
          <w:tcPr>
            <w:tcW w:w="1555" w:type="dxa"/>
            <w:vAlign w:val="center"/>
          </w:tcPr>
          <w:p w14:paraId="2972975D" w14:textId="4239A732" w:rsidR="00284ABF" w:rsidRPr="00284ABF" w:rsidRDefault="00284ABF" w:rsidP="00284ABF">
            <w:pPr>
              <w:jc w:val="center"/>
              <w:rPr>
                <w:sz w:val="24"/>
                <w:szCs w:val="24"/>
              </w:rPr>
            </w:pPr>
            <w:r w:rsidRPr="00284ABF">
              <w:rPr>
                <w:sz w:val="24"/>
                <w:szCs w:val="24"/>
              </w:rPr>
              <w:t>0.5</w:t>
            </w:r>
          </w:p>
        </w:tc>
        <w:tc>
          <w:tcPr>
            <w:tcW w:w="1701" w:type="dxa"/>
            <w:vAlign w:val="center"/>
          </w:tcPr>
          <w:p w14:paraId="2C25A4C7" w14:textId="38D013F0" w:rsidR="00284ABF" w:rsidRPr="00284ABF" w:rsidRDefault="00284ABF" w:rsidP="00284ABF">
            <w:pPr>
              <w:jc w:val="center"/>
              <w:rPr>
                <w:sz w:val="24"/>
                <w:szCs w:val="24"/>
              </w:rPr>
            </w:pPr>
            <w:r w:rsidRPr="00284ABF">
              <w:rPr>
                <w:sz w:val="24"/>
                <w:szCs w:val="24"/>
              </w:rPr>
              <w:t>1.0000</w:t>
            </w:r>
          </w:p>
        </w:tc>
        <w:tc>
          <w:tcPr>
            <w:tcW w:w="2409" w:type="dxa"/>
            <w:vAlign w:val="center"/>
          </w:tcPr>
          <w:p w14:paraId="3B2F1F8A" w14:textId="2199B1CF" w:rsidR="00284ABF" w:rsidRPr="00284ABF" w:rsidRDefault="00284ABF" w:rsidP="00284ABF">
            <w:pPr>
              <w:jc w:val="center"/>
              <w:rPr>
                <w:sz w:val="24"/>
                <w:szCs w:val="24"/>
              </w:rPr>
            </w:pPr>
            <w:r w:rsidRPr="00284ABF">
              <w:rPr>
                <w:sz w:val="24"/>
                <w:szCs w:val="24"/>
              </w:rPr>
              <w:t>0.0000</w:t>
            </w:r>
          </w:p>
        </w:tc>
        <w:tc>
          <w:tcPr>
            <w:tcW w:w="1811" w:type="dxa"/>
            <w:vAlign w:val="center"/>
          </w:tcPr>
          <w:p w14:paraId="19D9C248" w14:textId="204720F3" w:rsidR="00284ABF" w:rsidRPr="00284ABF" w:rsidRDefault="00284ABF" w:rsidP="00284ABF">
            <w:pPr>
              <w:jc w:val="center"/>
              <w:rPr>
                <w:sz w:val="24"/>
                <w:szCs w:val="24"/>
              </w:rPr>
            </w:pPr>
            <w:r w:rsidRPr="00284ABF">
              <w:rPr>
                <w:sz w:val="24"/>
                <w:szCs w:val="24"/>
              </w:rPr>
              <w:t>0.00</w:t>
            </w:r>
          </w:p>
        </w:tc>
        <w:tc>
          <w:tcPr>
            <w:tcW w:w="1869" w:type="dxa"/>
            <w:vAlign w:val="center"/>
          </w:tcPr>
          <w:p w14:paraId="51FF1321" w14:textId="63C7E071" w:rsidR="00284ABF" w:rsidRPr="00284ABF" w:rsidRDefault="00284ABF" w:rsidP="00284ABF">
            <w:pPr>
              <w:jc w:val="center"/>
              <w:rPr>
                <w:sz w:val="24"/>
                <w:szCs w:val="24"/>
              </w:rPr>
            </w:pPr>
            <w:r w:rsidRPr="00284ABF">
              <w:rPr>
                <w:sz w:val="24"/>
                <w:szCs w:val="24"/>
              </w:rPr>
              <w:t>0.00</w:t>
            </w:r>
          </w:p>
        </w:tc>
      </w:tr>
      <w:tr w:rsidR="00284ABF" w14:paraId="240AB2AE" w14:textId="77777777" w:rsidTr="00D72F25">
        <w:tc>
          <w:tcPr>
            <w:tcW w:w="1555" w:type="dxa"/>
            <w:vAlign w:val="center"/>
          </w:tcPr>
          <w:p w14:paraId="76A762F1" w14:textId="05FA4AE9" w:rsidR="00284ABF" w:rsidRPr="00284ABF" w:rsidRDefault="00284ABF" w:rsidP="00284ABF">
            <w:pPr>
              <w:jc w:val="center"/>
              <w:rPr>
                <w:sz w:val="24"/>
                <w:szCs w:val="24"/>
              </w:rPr>
            </w:pPr>
            <w:r w:rsidRPr="00284ABF">
              <w:rPr>
                <w:sz w:val="24"/>
                <w:szCs w:val="24"/>
              </w:rPr>
              <w:t>1.0</w:t>
            </w:r>
          </w:p>
        </w:tc>
        <w:tc>
          <w:tcPr>
            <w:tcW w:w="1701" w:type="dxa"/>
            <w:vAlign w:val="center"/>
          </w:tcPr>
          <w:p w14:paraId="0E8B9C2F" w14:textId="6E1889C9" w:rsidR="00284ABF" w:rsidRPr="00284ABF" w:rsidRDefault="00284ABF" w:rsidP="00284ABF">
            <w:pPr>
              <w:jc w:val="center"/>
              <w:rPr>
                <w:sz w:val="24"/>
                <w:szCs w:val="24"/>
              </w:rPr>
            </w:pPr>
            <w:r w:rsidRPr="00284ABF">
              <w:rPr>
                <w:sz w:val="24"/>
                <w:szCs w:val="24"/>
              </w:rPr>
              <w:t>0.0000</w:t>
            </w:r>
          </w:p>
        </w:tc>
        <w:tc>
          <w:tcPr>
            <w:tcW w:w="2409" w:type="dxa"/>
            <w:vAlign w:val="center"/>
          </w:tcPr>
          <w:p w14:paraId="1CF36874" w14:textId="3E6AC640" w:rsidR="00284ABF" w:rsidRPr="00284ABF" w:rsidRDefault="00284ABF" w:rsidP="00284ABF">
            <w:pPr>
              <w:jc w:val="center"/>
              <w:rPr>
                <w:sz w:val="24"/>
                <w:szCs w:val="24"/>
              </w:rPr>
            </w:pPr>
            <w:r w:rsidRPr="00284ABF">
              <w:rPr>
                <w:sz w:val="24"/>
                <w:szCs w:val="24"/>
              </w:rPr>
              <w:t>1.0000</w:t>
            </w:r>
          </w:p>
        </w:tc>
        <w:tc>
          <w:tcPr>
            <w:tcW w:w="1811" w:type="dxa"/>
            <w:vAlign w:val="center"/>
          </w:tcPr>
          <w:p w14:paraId="40FAF884" w14:textId="4B28D0AC" w:rsidR="00284ABF" w:rsidRPr="00284ABF" w:rsidRDefault="00284ABF" w:rsidP="00284ABF">
            <w:pPr>
              <w:jc w:val="center"/>
              <w:rPr>
                <w:sz w:val="24"/>
                <w:szCs w:val="24"/>
              </w:rPr>
            </w:pPr>
            <w:r w:rsidRPr="00284ABF">
              <w:rPr>
                <w:sz w:val="24"/>
                <w:szCs w:val="24"/>
              </w:rPr>
              <w:t>5</w:t>
            </w:r>
            <w:r w:rsidR="007D4DA3">
              <w:rPr>
                <w:sz w:val="24"/>
                <w:szCs w:val="24"/>
              </w:rPr>
              <w:t>28</w:t>
            </w:r>
            <w:r w:rsidRPr="00284ABF">
              <w:rPr>
                <w:sz w:val="24"/>
                <w:szCs w:val="24"/>
              </w:rPr>
              <w:t>.00</w:t>
            </w:r>
          </w:p>
        </w:tc>
        <w:tc>
          <w:tcPr>
            <w:tcW w:w="1869" w:type="dxa"/>
            <w:vAlign w:val="center"/>
          </w:tcPr>
          <w:p w14:paraId="771CB9A4" w14:textId="57C43E3B" w:rsidR="00284ABF" w:rsidRPr="00284ABF" w:rsidRDefault="00284ABF" w:rsidP="00284ABF">
            <w:pPr>
              <w:jc w:val="center"/>
              <w:rPr>
                <w:sz w:val="24"/>
                <w:szCs w:val="24"/>
              </w:rPr>
            </w:pPr>
            <w:r w:rsidRPr="00284ABF">
              <w:rPr>
                <w:sz w:val="24"/>
                <w:szCs w:val="24"/>
              </w:rPr>
              <w:t>272.00</w:t>
            </w:r>
          </w:p>
        </w:tc>
      </w:tr>
    </w:tbl>
    <w:p w14:paraId="59E73E4B" w14:textId="3868524B" w:rsidR="00284ABF" w:rsidRPr="00D16E42" w:rsidRDefault="00284ABF" w:rsidP="00284ABF">
      <w:pPr>
        <w:spacing w:before="280"/>
        <w:ind w:firstLine="708"/>
        <w:rPr>
          <w:spacing w:val="-6"/>
        </w:rPr>
      </w:pPr>
      <w:r w:rsidRPr="00284ABF">
        <w:rPr>
          <w:spacing w:val="-6"/>
        </w:rPr>
        <w:t xml:space="preserve">Результаты </w:t>
      </w:r>
      <w:r w:rsidR="00D72F25">
        <w:rPr>
          <w:spacing w:val="-6"/>
        </w:rPr>
        <w:t xml:space="preserve">расчетов </w:t>
      </w:r>
      <w:r w:rsidRPr="00284ABF">
        <w:rPr>
          <w:spacing w:val="-6"/>
        </w:rPr>
        <w:t>представлены на рисунке</w:t>
      </w:r>
      <w:r w:rsidRPr="00020D4C">
        <w:rPr>
          <w:spacing w:val="-6"/>
        </w:rPr>
        <w:t>1.</w:t>
      </w:r>
      <w:r w:rsidRPr="00284ABF">
        <w:rPr>
          <w:spacing w:val="-6"/>
        </w:rPr>
        <w:t>7</w:t>
      </w:r>
      <w:r w:rsidRPr="00020D4C">
        <w:rPr>
          <w:spacing w:val="-6"/>
        </w:rPr>
        <w:t>.</w:t>
      </w:r>
    </w:p>
    <w:p w14:paraId="0FEFDE98" w14:textId="062CD9A6" w:rsidR="001968DB" w:rsidRPr="00927F7E" w:rsidRDefault="001968DB" w:rsidP="00D72F25">
      <w:pPr>
        <w:pStyle w:val="a6"/>
      </w:pPr>
      <w:r w:rsidRPr="001968DB">
        <w:rPr>
          <w:noProof/>
        </w:rPr>
        <w:lastRenderedPageBreak/>
        <w:drawing>
          <wp:inline distT="0" distB="0" distL="0" distR="0" wp14:anchorId="01A66018" wp14:editId="35F2DA30">
            <wp:extent cx="5940425" cy="2063750"/>
            <wp:effectExtent l="19050" t="19050" r="22225" b="1270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063750"/>
                    </a:xfrm>
                    <a:prstGeom prst="rect">
                      <a:avLst/>
                    </a:prstGeom>
                    <a:ln>
                      <a:solidFill>
                        <a:sysClr val="windowText" lastClr="000000"/>
                      </a:solidFill>
                    </a:ln>
                  </pic:spPr>
                </pic:pic>
              </a:graphicData>
            </a:graphic>
          </wp:inline>
        </w:drawing>
      </w:r>
    </w:p>
    <w:p w14:paraId="471551D6" w14:textId="2BB1CE85" w:rsidR="003C1606" w:rsidRPr="00020D4C" w:rsidRDefault="00927F7E" w:rsidP="00927F7E">
      <w:pPr>
        <w:pStyle w:val="a4"/>
        <w:rPr>
          <w:spacing w:val="-6"/>
        </w:rPr>
      </w:pPr>
      <w:r w:rsidRPr="00020D4C">
        <w:rPr>
          <w:spacing w:val="-6"/>
        </w:rPr>
        <w:t>Рисунок</w:t>
      </w:r>
      <w:r w:rsidR="0023624E" w:rsidRPr="00020D4C">
        <w:rPr>
          <w:spacing w:val="-6"/>
        </w:rPr>
        <w:t xml:space="preserve"> </w:t>
      </w:r>
      <w:r w:rsidRPr="00020D4C">
        <w:rPr>
          <w:spacing w:val="-6"/>
        </w:rPr>
        <w:t>1.</w:t>
      </w:r>
      <w:r w:rsidR="00284E34" w:rsidRPr="00284E34">
        <w:rPr>
          <w:spacing w:val="-6"/>
        </w:rPr>
        <w:t>7</w:t>
      </w:r>
      <w:r w:rsidR="0023624E" w:rsidRPr="00020D4C">
        <w:rPr>
          <w:spacing w:val="-6"/>
        </w:rPr>
        <w:t xml:space="preserve"> </w:t>
      </w:r>
      <w:r w:rsidRPr="00020D4C">
        <w:rPr>
          <w:spacing w:val="-6"/>
        </w:rPr>
        <w:t>–</w:t>
      </w:r>
      <w:r w:rsidR="0023624E" w:rsidRPr="00020D4C">
        <w:rPr>
          <w:spacing w:val="-6"/>
        </w:rPr>
        <w:t xml:space="preserve"> </w:t>
      </w:r>
      <w:r w:rsidRPr="00020D4C">
        <w:rPr>
          <w:spacing w:val="-6"/>
        </w:rPr>
        <w:t>Количество</w:t>
      </w:r>
      <w:r w:rsidR="0023624E" w:rsidRPr="00020D4C">
        <w:rPr>
          <w:spacing w:val="-6"/>
        </w:rPr>
        <w:t xml:space="preserve"> </w:t>
      </w:r>
      <w:r w:rsidRPr="00020D4C">
        <w:rPr>
          <w:spacing w:val="-6"/>
        </w:rPr>
        <w:t>информации</w:t>
      </w:r>
      <w:r w:rsidR="0023624E" w:rsidRPr="00020D4C">
        <w:rPr>
          <w:spacing w:val="-6"/>
        </w:rPr>
        <w:t xml:space="preserve"> </w:t>
      </w:r>
      <w:r w:rsidRPr="00020D4C">
        <w:rPr>
          <w:spacing w:val="-6"/>
        </w:rPr>
        <w:t>при</w:t>
      </w:r>
      <w:r w:rsidR="0023624E" w:rsidRPr="00020D4C">
        <w:rPr>
          <w:spacing w:val="-6"/>
        </w:rPr>
        <w:t xml:space="preserve"> </w:t>
      </w:r>
      <w:r w:rsidRPr="00020D4C">
        <w:rPr>
          <w:spacing w:val="-6"/>
        </w:rPr>
        <w:t>различной</w:t>
      </w:r>
      <w:r w:rsidR="0023624E" w:rsidRPr="00020D4C">
        <w:rPr>
          <w:spacing w:val="-6"/>
        </w:rPr>
        <w:t xml:space="preserve"> </w:t>
      </w:r>
      <w:r w:rsidRPr="00020D4C">
        <w:rPr>
          <w:spacing w:val="-6"/>
        </w:rPr>
        <w:t>вероятности</w:t>
      </w:r>
      <w:r w:rsidR="0023624E" w:rsidRPr="00020D4C">
        <w:rPr>
          <w:spacing w:val="-6"/>
        </w:rPr>
        <w:t xml:space="preserve"> </w:t>
      </w:r>
      <w:r w:rsidRPr="00020D4C">
        <w:rPr>
          <w:spacing w:val="-6"/>
        </w:rPr>
        <w:t>ошибки</w:t>
      </w:r>
      <w:r w:rsidR="0023624E" w:rsidRPr="00020D4C">
        <w:rPr>
          <w:spacing w:val="-6"/>
        </w:rPr>
        <w:t xml:space="preserve"> </w:t>
      </w:r>
      <w:r w:rsidRPr="00B76414">
        <w:rPr>
          <w:i/>
          <w:iCs/>
          <w:spacing w:val="-6"/>
        </w:rPr>
        <w:t>p</w:t>
      </w:r>
    </w:p>
    <w:p w14:paraId="42649B4E" w14:textId="31B0DBDD" w:rsidR="00D72F25" w:rsidRPr="00D72F25" w:rsidRDefault="00D72F25" w:rsidP="00D72F25">
      <w:pPr>
        <w:pStyle w:val="a4"/>
        <w:spacing w:before="0" w:after="0"/>
        <w:ind w:firstLine="708"/>
        <w:jc w:val="both"/>
      </w:pPr>
      <w:r w:rsidRPr="00D72F25">
        <w:t>При</w:t>
      </w:r>
      <w:r>
        <w:t xml:space="preserve"> </w:t>
      </w:r>
      <w:r w:rsidRPr="00D72F25">
        <w:rPr>
          <w:i/>
          <w:iCs/>
        </w:rPr>
        <w:t>p</w:t>
      </w:r>
      <w:r>
        <w:t xml:space="preserve"> </w:t>
      </w:r>
      <w:r w:rsidRPr="00D72F25">
        <w:t>= 0.1 условная энтропия</w:t>
      </w:r>
      <w:r>
        <w:t xml:space="preserve"> </w:t>
      </w:r>
      <w:r w:rsidRPr="00D72F25">
        <w:rPr>
          <w:i/>
          <w:iCs/>
        </w:rPr>
        <w:t>H(Y|X)</w:t>
      </w:r>
      <w:r>
        <w:rPr>
          <w:i/>
          <w:iCs/>
        </w:rPr>
        <w:t xml:space="preserve"> </w:t>
      </w:r>
      <w:r w:rsidRPr="00D72F25">
        <w:t>составила 0.4690 бит, а эффективная энтропия</w:t>
      </w:r>
      <w:r>
        <w:t xml:space="preserve"> </w:t>
      </w:r>
      <w:r w:rsidRPr="00D72F25">
        <w:rPr>
          <w:i/>
          <w:iCs/>
        </w:rPr>
        <w:t>He(A)</w:t>
      </w:r>
      <w:r>
        <w:t xml:space="preserve"> </w:t>
      </w:r>
      <w:r w:rsidRPr="00D72F25">
        <w:t>– 0.5310 бит/символ, что значительно меньше 1. Из-за помех полезная информация снижается, и количество информации в сообщении уменьшается до 2</w:t>
      </w:r>
      <w:r w:rsidR="007D4DA3">
        <w:t>80</w:t>
      </w:r>
      <w:r w:rsidRPr="00D72F25">
        <w:t>.</w:t>
      </w:r>
      <w:r w:rsidR="007D4DA3">
        <w:t>3</w:t>
      </w:r>
      <w:r w:rsidRPr="00D72F25">
        <w:t>7 бит для кириллицы и 144.43 бит для латиницы по сравнению с исходными 52</w:t>
      </w:r>
      <w:r w:rsidR="007D4DA3">
        <w:t>8</w:t>
      </w:r>
      <w:r w:rsidRPr="00D72F25">
        <w:t xml:space="preserve"> и 272 битами соответственно.</w:t>
      </w:r>
    </w:p>
    <w:p w14:paraId="28A6CDF0" w14:textId="3592B9F1" w:rsidR="00D72F25" w:rsidRPr="00D72F25" w:rsidRDefault="00D72F25" w:rsidP="00D72F25">
      <w:pPr>
        <w:pStyle w:val="a4"/>
        <w:spacing w:before="0" w:after="0"/>
        <w:ind w:firstLine="708"/>
        <w:jc w:val="both"/>
      </w:pPr>
      <w:r w:rsidRPr="00D72F25">
        <w:t>При</w:t>
      </w:r>
      <w:r>
        <w:t xml:space="preserve"> </w:t>
      </w:r>
      <w:r w:rsidRPr="00D72F25">
        <w:rPr>
          <w:i/>
          <w:iCs/>
        </w:rPr>
        <w:t>p</w:t>
      </w:r>
      <w:r>
        <w:t xml:space="preserve"> </w:t>
      </w:r>
      <w:r w:rsidRPr="00D72F25">
        <w:t>= 0.5 условная энтропия достигает максимального значения 1.0000 бит, а эффективная энтропия падает до 0, поскольку биты искажаются с вероятностью 50/50, что делает передачу информации невозможной (количество информации равно 0 для обоих представлений).</w:t>
      </w:r>
    </w:p>
    <w:p w14:paraId="2237386C" w14:textId="2CB13504" w:rsidR="00D72F25" w:rsidRPr="00D72F25" w:rsidRDefault="00D72F25" w:rsidP="00D72F25">
      <w:pPr>
        <w:pStyle w:val="a4"/>
        <w:spacing w:before="0" w:after="0"/>
        <w:ind w:firstLine="708"/>
        <w:jc w:val="both"/>
      </w:pPr>
      <w:r w:rsidRPr="00D72F25">
        <w:t>При</w:t>
      </w:r>
      <w:r w:rsidR="007544D2">
        <w:t xml:space="preserve"> </w:t>
      </w:r>
      <w:r w:rsidRPr="00D72F25">
        <w:rPr>
          <w:i/>
          <w:iCs/>
        </w:rPr>
        <w:t>p</w:t>
      </w:r>
      <w:r w:rsidR="007544D2">
        <w:t xml:space="preserve"> </w:t>
      </w:r>
      <w:r w:rsidRPr="00D72F25">
        <w:t>= 1.0 условная энтропия вновь становится равной 0, а эффективная энтропия восстанавливается до 1.0000 бит/символ, поскольку канал становится инвертирующим, но детерминированным (все биты гарантированно меняются на противоположные). Это позволяет восстановить исходное сообщение простой операцией «НЕ» и обеспечивает передачу полного объема информации – 5</w:t>
      </w:r>
      <w:r w:rsidR="007D4DA3">
        <w:t>28</w:t>
      </w:r>
      <w:r w:rsidRPr="00D72F25">
        <w:t xml:space="preserve"> бит для кириллицы и 272 бита для латиницы.</w:t>
      </w:r>
    </w:p>
    <w:p w14:paraId="3B7C3E9B" w14:textId="77777777" w:rsidR="00D72F25" w:rsidRPr="00D72F25" w:rsidRDefault="00D72F25" w:rsidP="00D72F25">
      <w:pPr>
        <w:pStyle w:val="a4"/>
        <w:spacing w:before="0"/>
        <w:ind w:firstLine="708"/>
        <w:jc w:val="both"/>
      </w:pPr>
      <w:r w:rsidRPr="00D72F25">
        <w:t>Полученные результаты наглядно демонстрируют, что при вероятности ошибки 0.5 передача информации по каналу связи становится невозможной, так как принимаемые биты не несут никакой информации об исходных данных. При детерминированном инвертировании (p = 1.0) информация сохраняется полностью, что подтверждает теоретические положения теории информации о свойствах двоичного симметричного канала.</w:t>
      </w:r>
    </w:p>
    <w:p w14:paraId="33DC66F5" w14:textId="77777777" w:rsidR="00D72F25" w:rsidRDefault="00D72F25" w:rsidP="00D72F25">
      <w:pPr>
        <w:pStyle w:val="a4"/>
        <w:spacing w:before="0" w:after="0"/>
        <w:jc w:val="both"/>
      </w:pPr>
    </w:p>
    <w:p w14:paraId="19CDE9AA" w14:textId="77777777" w:rsidR="00FF138A" w:rsidRDefault="00FF138A" w:rsidP="00FF138A">
      <w:pPr>
        <w:pStyle w:val="a4"/>
        <w:spacing w:before="0" w:after="0"/>
        <w:jc w:val="both"/>
      </w:pPr>
    </w:p>
    <w:p w14:paraId="37AC7C95" w14:textId="77777777" w:rsidR="00D72F25" w:rsidRDefault="00D72F25" w:rsidP="00FF138A">
      <w:pPr>
        <w:pStyle w:val="a4"/>
        <w:spacing w:before="0" w:after="0"/>
        <w:jc w:val="both"/>
      </w:pPr>
    </w:p>
    <w:p w14:paraId="3EF76F6B" w14:textId="77777777" w:rsidR="00D72F25" w:rsidRDefault="00D72F25" w:rsidP="00FF138A">
      <w:pPr>
        <w:pStyle w:val="a4"/>
        <w:spacing w:before="0" w:after="0"/>
        <w:jc w:val="both"/>
      </w:pPr>
    </w:p>
    <w:p w14:paraId="2940BD43" w14:textId="77777777" w:rsidR="00D72F25" w:rsidRDefault="00D72F25" w:rsidP="00FF138A">
      <w:pPr>
        <w:pStyle w:val="a4"/>
        <w:spacing w:before="0" w:after="0"/>
        <w:jc w:val="both"/>
      </w:pPr>
    </w:p>
    <w:p w14:paraId="2C221B1C" w14:textId="77777777" w:rsidR="00D72F25" w:rsidRDefault="00D72F25" w:rsidP="00FF138A">
      <w:pPr>
        <w:pStyle w:val="a4"/>
        <w:spacing w:before="0" w:after="0"/>
        <w:jc w:val="both"/>
        <w:sectPr w:rsidR="00D72F25">
          <w:pgSz w:w="11906" w:h="16838"/>
          <w:pgMar w:top="1134" w:right="850" w:bottom="1134" w:left="1701" w:header="708" w:footer="708" w:gutter="0"/>
          <w:cols w:space="708"/>
          <w:docGrid w:linePitch="360"/>
        </w:sectPr>
      </w:pPr>
    </w:p>
    <w:p w14:paraId="680E76B8" w14:textId="2068F020" w:rsidR="003C1606" w:rsidRDefault="003C1606" w:rsidP="003C1606">
      <w:pPr>
        <w:pStyle w:val="aff"/>
      </w:pPr>
      <w:bookmarkStart w:id="8" w:name="_Toc223769369"/>
      <w:r>
        <w:lastRenderedPageBreak/>
        <w:t>Заключение</w:t>
      </w:r>
      <w:bookmarkEnd w:id="8"/>
    </w:p>
    <w:p w14:paraId="538E424A" w14:textId="77777777" w:rsidR="00E60FEF" w:rsidRDefault="00E60FEF" w:rsidP="00E60FEF">
      <w:pPr>
        <w:pStyle w:val="a4"/>
        <w:spacing w:after="0"/>
        <w:ind w:firstLine="708"/>
        <w:jc w:val="both"/>
      </w:pPr>
      <w:r>
        <w:t>В ходе выполнения данной лабораторной работы была достигнута поставленная цель: приобретены практические навыки расчета и анализа параметров и информативных характеристик дискретных информационных систем с использованием методов теории информации.</w:t>
      </w:r>
    </w:p>
    <w:p w14:paraId="635BE50B" w14:textId="77777777" w:rsidR="00E60FEF" w:rsidRDefault="00E60FEF" w:rsidP="00E60FEF">
      <w:pPr>
        <w:pStyle w:val="a4"/>
        <w:spacing w:before="0" w:after="0"/>
        <w:ind w:firstLine="708"/>
        <w:jc w:val="both"/>
      </w:pPr>
      <w:r>
        <w:t>Было разработано веб-приложение на языке JavaScript, позволяющее автоматизировать процесс вычисления основных информационных характеристик текстовых данных. Реализованный программный комплекс включает функции для подсчета частотных характеристик символов, расчета энтропии Шеннона и Хартли, определения избыточности алфавитов, преобразования текстовой информации в бинарное представление в кодировке UTF-8, а также моделирования работы двоичного симметричного канала с различными вероятностями ошибки. Приложение обладает интуитивно понятным интерфейсом и может быть использовано в учебных целях при изучении дисциплин, связанных с теорией информации и защитой данных.</w:t>
      </w:r>
    </w:p>
    <w:p w14:paraId="51B2D7AA" w14:textId="77777777" w:rsidR="00E60FEF" w:rsidRDefault="00E60FEF" w:rsidP="00E60FEF">
      <w:pPr>
        <w:pStyle w:val="a4"/>
        <w:spacing w:before="0" w:after="0"/>
        <w:ind w:firstLine="708"/>
        <w:jc w:val="both"/>
      </w:pPr>
      <w:r>
        <w:t>В ходе экспериментальных исследований были проанализированы текстовые файлы на двух языках: болгарском (кириллица) и испанском (латиница). Для каждого из них определены частотные характеристики появления символов, построены соответствующие гистограммы и рассчитаны энтропийные показатели. Установлено, что энтропия Шеннона для болгарского алфавита составляет 4.5749 бит/символ, а для испанского – 4.4054 бит/символ, что в обоих случаях ниже соответствующих значений энтропии Хартли (5.6724 и 5.6439 бит/символ). Данное расхождение подтверждает наличие статистической избыточности в естественных языках, обусловленной неравномерностью распределения вероятностей появления различных символов. Рассчитанная избыточность составила 19.35% для болгарского и 21.94% для испанского алфавитов, что указывает на потенциальные возможности сжатия данных при кодировании текстовой информации на этих языках.</w:t>
      </w:r>
    </w:p>
    <w:p w14:paraId="41989D75" w14:textId="77777777" w:rsidR="00E60FEF" w:rsidRDefault="00E60FEF" w:rsidP="00E60FEF">
      <w:pPr>
        <w:pStyle w:val="a4"/>
        <w:spacing w:before="0" w:after="0"/>
        <w:ind w:firstLine="708"/>
        <w:jc w:val="both"/>
      </w:pPr>
      <w:r>
        <w:t>При анализе бинарного представления текстовых файлов получены значения энтропии Шеннона, близкие к максимальному значению 1 бит/символ: 0.9855 для болгарского текста и 0.9943 для испанского текста. Избыточность бинарного алфавита составила 1.45% и 0.57% соответственно. Более низкая избыточность испанского текста объясняется особенностями кодировки UTF-8, где символы латиницы кодируются одним байтом, создавая более равномерное распределение битов, в то время как кириллические символы используют двухбайтовое представление, что вносит определенные закономерности в последовательность битов и, как следствие, небольшую дополнительную избыточность.</w:t>
      </w:r>
    </w:p>
    <w:p w14:paraId="48B391E6" w14:textId="6830D3D1" w:rsidR="00E60FEF" w:rsidRDefault="00E60FEF" w:rsidP="00E60FEF">
      <w:pPr>
        <w:pStyle w:val="a4"/>
        <w:spacing w:before="0" w:after="0"/>
        <w:ind w:firstLine="708"/>
        <w:jc w:val="both"/>
      </w:pPr>
      <w:r>
        <w:t>В рамках анализа информационных характеристик персональных данных было исследовано сообщение, содержащее реальное ФИО студентки в двух представлениях: на кириллице («</w:t>
      </w:r>
      <w:r w:rsidR="00A514C5" w:rsidRPr="00A514C5">
        <w:t>Фамилия Имя Отчество</w:t>
      </w:r>
      <w:r>
        <w:t>») и на латинице («</w:t>
      </w:r>
      <w:r w:rsidR="00A514C5" w:rsidRPr="00A514C5">
        <w:t>Фамилия Имя Отчество</w:t>
      </w:r>
      <w:r>
        <w:t xml:space="preserve">»). Длина сообщения составила 33 и 34 </w:t>
      </w:r>
      <w:r>
        <w:lastRenderedPageBreak/>
        <w:t>символа соответственно, а длина бинарных строк в кодировке UTF-8 – 512 и 272 бита. Количество информации в бинарном представлении (504.58 бит для кириллицы и 270.45 бит для латиницы) значительно превысило количество информации, рассчитанное на основе исходных алфавитов (150.97 и 149.78 бит). Данный результат наглядно демонстрирует фундаментальное различие между семантическим и синтаксическим подходами к измерению информации, а также иллюстрирует цену универсальности компьютерного представления данных в стандарте UTF-8.</w:t>
      </w:r>
    </w:p>
    <w:p w14:paraId="55E0CB6F" w14:textId="77777777" w:rsidR="00E60FEF" w:rsidRDefault="00E60FEF" w:rsidP="00E60FEF">
      <w:pPr>
        <w:pStyle w:val="a4"/>
        <w:spacing w:before="0" w:after="0"/>
        <w:ind w:firstLine="708"/>
        <w:jc w:val="both"/>
      </w:pPr>
      <w:r>
        <w:t>Исследование влияния помех в канале связи показало, что при вероятности ошибки p = 0.1 эффективная энтропия снижается до 0.5310 бит/символ, что приводит к уменьшению количества информации до 271.87 бит для кириллицы и 144.43 бит для латиницы. При p = 0.5 условная энтропия достигает максимального значения 1.0000 бит, а эффективная энтропия становится равной нулю, что делает передачу информации по каналу связи полностью невозможной. При p = 1.0, благодаря детерминированному инвертированию сигнала, эффективная энтропия восстанавливается до 1.0000 бит/символ, обеспечивая передачу полного объема информации (512 и 272 бит соответственно), что подтверждает теоретические положения о свойствах двоичного симметричного канала.</w:t>
      </w:r>
    </w:p>
    <w:p w14:paraId="0DACFF3C" w14:textId="2E86C0CF" w:rsidR="00E60FEF" w:rsidRPr="00A15E82" w:rsidRDefault="00E60FEF" w:rsidP="00E60FEF">
      <w:pPr>
        <w:pStyle w:val="a4"/>
        <w:spacing w:before="0" w:after="0"/>
        <w:ind w:firstLine="708"/>
        <w:jc w:val="both"/>
      </w:pPr>
      <w:r>
        <w:t>Таким образом, все поставленные в лабораторной работе задачи были успешно выполнены, а полученные результаты полностью соответствуют теоретическим положениям теории информации Клода Шеннона и Ральфа Хартли. Разработанное программное обеспечение может быть рекомендовано для использования в учебном процессе при изучении соответствующих разделов информационной безопасности и теории информации.</w:t>
      </w:r>
    </w:p>
    <w:p w14:paraId="70A797D8" w14:textId="77777777" w:rsidR="003C1606" w:rsidRPr="00426C6E" w:rsidRDefault="003C1606" w:rsidP="00E60FEF">
      <w:pPr>
        <w:pStyle w:val="a4"/>
        <w:spacing w:before="0" w:after="0"/>
        <w:jc w:val="both"/>
      </w:pPr>
    </w:p>
    <w:sectPr w:rsidR="003C1606" w:rsidRPr="00426C6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AB7E3" w14:textId="77777777" w:rsidR="009571A7" w:rsidRDefault="009571A7" w:rsidP="00FB2171">
      <w:r>
        <w:separator/>
      </w:r>
    </w:p>
  </w:endnote>
  <w:endnote w:type="continuationSeparator" w:id="0">
    <w:p w14:paraId="682541DA" w14:textId="77777777" w:rsidR="009571A7" w:rsidRDefault="009571A7" w:rsidP="00FB2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48F6A" w14:textId="77777777" w:rsidR="009571A7" w:rsidRDefault="009571A7" w:rsidP="00FB2171">
      <w:r>
        <w:separator/>
      </w:r>
    </w:p>
  </w:footnote>
  <w:footnote w:type="continuationSeparator" w:id="0">
    <w:p w14:paraId="756FEAE5" w14:textId="77777777" w:rsidR="009571A7" w:rsidRDefault="009571A7" w:rsidP="00FB2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8759666"/>
      <w:docPartObj>
        <w:docPartGallery w:val="Page Numbers (Top of Page)"/>
        <w:docPartUnique/>
      </w:docPartObj>
    </w:sdtPr>
    <w:sdtEndPr>
      <w:rPr>
        <w:sz w:val="24"/>
        <w:szCs w:val="24"/>
      </w:rPr>
    </w:sdtEndPr>
    <w:sdtContent>
      <w:p w14:paraId="1817F1CD" w14:textId="5F0B4633" w:rsidR="00FB2171" w:rsidRPr="00FB2171" w:rsidRDefault="00FB2171">
        <w:pPr>
          <w:pStyle w:val="af6"/>
          <w:jc w:val="right"/>
          <w:rPr>
            <w:sz w:val="24"/>
            <w:szCs w:val="24"/>
          </w:rPr>
        </w:pPr>
        <w:r w:rsidRPr="00FB2171">
          <w:rPr>
            <w:sz w:val="24"/>
            <w:szCs w:val="24"/>
          </w:rPr>
          <w:fldChar w:fldCharType="begin"/>
        </w:r>
        <w:r w:rsidRPr="00FB2171">
          <w:rPr>
            <w:sz w:val="24"/>
            <w:szCs w:val="24"/>
          </w:rPr>
          <w:instrText>PAGE   \* MERGEFORMAT</w:instrText>
        </w:r>
        <w:r w:rsidRPr="00FB2171">
          <w:rPr>
            <w:sz w:val="24"/>
            <w:szCs w:val="24"/>
          </w:rPr>
          <w:fldChar w:fldCharType="separate"/>
        </w:r>
        <w:r w:rsidRPr="00FB2171">
          <w:rPr>
            <w:sz w:val="24"/>
            <w:szCs w:val="24"/>
          </w:rPr>
          <w:t>2</w:t>
        </w:r>
        <w:r w:rsidRPr="00FB2171">
          <w:rPr>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1C93"/>
    <w:multiLevelType w:val="multilevel"/>
    <w:tmpl w:val="E3E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1471"/>
    <w:multiLevelType w:val="hybridMultilevel"/>
    <w:tmpl w:val="F6745354"/>
    <w:lvl w:ilvl="0" w:tplc="7030478A">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1F0BAE"/>
    <w:multiLevelType w:val="hybridMultilevel"/>
    <w:tmpl w:val="C838A694"/>
    <w:lvl w:ilvl="0" w:tplc="0E866FDA">
      <w:start w:val="1"/>
      <w:numFmt w:val="decimal"/>
      <w:pStyle w:val="a"/>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8511038"/>
    <w:multiLevelType w:val="hybridMultilevel"/>
    <w:tmpl w:val="CCDEE166"/>
    <w:lvl w:ilvl="0" w:tplc="52087176">
      <w:start w:val="1"/>
      <w:numFmt w:val="decimal"/>
      <w:suff w:val="space"/>
      <w:lvlText w:val="%1)"/>
      <w:lvlJc w:val="left"/>
      <w:pPr>
        <w:ind w:left="0" w:firstLine="709"/>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24A61EBA"/>
    <w:multiLevelType w:val="hybridMultilevel"/>
    <w:tmpl w:val="2F04037C"/>
    <w:lvl w:ilvl="0" w:tplc="604830C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A72CEF"/>
    <w:multiLevelType w:val="hybridMultilevel"/>
    <w:tmpl w:val="09C8C204"/>
    <w:lvl w:ilvl="0" w:tplc="BD48141A">
      <w:start w:val="1"/>
      <w:numFmt w:val="decimal"/>
      <w:pStyle w:val="2"/>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C1C5AA9"/>
    <w:multiLevelType w:val="hybridMultilevel"/>
    <w:tmpl w:val="B0B0E64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6D37516"/>
    <w:multiLevelType w:val="hybridMultilevel"/>
    <w:tmpl w:val="397EED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033383D"/>
    <w:multiLevelType w:val="hybridMultilevel"/>
    <w:tmpl w:val="7040C91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6212F9C"/>
    <w:multiLevelType w:val="multilevel"/>
    <w:tmpl w:val="80D03C62"/>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E8164C0"/>
    <w:multiLevelType w:val="hybridMultilevel"/>
    <w:tmpl w:val="CCD4A0D6"/>
    <w:lvl w:ilvl="0" w:tplc="D388A5AE">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B371D50"/>
    <w:multiLevelType w:val="hybridMultilevel"/>
    <w:tmpl w:val="6FB266C6"/>
    <w:lvl w:ilvl="0" w:tplc="17184F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DFB3EB2"/>
    <w:multiLevelType w:val="hybridMultilevel"/>
    <w:tmpl w:val="A64E7F74"/>
    <w:lvl w:ilvl="0" w:tplc="650C103A">
      <w:start w:val="1"/>
      <w:numFmt w:val="decimal"/>
      <w:lvlText w:val="2.%1"/>
      <w:lvlJc w:val="left"/>
      <w:pPr>
        <w:ind w:left="1069"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3" w15:restartNumberingAfterBreak="0">
    <w:nsid w:val="5F5B6BCB"/>
    <w:multiLevelType w:val="hybridMultilevel"/>
    <w:tmpl w:val="644046C8"/>
    <w:lvl w:ilvl="0" w:tplc="6A4AFEAE">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95B58E8"/>
    <w:multiLevelType w:val="hybridMultilevel"/>
    <w:tmpl w:val="4658EC36"/>
    <w:lvl w:ilvl="0" w:tplc="824E7378">
      <w:start w:val="1"/>
      <w:numFmt w:val="decimal"/>
      <w:pStyle w:val="10"/>
      <w:suff w:val="space"/>
      <w:lvlText w:val="1.%1"/>
      <w:lvlJc w:val="left"/>
      <w:pPr>
        <w:ind w:left="0" w:firstLine="709"/>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9587857">
    <w:abstractNumId w:val="11"/>
  </w:num>
  <w:num w:numId="2" w16cid:durableId="1820537101">
    <w:abstractNumId w:val="9"/>
  </w:num>
  <w:num w:numId="3" w16cid:durableId="757596804">
    <w:abstractNumId w:val="2"/>
  </w:num>
  <w:num w:numId="4" w16cid:durableId="535701490">
    <w:abstractNumId w:val="10"/>
  </w:num>
  <w:num w:numId="5" w16cid:durableId="110901408">
    <w:abstractNumId w:val="5"/>
  </w:num>
  <w:num w:numId="6" w16cid:durableId="210656046">
    <w:abstractNumId w:val="12"/>
  </w:num>
  <w:num w:numId="7" w16cid:durableId="1183935247">
    <w:abstractNumId w:val="13"/>
  </w:num>
  <w:num w:numId="8" w16cid:durableId="1867677304">
    <w:abstractNumId w:val="0"/>
  </w:num>
  <w:num w:numId="9" w16cid:durableId="1885873769">
    <w:abstractNumId w:val="7"/>
  </w:num>
  <w:num w:numId="10" w16cid:durableId="254631599">
    <w:abstractNumId w:val="4"/>
  </w:num>
  <w:num w:numId="11" w16cid:durableId="1504051763">
    <w:abstractNumId w:val="1"/>
  </w:num>
  <w:num w:numId="12" w16cid:durableId="380832270">
    <w:abstractNumId w:val="14"/>
  </w:num>
  <w:num w:numId="13" w16cid:durableId="2139957377">
    <w:abstractNumId w:val="3"/>
  </w:num>
  <w:num w:numId="14" w16cid:durableId="444036007">
    <w:abstractNumId w:val="6"/>
  </w:num>
  <w:num w:numId="15" w16cid:durableId="15911154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84"/>
    <w:rsid w:val="00020D4C"/>
    <w:rsid w:val="0005712C"/>
    <w:rsid w:val="000749B2"/>
    <w:rsid w:val="000D0A2F"/>
    <w:rsid w:val="000E1451"/>
    <w:rsid w:val="000E2BB7"/>
    <w:rsid w:val="001203C8"/>
    <w:rsid w:val="001968DB"/>
    <w:rsid w:val="001E63B4"/>
    <w:rsid w:val="00206613"/>
    <w:rsid w:val="00212326"/>
    <w:rsid w:val="0023624E"/>
    <w:rsid w:val="00236ECB"/>
    <w:rsid w:val="00284ABF"/>
    <w:rsid w:val="00284E34"/>
    <w:rsid w:val="00293516"/>
    <w:rsid w:val="00297383"/>
    <w:rsid w:val="002C3F11"/>
    <w:rsid w:val="002E4E6B"/>
    <w:rsid w:val="002F5259"/>
    <w:rsid w:val="00343812"/>
    <w:rsid w:val="00346345"/>
    <w:rsid w:val="00383B14"/>
    <w:rsid w:val="00384991"/>
    <w:rsid w:val="0039548D"/>
    <w:rsid w:val="00395695"/>
    <w:rsid w:val="003B12BE"/>
    <w:rsid w:val="003C1606"/>
    <w:rsid w:val="003F3FE1"/>
    <w:rsid w:val="00420ACE"/>
    <w:rsid w:val="00426C6E"/>
    <w:rsid w:val="004551FA"/>
    <w:rsid w:val="004569E2"/>
    <w:rsid w:val="004866BA"/>
    <w:rsid w:val="004E3784"/>
    <w:rsid w:val="00576150"/>
    <w:rsid w:val="0059772D"/>
    <w:rsid w:val="005C4FCA"/>
    <w:rsid w:val="005F5B5E"/>
    <w:rsid w:val="00681096"/>
    <w:rsid w:val="00710DCB"/>
    <w:rsid w:val="00714544"/>
    <w:rsid w:val="007417F4"/>
    <w:rsid w:val="00746DF4"/>
    <w:rsid w:val="007544D2"/>
    <w:rsid w:val="007A3796"/>
    <w:rsid w:val="007B0DFF"/>
    <w:rsid w:val="007D4DA3"/>
    <w:rsid w:val="00802AF7"/>
    <w:rsid w:val="00834D71"/>
    <w:rsid w:val="00844E77"/>
    <w:rsid w:val="00894B61"/>
    <w:rsid w:val="008960DC"/>
    <w:rsid w:val="008A286E"/>
    <w:rsid w:val="00927F7E"/>
    <w:rsid w:val="00941550"/>
    <w:rsid w:val="009454E9"/>
    <w:rsid w:val="009459F7"/>
    <w:rsid w:val="00953D19"/>
    <w:rsid w:val="00957153"/>
    <w:rsid w:val="009571A7"/>
    <w:rsid w:val="009603F5"/>
    <w:rsid w:val="00962FC3"/>
    <w:rsid w:val="009A6CCD"/>
    <w:rsid w:val="009C3968"/>
    <w:rsid w:val="00A15E82"/>
    <w:rsid w:val="00A514C5"/>
    <w:rsid w:val="00A64CBA"/>
    <w:rsid w:val="00AC2E2C"/>
    <w:rsid w:val="00AE5511"/>
    <w:rsid w:val="00B76414"/>
    <w:rsid w:val="00B82316"/>
    <w:rsid w:val="00BB7096"/>
    <w:rsid w:val="00BC2595"/>
    <w:rsid w:val="00BC461F"/>
    <w:rsid w:val="00BF24FE"/>
    <w:rsid w:val="00C16583"/>
    <w:rsid w:val="00C223FC"/>
    <w:rsid w:val="00CC7433"/>
    <w:rsid w:val="00CD1FF2"/>
    <w:rsid w:val="00CE4C47"/>
    <w:rsid w:val="00CF371E"/>
    <w:rsid w:val="00D16E42"/>
    <w:rsid w:val="00D2728C"/>
    <w:rsid w:val="00D72F25"/>
    <w:rsid w:val="00D90F8B"/>
    <w:rsid w:val="00DD5DCD"/>
    <w:rsid w:val="00DE3B74"/>
    <w:rsid w:val="00DE5D57"/>
    <w:rsid w:val="00E13BB7"/>
    <w:rsid w:val="00E60FEF"/>
    <w:rsid w:val="00E7536D"/>
    <w:rsid w:val="00EA01E5"/>
    <w:rsid w:val="00EB72E0"/>
    <w:rsid w:val="00F2593F"/>
    <w:rsid w:val="00F3290F"/>
    <w:rsid w:val="00F35179"/>
    <w:rsid w:val="00F40A28"/>
    <w:rsid w:val="00F435BB"/>
    <w:rsid w:val="00FB2171"/>
    <w:rsid w:val="00FF13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31CE"/>
  <w15:chartTrackingRefBased/>
  <w15:docId w15:val="{AEE60A0F-6E74-4A63-A43F-197BD3E1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435BB"/>
  </w:style>
  <w:style w:type="paragraph" w:styleId="11">
    <w:name w:val="heading 1"/>
    <w:basedOn w:val="a0"/>
    <w:next w:val="a0"/>
    <w:link w:val="12"/>
    <w:uiPriority w:val="9"/>
    <w:qFormat/>
    <w:rsid w:val="00894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0"/>
    <w:next w:val="a0"/>
    <w:link w:val="21"/>
    <w:uiPriority w:val="9"/>
    <w:semiHidden/>
    <w:unhideWhenUsed/>
    <w:qFormat/>
    <w:rsid w:val="00741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4E3784"/>
    <w:pPr>
      <w:keepNext/>
      <w:keepLines/>
      <w:spacing w:before="160" w:after="80"/>
      <w:outlineLvl w:val="2"/>
    </w:pPr>
    <w:rPr>
      <w:rFonts w:eastAsiaTheme="majorEastAsia" w:cstheme="majorBidi"/>
      <w:color w:val="0F4761" w:themeColor="accent1" w:themeShade="BF"/>
    </w:rPr>
  </w:style>
  <w:style w:type="paragraph" w:styleId="4">
    <w:name w:val="heading 4"/>
    <w:basedOn w:val="a0"/>
    <w:next w:val="a0"/>
    <w:link w:val="40"/>
    <w:uiPriority w:val="9"/>
    <w:semiHidden/>
    <w:unhideWhenUsed/>
    <w:qFormat/>
    <w:rsid w:val="004E3784"/>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4E3784"/>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4E3784"/>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4E3784"/>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4E3784"/>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4E3784"/>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Подрисуночная запись"/>
    <w:basedOn w:val="a0"/>
    <w:link w:val="a5"/>
    <w:qFormat/>
    <w:rsid w:val="00BF24FE"/>
    <w:pPr>
      <w:spacing w:before="120" w:after="280"/>
      <w:jc w:val="center"/>
    </w:pPr>
    <w:rPr>
      <w:color w:val="000000" w:themeColor="text1"/>
    </w:rPr>
  </w:style>
  <w:style w:type="character" w:customStyle="1" w:styleId="a5">
    <w:name w:val="Подрисуночная запись Знак"/>
    <w:basedOn w:val="a1"/>
    <w:link w:val="a4"/>
    <w:rsid w:val="00BF24FE"/>
    <w:rPr>
      <w:rFonts w:ascii="Times New Roman" w:hAnsi="Times New Roman" w:cs="Times New Roman"/>
      <w:color w:val="000000" w:themeColor="text1"/>
      <w:sz w:val="28"/>
      <w:szCs w:val="28"/>
    </w:rPr>
  </w:style>
  <w:style w:type="paragraph" w:customStyle="1" w:styleId="a6">
    <w:name w:val="Рисунок"/>
    <w:basedOn w:val="a0"/>
    <w:link w:val="a7"/>
    <w:qFormat/>
    <w:rsid w:val="00BF24FE"/>
    <w:pPr>
      <w:spacing w:before="280"/>
      <w:jc w:val="center"/>
    </w:pPr>
    <w:rPr>
      <w:color w:val="000000" w:themeColor="text1"/>
    </w:rPr>
  </w:style>
  <w:style w:type="character" w:customStyle="1" w:styleId="a7">
    <w:name w:val="Рисунок Знак"/>
    <w:basedOn w:val="a1"/>
    <w:link w:val="a6"/>
    <w:rsid w:val="00BF24FE"/>
    <w:rPr>
      <w:rFonts w:ascii="Times New Roman" w:hAnsi="Times New Roman" w:cs="Times New Roman"/>
      <w:color w:val="000000" w:themeColor="text1"/>
      <w:sz w:val="28"/>
      <w:szCs w:val="28"/>
    </w:rPr>
  </w:style>
  <w:style w:type="paragraph" w:customStyle="1" w:styleId="1">
    <w:name w:val="ГЛАВЫ_НУМЕРАЦИЯ(1)"/>
    <w:basedOn w:val="11"/>
    <w:link w:val="13"/>
    <w:qFormat/>
    <w:rsid w:val="00894B61"/>
    <w:pPr>
      <w:numPr>
        <w:numId w:val="2"/>
      </w:numPr>
      <w:spacing w:after="240"/>
      <w:ind w:firstLine="709"/>
    </w:pPr>
    <w:rPr>
      <w:rFonts w:ascii="Times New Roman" w:hAnsi="Times New Roman" w:cs="Times New Roman"/>
      <w:b/>
      <w:bCs/>
      <w:sz w:val="28"/>
      <w:szCs w:val="28"/>
    </w:rPr>
  </w:style>
  <w:style w:type="character" w:customStyle="1" w:styleId="13">
    <w:name w:val="ГЛАВЫ_НУМЕРАЦИЯ(1) Знак"/>
    <w:basedOn w:val="12"/>
    <w:link w:val="1"/>
    <w:rsid w:val="00894B61"/>
    <w:rPr>
      <w:rFonts w:ascii="Times New Roman" w:eastAsiaTheme="majorEastAsia" w:hAnsi="Times New Roman" w:cs="Times New Roman"/>
      <w:b/>
      <w:bCs/>
      <w:color w:val="0F4761" w:themeColor="accent1" w:themeShade="BF"/>
      <w:sz w:val="28"/>
      <w:szCs w:val="28"/>
    </w:rPr>
  </w:style>
  <w:style w:type="character" w:customStyle="1" w:styleId="12">
    <w:name w:val="Заголовок 1 Знак"/>
    <w:basedOn w:val="a1"/>
    <w:link w:val="11"/>
    <w:uiPriority w:val="9"/>
    <w:rsid w:val="00894B61"/>
    <w:rPr>
      <w:rFonts w:asciiTheme="majorHAnsi" w:eastAsiaTheme="majorEastAsia" w:hAnsiTheme="majorHAnsi" w:cstheme="majorBidi"/>
      <w:color w:val="0F4761" w:themeColor="accent1" w:themeShade="BF"/>
      <w:sz w:val="40"/>
      <w:szCs w:val="40"/>
    </w:rPr>
  </w:style>
  <w:style w:type="paragraph" w:customStyle="1" w:styleId="a8">
    <w:name w:val="Главы(БД)"/>
    <w:basedOn w:val="11"/>
    <w:link w:val="a9"/>
    <w:autoRedefine/>
    <w:qFormat/>
    <w:rsid w:val="007417F4"/>
    <w:pPr>
      <w:spacing w:after="240"/>
    </w:pPr>
    <w:rPr>
      <w:rFonts w:ascii="Times New Roman" w:hAnsi="Times New Roman" w:cs="Times New Roman"/>
      <w:b/>
      <w:bCs/>
      <w:sz w:val="28"/>
      <w:szCs w:val="28"/>
    </w:rPr>
  </w:style>
  <w:style w:type="character" w:customStyle="1" w:styleId="a9">
    <w:name w:val="Главы(БД) Знак"/>
    <w:basedOn w:val="12"/>
    <w:link w:val="a8"/>
    <w:rsid w:val="007417F4"/>
    <w:rPr>
      <w:rFonts w:ascii="Times New Roman" w:eastAsiaTheme="majorEastAsia" w:hAnsi="Times New Roman" w:cs="Times New Roman"/>
      <w:b/>
      <w:bCs/>
      <w:color w:val="0F4761" w:themeColor="accent1" w:themeShade="BF"/>
      <w:sz w:val="28"/>
      <w:szCs w:val="28"/>
    </w:rPr>
  </w:style>
  <w:style w:type="paragraph" w:customStyle="1" w:styleId="a">
    <w:name w:val="ГЛАВЫ(БД)"/>
    <w:basedOn w:val="11"/>
    <w:link w:val="aa"/>
    <w:autoRedefine/>
    <w:qFormat/>
    <w:rsid w:val="00D90F8B"/>
    <w:pPr>
      <w:numPr>
        <w:numId w:val="3"/>
      </w:numPr>
      <w:spacing w:after="360"/>
    </w:pPr>
    <w:rPr>
      <w:rFonts w:ascii="Times New Roman" w:hAnsi="Times New Roman" w:cs="Times New Roman"/>
      <w:b/>
      <w:color w:val="000000" w:themeColor="text1"/>
      <w:sz w:val="28"/>
      <w:szCs w:val="28"/>
    </w:rPr>
  </w:style>
  <w:style w:type="character" w:customStyle="1" w:styleId="aa">
    <w:name w:val="ГЛАВЫ(БД) Знак"/>
    <w:basedOn w:val="12"/>
    <w:link w:val="a"/>
    <w:rsid w:val="00D90F8B"/>
    <w:rPr>
      <w:rFonts w:asciiTheme="majorHAnsi" w:eastAsiaTheme="majorEastAsia" w:hAnsiTheme="majorHAnsi" w:cstheme="majorBidi"/>
      <w:b/>
      <w:color w:val="000000" w:themeColor="text1"/>
      <w:sz w:val="40"/>
      <w:szCs w:val="40"/>
    </w:rPr>
  </w:style>
  <w:style w:type="paragraph" w:customStyle="1" w:styleId="10">
    <w:name w:val="Подглавы(БД(1))"/>
    <w:basedOn w:val="20"/>
    <w:link w:val="14"/>
    <w:autoRedefine/>
    <w:qFormat/>
    <w:rsid w:val="004866BA"/>
    <w:pPr>
      <w:numPr>
        <w:numId w:val="12"/>
      </w:numPr>
      <w:spacing w:before="360" w:after="240"/>
    </w:pPr>
    <w:rPr>
      <w:rFonts w:ascii="Times New Roman" w:hAnsi="Times New Roman" w:cs="Times New Roman"/>
      <w:b/>
      <w:color w:val="000000" w:themeColor="text1"/>
      <w:sz w:val="28"/>
      <w:szCs w:val="28"/>
    </w:rPr>
  </w:style>
  <w:style w:type="character" w:customStyle="1" w:styleId="14">
    <w:name w:val="Подглавы(БД(1)) Знак"/>
    <w:basedOn w:val="21"/>
    <w:link w:val="10"/>
    <w:rsid w:val="004866BA"/>
    <w:rPr>
      <w:rFonts w:asciiTheme="majorHAnsi" w:eastAsiaTheme="majorEastAsia" w:hAnsiTheme="majorHAnsi" w:cstheme="majorBidi"/>
      <w:b/>
      <w:color w:val="000000" w:themeColor="text1"/>
      <w:sz w:val="32"/>
      <w:szCs w:val="32"/>
    </w:rPr>
  </w:style>
  <w:style w:type="character" w:customStyle="1" w:styleId="21">
    <w:name w:val="Заголовок 2 Знак"/>
    <w:basedOn w:val="a1"/>
    <w:link w:val="20"/>
    <w:uiPriority w:val="9"/>
    <w:semiHidden/>
    <w:rsid w:val="007417F4"/>
    <w:rPr>
      <w:rFonts w:asciiTheme="majorHAnsi" w:eastAsiaTheme="majorEastAsia" w:hAnsiTheme="majorHAnsi" w:cstheme="majorBidi"/>
      <w:color w:val="0F4761" w:themeColor="accent1" w:themeShade="BF"/>
      <w:sz w:val="32"/>
      <w:szCs w:val="32"/>
    </w:rPr>
  </w:style>
  <w:style w:type="paragraph" w:customStyle="1" w:styleId="2">
    <w:name w:val="(2)Подглава(бд)"/>
    <w:basedOn w:val="20"/>
    <w:link w:val="22"/>
    <w:autoRedefine/>
    <w:qFormat/>
    <w:rsid w:val="007417F4"/>
    <w:pPr>
      <w:numPr>
        <w:numId w:val="5"/>
      </w:numPr>
      <w:spacing w:before="360" w:after="240"/>
      <w:ind w:left="1069"/>
    </w:pPr>
    <w:rPr>
      <w:rFonts w:ascii="Times New Roman" w:hAnsi="Times New Roman" w:cs="Times New Roman"/>
      <w:b/>
      <w:color w:val="000000" w:themeColor="text1"/>
      <w:sz w:val="28"/>
      <w:szCs w:val="28"/>
      <w:lang w:val="en-US"/>
    </w:rPr>
  </w:style>
  <w:style w:type="character" w:customStyle="1" w:styleId="22">
    <w:name w:val="(2)Подглава(бд) Знак"/>
    <w:basedOn w:val="21"/>
    <w:link w:val="2"/>
    <w:rsid w:val="007417F4"/>
    <w:rPr>
      <w:rFonts w:ascii="Times New Roman" w:eastAsiaTheme="majorEastAsia" w:hAnsi="Times New Roman" w:cs="Times New Roman"/>
      <w:b/>
      <w:color w:val="000000" w:themeColor="text1"/>
      <w:sz w:val="28"/>
      <w:szCs w:val="28"/>
      <w:lang w:val="en-US"/>
    </w:rPr>
  </w:style>
  <w:style w:type="character" w:customStyle="1" w:styleId="30">
    <w:name w:val="Заголовок 3 Знак"/>
    <w:basedOn w:val="a1"/>
    <w:link w:val="3"/>
    <w:uiPriority w:val="9"/>
    <w:semiHidden/>
    <w:rsid w:val="004E3784"/>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4E3784"/>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4E3784"/>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4E3784"/>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4E3784"/>
    <w:rPr>
      <w:rFonts w:eastAsiaTheme="majorEastAsia" w:cstheme="majorBidi"/>
      <w:color w:val="595959" w:themeColor="text1" w:themeTint="A6"/>
    </w:rPr>
  </w:style>
  <w:style w:type="character" w:customStyle="1" w:styleId="80">
    <w:name w:val="Заголовок 8 Знак"/>
    <w:basedOn w:val="a1"/>
    <w:link w:val="8"/>
    <w:uiPriority w:val="9"/>
    <w:semiHidden/>
    <w:rsid w:val="004E3784"/>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4E3784"/>
    <w:rPr>
      <w:rFonts w:eastAsiaTheme="majorEastAsia" w:cstheme="majorBidi"/>
      <w:color w:val="272727" w:themeColor="text1" w:themeTint="D8"/>
    </w:rPr>
  </w:style>
  <w:style w:type="paragraph" w:styleId="ab">
    <w:name w:val="Title"/>
    <w:basedOn w:val="a0"/>
    <w:next w:val="a0"/>
    <w:link w:val="ac"/>
    <w:uiPriority w:val="10"/>
    <w:qFormat/>
    <w:rsid w:val="004E3784"/>
    <w:pPr>
      <w:spacing w:after="80"/>
      <w:contextualSpacing/>
    </w:pPr>
    <w:rPr>
      <w:rFonts w:asciiTheme="majorHAnsi" w:eastAsiaTheme="majorEastAsia" w:hAnsiTheme="majorHAnsi" w:cstheme="majorBidi"/>
      <w:spacing w:val="-10"/>
      <w:kern w:val="28"/>
      <w:sz w:val="56"/>
      <w:szCs w:val="56"/>
    </w:rPr>
  </w:style>
  <w:style w:type="character" w:customStyle="1" w:styleId="ac">
    <w:name w:val="Заголовок Знак"/>
    <w:basedOn w:val="a1"/>
    <w:link w:val="ab"/>
    <w:uiPriority w:val="10"/>
    <w:rsid w:val="004E3784"/>
    <w:rPr>
      <w:rFonts w:asciiTheme="majorHAnsi" w:eastAsiaTheme="majorEastAsia" w:hAnsiTheme="majorHAnsi" w:cstheme="majorBidi"/>
      <w:spacing w:val="-10"/>
      <w:kern w:val="28"/>
      <w:sz w:val="56"/>
      <w:szCs w:val="56"/>
    </w:rPr>
  </w:style>
  <w:style w:type="paragraph" w:styleId="ad">
    <w:name w:val="Subtitle"/>
    <w:basedOn w:val="a0"/>
    <w:next w:val="a0"/>
    <w:link w:val="ae"/>
    <w:uiPriority w:val="11"/>
    <w:qFormat/>
    <w:rsid w:val="004E3784"/>
    <w:pPr>
      <w:numPr>
        <w:ilvl w:val="1"/>
      </w:numPr>
    </w:pPr>
    <w:rPr>
      <w:rFonts w:eastAsiaTheme="majorEastAsia" w:cstheme="majorBidi"/>
      <w:color w:val="595959" w:themeColor="text1" w:themeTint="A6"/>
      <w:spacing w:val="15"/>
    </w:rPr>
  </w:style>
  <w:style w:type="character" w:customStyle="1" w:styleId="ae">
    <w:name w:val="Подзаголовок Знак"/>
    <w:basedOn w:val="a1"/>
    <w:link w:val="ad"/>
    <w:uiPriority w:val="11"/>
    <w:rsid w:val="004E3784"/>
    <w:rPr>
      <w:rFonts w:eastAsiaTheme="majorEastAsia" w:cstheme="majorBidi"/>
      <w:color w:val="595959" w:themeColor="text1" w:themeTint="A6"/>
      <w:spacing w:val="15"/>
      <w:sz w:val="28"/>
      <w:szCs w:val="28"/>
    </w:rPr>
  </w:style>
  <w:style w:type="paragraph" w:styleId="23">
    <w:name w:val="Quote"/>
    <w:basedOn w:val="a0"/>
    <w:next w:val="a0"/>
    <w:link w:val="24"/>
    <w:uiPriority w:val="29"/>
    <w:qFormat/>
    <w:rsid w:val="004E3784"/>
    <w:pPr>
      <w:spacing w:before="160"/>
      <w:jc w:val="center"/>
    </w:pPr>
    <w:rPr>
      <w:i/>
      <w:iCs/>
      <w:color w:val="404040" w:themeColor="text1" w:themeTint="BF"/>
    </w:rPr>
  </w:style>
  <w:style w:type="character" w:customStyle="1" w:styleId="24">
    <w:name w:val="Цитата 2 Знак"/>
    <w:basedOn w:val="a1"/>
    <w:link w:val="23"/>
    <w:uiPriority w:val="29"/>
    <w:rsid w:val="004E3784"/>
    <w:rPr>
      <w:i/>
      <w:iCs/>
      <w:color w:val="404040" w:themeColor="text1" w:themeTint="BF"/>
    </w:rPr>
  </w:style>
  <w:style w:type="paragraph" w:styleId="af">
    <w:name w:val="List Paragraph"/>
    <w:basedOn w:val="a0"/>
    <w:uiPriority w:val="34"/>
    <w:qFormat/>
    <w:rsid w:val="004E3784"/>
    <w:pPr>
      <w:ind w:left="720"/>
      <w:contextualSpacing/>
    </w:pPr>
  </w:style>
  <w:style w:type="character" w:styleId="af0">
    <w:name w:val="Intense Emphasis"/>
    <w:basedOn w:val="a1"/>
    <w:uiPriority w:val="21"/>
    <w:qFormat/>
    <w:rsid w:val="004E3784"/>
    <w:rPr>
      <w:i/>
      <w:iCs/>
      <w:color w:val="0F4761" w:themeColor="accent1" w:themeShade="BF"/>
    </w:rPr>
  </w:style>
  <w:style w:type="paragraph" w:styleId="af1">
    <w:name w:val="Intense Quote"/>
    <w:basedOn w:val="a0"/>
    <w:next w:val="a0"/>
    <w:link w:val="af2"/>
    <w:uiPriority w:val="30"/>
    <w:qFormat/>
    <w:rsid w:val="004E3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Выделенная цитата Знак"/>
    <w:basedOn w:val="a1"/>
    <w:link w:val="af1"/>
    <w:uiPriority w:val="30"/>
    <w:rsid w:val="004E3784"/>
    <w:rPr>
      <w:i/>
      <w:iCs/>
      <w:color w:val="0F4761" w:themeColor="accent1" w:themeShade="BF"/>
    </w:rPr>
  </w:style>
  <w:style w:type="character" w:styleId="af3">
    <w:name w:val="Intense Reference"/>
    <w:basedOn w:val="a1"/>
    <w:uiPriority w:val="32"/>
    <w:qFormat/>
    <w:rsid w:val="004E3784"/>
    <w:rPr>
      <w:b/>
      <w:bCs/>
      <w:smallCaps/>
      <w:color w:val="0F4761" w:themeColor="accent1" w:themeShade="BF"/>
      <w:spacing w:val="5"/>
    </w:rPr>
  </w:style>
  <w:style w:type="paragraph" w:styleId="af4">
    <w:name w:val="TOC Heading"/>
    <w:basedOn w:val="11"/>
    <w:next w:val="a0"/>
    <w:uiPriority w:val="39"/>
    <w:unhideWhenUsed/>
    <w:qFormat/>
    <w:rsid w:val="00FB2171"/>
    <w:pPr>
      <w:spacing w:before="240" w:after="0" w:line="259" w:lineRule="auto"/>
      <w:jc w:val="left"/>
      <w:outlineLvl w:val="9"/>
    </w:pPr>
    <w:rPr>
      <w:sz w:val="32"/>
      <w:szCs w:val="32"/>
      <w:lang w:eastAsia="ru-RU"/>
    </w:rPr>
  </w:style>
  <w:style w:type="paragraph" w:styleId="15">
    <w:name w:val="toc 1"/>
    <w:basedOn w:val="a0"/>
    <w:next w:val="a0"/>
    <w:autoRedefine/>
    <w:uiPriority w:val="39"/>
    <w:unhideWhenUsed/>
    <w:rsid w:val="00FB2171"/>
    <w:pPr>
      <w:spacing w:after="100"/>
    </w:pPr>
  </w:style>
  <w:style w:type="paragraph" w:styleId="25">
    <w:name w:val="toc 2"/>
    <w:basedOn w:val="a0"/>
    <w:next w:val="a0"/>
    <w:autoRedefine/>
    <w:uiPriority w:val="39"/>
    <w:unhideWhenUsed/>
    <w:rsid w:val="00FB2171"/>
    <w:pPr>
      <w:spacing w:after="100"/>
      <w:ind w:left="280"/>
    </w:pPr>
  </w:style>
  <w:style w:type="character" w:styleId="af5">
    <w:name w:val="Hyperlink"/>
    <w:basedOn w:val="a1"/>
    <w:uiPriority w:val="99"/>
    <w:unhideWhenUsed/>
    <w:rsid w:val="00FB2171"/>
    <w:rPr>
      <w:color w:val="467886" w:themeColor="hyperlink"/>
      <w:u w:val="single"/>
    </w:rPr>
  </w:style>
  <w:style w:type="paragraph" w:styleId="af6">
    <w:name w:val="header"/>
    <w:basedOn w:val="a0"/>
    <w:link w:val="af7"/>
    <w:uiPriority w:val="99"/>
    <w:unhideWhenUsed/>
    <w:rsid w:val="00FB2171"/>
    <w:pPr>
      <w:tabs>
        <w:tab w:val="center" w:pos="4677"/>
        <w:tab w:val="right" w:pos="9355"/>
      </w:tabs>
    </w:pPr>
  </w:style>
  <w:style w:type="character" w:customStyle="1" w:styleId="af7">
    <w:name w:val="Верхний колонтитул Знак"/>
    <w:basedOn w:val="a1"/>
    <w:link w:val="af6"/>
    <w:uiPriority w:val="99"/>
    <w:rsid w:val="00FB2171"/>
  </w:style>
  <w:style w:type="paragraph" w:styleId="af8">
    <w:name w:val="footer"/>
    <w:basedOn w:val="a0"/>
    <w:link w:val="af9"/>
    <w:uiPriority w:val="99"/>
    <w:unhideWhenUsed/>
    <w:rsid w:val="00FB2171"/>
    <w:pPr>
      <w:tabs>
        <w:tab w:val="center" w:pos="4677"/>
        <w:tab w:val="right" w:pos="9355"/>
      </w:tabs>
    </w:pPr>
  </w:style>
  <w:style w:type="character" w:customStyle="1" w:styleId="af9">
    <w:name w:val="Нижний колонтитул Знак"/>
    <w:basedOn w:val="a1"/>
    <w:link w:val="af8"/>
    <w:uiPriority w:val="99"/>
    <w:rsid w:val="00FB2171"/>
  </w:style>
  <w:style w:type="paragraph" w:customStyle="1" w:styleId="afa">
    <w:name w:val="Листинг_отчёты"/>
    <w:basedOn w:val="a0"/>
    <w:link w:val="afb"/>
    <w:qFormat/>
    <w:rsid w:val="00426C6E"/>
    <w:pPr>
      <w:pBdr>
        <w:top w:val="single" w:sz="4" w:space="1" w:color="000000" w:themeColor="text1"/>
        <w:left w:val="single" w:sz="4" w:space="4" w:color="000000" w:themeColor="text1"/>
        <w:bottom w:val="single" w:sz="4" w:space="1" w:color="000000" w:themeColor="text1"/>
        <w:right w:val="single" w:sz="4" w:space="4" w:color="000000" w:themeColor="text1"/>
      </w:pBdr>
    </w:pPr>
    <w:rPr>
      <w:rFonts w:ascii="Courier New" w:hAnsi="Courier New" w:cs="Courier New"/>
      <w:color w:val="000000" w:themeColor="text1"/>
      <w:sz w:val="24"/>
      <w:szCs w:val="24"/>
      <w:lang w:eastAsia="ru-RU"/>
    </w:rPr>
  </w:style>
  <w:style w:type="character" w:customStyle="1" w:styleId="afb">
    <w:name w:val="Листинг_отчёты Знак"/>
    <w:basedOn w:val="a1"/>
    <w:link w:val="afa"/>
    <w:rsid w:val="00426C6E"/>
    <w:rPr>
      <w:rFonts w:ascii="Courier New" w:hAnsi="Courier New" w:cs="Courier New"/>
      <w:color w:val="000000" w:themeColor="text1"/>
      <w:sz w:val="24"/>
      <w:szCs w:val="24"/>
      <w:lang w:eastAsia="ru-RU"/>
    </w:rPr>
  </w:style>
  <w:style w:type="paragraph" w:customStyle="1" w:styleId="afc">
    <w:name w:val="Надпись_над_табл"/>
    <w:basedOn w:val="a4"/>
    <w:link w:val="afd"/>
    <w:qFormat/>
    <w:rsid w:val="00D2728C"/>
    <w:pPr>
      <w:spacing w:before="280" w:after="0"/>
      <w:jc w:val="both"/>
    </w:pPr>
  </w:style>
  <w:style w:type="character" w:customStyle="1" w:styleId="afd">
    <w:name w:val="Надпись_над_табл Знак"/>
    <w:basedOn w:val="a5"/>
    <w:link w:val="afc"/>
    <w:rsid w:val="00D2728C"/>
    <w:rPr>
      <w:rFonts w:ascii="Times New Roman" w:hAnsi="Times New Roman" w:cs="Times New Roman"/>
      <w:color w:val="000000" w:themeColor="text1"/>
      <w:sz w:val="28"/>
      <w:szCs w:val="28"/>
    </w:rPr>
  </w:style>
  <w:style w:type="table" w:styleId="afe">
    <w:name w:val="Table Grid"/>
    <w:basedOn w:val="a2"/>
    <w:uiPriority w:val="39"/>
    <w:rsid w:val="00C165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s-markdown-html">
    <w:name w:val="ds-markdown-html"/>
    <w:basedOn w:val="a1"/>
    <w:rsid w:val="00C16583"/>
  </w:style>
  <w:style w:type="paragraph" w:customStyle="1" w:styleId="aff">
    <w:name w:val="Главы (введение и заключение)"/>
    <w:basedOn w:val="11"/>
    <w:link w:val="aff0"/>
    <w:qFormat/>
    <w:rsid w:val="003C1606"/>
    <w:pPr>
      <w:spacing w:after="360"/>
      <w:jc w:val="center"/>
    </w:pPr>
    <w:rPr>
      <w:rFonts w:ascii="Times New Roman" w:hAnsi="Times New Roman"/>
      <w:b/>
      <w:color w:val="000000" w:themeColor="text1"/>
      <w:sz w:val="28"/>
    </w:rPr>
  </w:style>
  <w:style w:type="character" w:customStyle="1" w:styleId="aff0">
    <w:name w:val="Главы (введение и заключение) Знак"/>
    <w:basedOn w:val="12"/>
    <w:link w:val="aff"/>
    <w:rsid w:val="003C1606"/>
    <w:rPr>
      <w:rFonts w:asciiTheme="majorHAnsi" w:eastAsiaTheme="majorEastAsia" w:hAnsiTheme="majorHAnsi" w:cstheme="majorBidi"/>
      <w:b/>
      <w:color w:val="000000" w:themeColor="text1"/>
      <w:sz w:val="40"/>
      <w:szCs w:val="40"/>
    </w:rPr>
  </w:style>
  <w:style w:type="character" w:styleId="aff1">
    <w:name w:val="annotation reference"/>
    <w:basedOn w:val="a1"/>
    <w:uiPriority w:val="99"/>
    <w:semiHidden/>
    <w:unhideWhenUsed/>
    <w:rsid w:val="00B76414"/>
    <w:rPr>
      <w:sz w:val="16"/>
      <w:szCs w:val="16"/>
    </w:rPr>
  </w:style>
  <w:style w:type="paragraph" w:styleId="aff2">
    <w:name w:val="annotation text"/>
    <w:basedOn w:val="a0"/>
    <w:link w:val="aff3"/>
    <w:uiPriority w:val="99"/>
    <w:semiHidden/>
    <w:unhideWhenUsed/>
    <w:rsid w:val="00B76414"/>
    <w:rPr>
      <w:sz w:val="20"/>
      <w:szCs w:val="20"/>
    </w:rPr>
  </w:style>
  <w:style w:type="character" w:customStyle="1" w:styleId="aff3">
    <w:name w:val="Текст примечания Знак"/>
    <w:basedOn w:val="a1"/>
    <w:link w:val="aff2"/>
    <w:uiPriority w:val="99"/>
    <w:semiHidden/>
    <w:rsid w:val="00B76414"/>
    <w:rPr>
      <w:sz w:val="20"/>
      <w:szCs w:val="20"/>
    </w:rPr>
  </w:style>
  <w:style w:type="paragraph" w:styleId="aff4">
    <w:name w:val="annotation subject"/>
    <w:basedOn w:val="aff2"/>
    <w:next w:val="aff2"/>
    <w:link w:val="aff5"/>
    <w:uiPriority w:val="99"/>
    <w:semiHidden/>
    <w:unhideWhenUsed/>
    <w:rsid w:val="00B76414"/>
    <w:rPr>
      <w:b/>
      <w:bCs/>
    </w:rPr>
  </w:style>
  <w:style w:type="character" w:customStyle="1" w:styleId="aff5">
    <w:name w:val="Тема примечания Знак"/>
    <w:basedOn w:val="aff3"/>
    <w:link w:val="aff4"/>
    <w:uiPriority w:val="99"/>
    <w:semiHidden/>
    <w:rsid w:val="00B764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9081">
      <w:bodyDiv w:val="1"/>
      <w:marLeft w:val="0"/>
      <w:marRight w:val="0"/>
      <w:marTop w:val="0"/>
      <w:marBottom w:val="0"/>
      <w:divBdr>
        <w:top w:val="none" w:sz="0" w:space="0" w:color="auto"/>
        <w:left w:val="none" w:sz="0" w:space="0" w:color="auto"/>
        <w:bottom w:val="none" w:sz="0" w:space="0" w:color="auto"/>
        <w:right w:val="none" w:sz="0" w:space="0" w:color="auto"/>
      </w:divBdr>
    </w:div>
    <w:div w:id="65687141">
      <w:bodyDiv w:val="1"/>
      <w:marLeft w:val="0"/>
      <w:marRight w:val="0"/>
      <w:marTop w:val="0"/>
      <w:marBottom w:val="0"/>
      <w:divBdr>
        <w:top w:val="none" w:sz="0" w:space="0" w:color="auto"/>
        <w:left w:val="none" w:sz="0" w:space="0" w:color="auto"/>
        <w:bottom w:val="none" w:sz="0" w:space="0" w:color="auto"/>
        <w:right w:val="none" w:sz="0" w:space="0" w:color="auto"/>
      </w:divBdr>
    </w:div>
    <w:div w:id="109590529">
      <w:bodyDiv w:val="1"/>
      <w:marLeft w:val="0"/>
      <w:marRight w:val="0"/>
      <w:marTop w:val="0"/>
      <w:marBottom w:val="0"/>
      <w:divBdr>
        <w:top w:val="none" w:sz="0" w:space="0" w:color="auto"/>
        <w:left w:val="none" w:sz="0" w:space="0" w:color="auto"/>
        <w:bottom w:val="none" w:sz="0" w:space="0" w:color="auto"/>
        <w:right w:val="none" w:sz="0" w:space="0" w:color="auto"/>
      </w:divBdr>
    </w:div>
    <w:div w:id="112985096">
      <w:bodyDiv w:val="1"/>
      <w:marLeft w:val="0"/>
      <w:marRight w:val="0"/>
      <w:marTop w:val="0"/>
      <w:marBottom w:val="0"/>
      <w:divBdr>
        <w:top w:val="none" w:sz="0" w:space="0" w:color="auto"/>
        <w:left w:val="none" w:sz="0" w:space="0" w:color="auto"/>
        <w:bottom w:val="none" w:sz="0" w:space="0" w:color="auto"/>
        <w:right w:val="none" w:sz="0" w:space="0" w:color="auto"/>
      </w:divBdr>
      <w:divsChild>
        <w:div w:id="805321722">
          <w:marLeft w:val="0"/>
          <w:marRight w:val="0"/>
          <w:marTop w:val="0"/>
          <w:marBottom w:val="0"/>
          <w:divBdr>
            <w:top w:val="none" w:sz="0" w:space="0" w:color="auto"/>
            <w:left w:val="none" w:sz="0" w:space="0" w:color="auto"/>
            <w:bottom w:val="none" w:sz="0" w:space="0" w:color="auto"/>
            <w:right w:val="none" w:sz="0" w:space="0" w:color="auto"/>
          </w:divBdr>
          <w:divsChild>
            <w:div w:id="422991030">
              <w:marLeft w:val="0"/>
              <w:marRight w:val="0"/>
              <w:marTop w:val="0"/>
              <w:marBottom w:val="0"/>
              <w:divBdr>
                <w:top w:val="none" w:sz="0" w:space="0" w:color="auto"/>
                <w:left w:val="none" w:sz="0" w:space="0" w:color="auto"/>
                <w:bottom w:val="none" w:sz="0" w:space="0" w:color="auto"/>
                <w:right w:val="none" w:sz="0" w:space="0" w:color="auto"/>
              </w:divBdr>
            </w:div>
            <w:div w:id="1845320706">
              <w:marLeft w:val="0"/>
              <w:marRight w:val="0"/>
              <w:marTop w:val="0"/>
              <w:marBottom w:val="0"/>
              <w:divBdr>
                <w:top w:val="none" w:sz="0" w:space="0" w:color="auto"/>
                <w:left w:val="none" w:sz="0" w:space="0" w:color="auto"/>
                <w:bottom w:val="none" w:sz="0" w:space="0" w:color="auto"/>
                <w:right w:val="none" w:sz="0" w:space="0" w:color="auto"/>
              </w:divBdr>
            </w:div>
            <w:div w:id="1823111287">
              <w:marLeft w:val="0"/>
              <w:marRight w:val="0"/>
              <w:marTop w:val="0"/>
              <w:marBottom w:val="0"/>
              <w:divBdr>
                <w:top w:val="none" w:sz="0" w:space="0" w:color="auto"/>
                <w:left w:val="none" w:sz="0" w:space="0" w:color="auto"/>
                <w:bottom w:val="none" w:sz="0" w:space="0" w:color="auto"/>
                <w:right w:val="none" w:sz="0" w:space="0" w:color="auto"/>
              </w:divBdr>
            </w:div>
            <w:div w:id="307899029">
              <w:marLeft w:val="0"/>
              <w:marRight w:val="0"/>
              <w:marTop w:val="0"/>
              <w:marBottom w:val="0"/>
              <w:divBdr>
                <w:top w:val="none" w:sz="0" w:space="0" w:color="auto"/>
                <w:left w:val="none" w:sz="0" w:space="0" w:color="auto"/>
                <w:bottom w:val="none" w:sz="0" w:space="0" w:color="auto"/>
                <w:right w:val="none" w:sz="0" w:space="0" w:color="auto"/>
              </w:divBdr>
            </w:div>
            <w:div w:id="889195417">
              <w:marLeft w:val="0"/>
              <w:marRight w:val="0"/>
              <w:marTop w:val="0"/>
              <w:marBottom w:val="0"/>
              <w:divBdr>
                <w:top w:val="none" w:sz="0" w:space="0" w:color="auto"/>
                <w:left w:val="none" w:sz="0" w:space="0" w:color="auto"/>
                <w:bottom w:val="none" w:sz="0" w:space="0" w:color="auto"/>
                <w:right w:val="none" w:sz="0" w:space="0" w:color="auto"/>
              </w:divBdr>
            </w:div>
            <w:div w:id="176503655">
              <w:marLeft w:val="0"/>
              <w:marRight w:val="0"/>
              <w:marTop w:val="0"/>
              <w:marBottom w:val="0"/>
              <w:divBdr>
                <w:top w:val="none" w:sz="0" w:space="0" w:color="auto"/>
                <w:left w:val="none" w:sz="0" w:space="0" w:color="auto"/>
                <w:bottom w:val="none" w:sz="0" w:space="0" w:color="auto"/>
                <w:right w:val="none" w:sz="0" w:space="0" w:color="auto"/>
              </w:divBdr>
            </w:div>
            <w:div w:id="1880777539">
              <w:marLeft w:val="0"/>
              <w:marRight w:val="0"/>
              <w:marTop w:val="0"/>
              <w:marBottom w:val="0"/>
              <w:divBdr>
                <w:top w:val="none" w:sz="0" w:space="0" w:color="auto"/>
                <w:left w:val="none" w:sz="0" w:space="0" w:color="auto"/>
                <w:bottom w:val="none" w:sz="0" w:space="0" w:color="auto"/>
                <w:right w:val="none" w:sz="0" w:space="0" w:color="auto"/>
              </w:divBdr>
            </w:div>
            <w:div w:id="727655124">
              <w:marLeft w:val="0"/>
              <w:marRight w:val="0"/>
              <w:marTop w:val="0"/>
              <w:marBottom w:val="0"/>
              <w:divBdr>
                <w:top w:val="none" w:sz="0" w:space="0" w:color="auto"/>
                <w:left w:val="none" w:sz="0" w:space="0" w:color="auto"/>
                <w:bottom w:val="none" w:sz="0" w:space="0" w:color="auto"/>
                <w:right w:val="none" w:sz="0" w:space="0" w:color="auto"/>
              </w:divBdr>
            </w:div>
            <w:div w:id="1089540977">
              <w:marLeft w:val="0"/>
              <w:marRight w:val="0"/>
              <w:marTop w:val="0"/>
              <w:marBottom w:val="0"/>
              <w:divBdr>
                <w:top w:val="none" w:sz="0" w:space="0" w:color="auto"/>
                <w:left w:val="none" w:sz="0" w:space="0" w:color="auto"/>
                <w:bottom w:val="none" w:sz="0" w:space="0" w:color="auto"/>
                <w:right w:val="none" w:sz="0" w:space="0" w:color="auto"/>
              </w:divBdr>
            </w:div>
            <w:div w:id="1352799192">
              <w:marLeft w:val="0"/>
              <w:marRight w:val="0"/>
              <w:marTop w:val="0"/>
              <w:marBottom w:val="0"/>
              <w:divBdr>
                <w:top w:val="none" w:sz="0" w:space="0" w:color="auto"/>
                <w:left w:val="none" w:sz="0" w:space="0" w:color="auto"/>
                <w:bottom w:val="none" w:sz="0" w:space="0" w:color="auto"/>
                <w:right w:val="none" w:sz="0" w:space="0" w:color="auto"/>
              </w:divBdr>
            </w:div>
            <w:div w:id="1496267317">
              <w:marLeft w:val="0"/>
              <w:marRight w:val="0"/>
              <w:marTop w:val="0"/>
              <w:marBottom w:val="0"/>
              <w:divBdr>
                <w:top w:val="none" w:sz="0" w:space="0" w:color="auto"/>
                <w:left w:val="none" w:sz="0" w:space="0" w:color="auto"/>
                <w:bottom w:val="none" w:sz="0" w:space="0" w:color="auto"/>
                <w:right w:val="none" w:sz="0" w:space="0" w:color="auto"/>
              </w:divBdr>
            </w:div>
            <w:div w:id="6332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7866">
      <w:bodyDiv w:val="1"/>
      <w:marLeft w:val="0"/>
      <w:marRight w:val="0"/>
      <w:marTop w:val="0"/>
      <w:marBottom w:val="0"/>
      <w:divBdr>
        <w:top w:val="none" w:sz="0" w:space="0" w:color="auto"/>
        <w:left w:val="none" w:sz="0" w:space="0" w:color="auto"/>
        <w:bottom w:val="none" w:sz="0" w:space="0" w:color="auto"/>
        <w:right w:val="none" w:sz="0" w:space="0" w:color="auto"/>
      </w:divBdr>
    </w:div>
    <w:div w:id="181363092">
      <w:bodyDiv w:val="1"/>
      <w:marLeft w:val="0"/>
      <w:marRight w:val="0"/>
      <w:marTop w:val="0"/>
      <w:marBottom w:val="0"/>
      <w:divBdr>
        <w:top w:val="none" w:sz="0" w:space="0" w:color="auto"/>
        <w:left w:val="none" w:sz="0" w:space="0" w:color="auto"/>
        <w:bottom w:val="none" w:sz="0" w:space="0" w:color="auto"/>
        <w:right w:val="none" w:sz="0" w:space="0" w:color="auto"/>
      </w:divBdr>
    </w:div>
    <w:div w:id="200872579">
      <w:bodyDiv w:val="1"/>
      <w:marLeft w:val="0"/>
      <w:marRight w:val="0"/>
      <w:marTop w:val="0"/>
      <w:marBottom w:val="0"/>
      <w:divBdr>
        <w:top w:val="none" w:sz="0" w:space="0" w:color="auto"/>
        <w:left w:val="none" w:sz="0" w:space="0" w:color="auto"/>
        <w:bottom w:val="none" w:sz="0" w:space="0" w:color="auto"/>
        <w:right w:val="none" w:sz="0" w:space="0" w:color="auto"/>
      </w:divBdr>
    </w:div>
    <w:div w:id="231232493">
      <w:bodyDiv w:val="1"/>
      <w:marLeft w:val="0"/>
      <w:marRight w:val="0"/>
      <w:marTop w:val="0"/>
      <w:marBottom w:val="0"/>
      <w:divBdr>
        <w:top w:val="none" w:sz="0" w:space="0" w:color="auto"/>
        <w:left w:val="none" w:sz="0" w:space="0" w:color="auto"/>
        <w:bottom w:val="none" w:sz="0" w:space="0" w:color="auto"/>
        <w:right w:val="none" w:sz="0" w:space="0" w:color="auto"/>
      </w:divBdr>
    </w:div>
    <w:div w:id="243730802">
      <w:bodyDiv w:val="1"/>
      <w:marLeft w:val="0"/>
      <w:marRight w:val="0"/>
      <w:marTop w:val="0"/>
      <w:marBottom w:val="0"/>
      <w:divBdr>
        <w:top w:val="none" w:sz="0" w:space="0" w:color="auto"/>
        <w:left w:val="none" w:sz="0" w:space="0" w:color="auto"/>
        <w:bottom w:val="none" w:sz="0" w:space="0" w:color="auto"/>
        <w:right w:val="none" w:sz="0" w:space="0" w:color="auto"/>
      </w:divBdr>
    </w:div>
    <w:div w:id="317997591">
      <w:bodyDiv w:val="1"/>
      <w:marLeft w:val="0"/>
      <w:marRight w:val="0"/>
      <w:marTop w:val="0"/>
      <w:marBottom w:val="0"/>
      <w:divBdr>
        <w:top w:val="none" w:sz="0" w:space="0" w:color="auto"/>
        <w:left w:val="none" w:sz="0" w:space="0" w:color="auto"/>
        <w:bottom w:val="none" w:sz="0" w:space="0" w:color="auto"/>
        <w:right w:val="none" w:sz="0" w:space="0" w:color="auto"/>
      </w:divBdr>
    </w:div>
    <w:div w:id="330378828">
      <w:bodyDiv w:val="1"/>
      <w:marLeft w:val="0"/>
      <w:marRight w:val="0"/>
      <w:marTop w:val="0"/>
      <w:marBottom w:val="0"/>
      <w:divBdr>
        <w:top w:val="none" w:sz="0" w:space="0" w:color="auto"/>
        <w:left w:val="none" w:sz="0" w:space="0" w:color="auto"/>
        <w:bottom w:val="none" w:sz="0" w:space="0" w:color="auto"/>
        <w:right w:val="none" w:sz="0" w:space="0" w:color="auto"/>
      </w:divBdr>
    </w:div>
    <w:div w:id="355228598">
      <w:bodyDiv w:val="1"/>
      <w:marLeft w:val="0"/>
      <w:marRight w:val="0"/>
      <w:marTop w:val="0"/>
      <w:marBottom w:val="0"/>
      <w:divBdr>
        <w:top w:val="none" w:sz="0" w:space="0" w:color="auto"/>
        <w:left w:val="none" w:sz="0" w:space="0" w:color="auto"/>
        <w:bottom w:val="none" w:sz="0" w:space="0" w:color="auto"/>
        <w:right w:val="none" w:sz="0" w:space="0" w:color="auto"/>
      </w:divBdr>
    </w:div>
    <w:div w:id="360009955">
      <w:bodyDiv w:val="1"/>
      <w:marLeft w:val="0"/>
      <w:marRight w:val="0"/>
      <w:marTop w:val="0"/>
      <w:marBottom w:val="0"/>
      <w:divBdr>
        <w:top w:val="none" w:sz="0" w:space="0" w:color="auto"/>
        <w:left w:val="none" w:sz="0" w:space="0" w:color="auto"/>
        <w:bottom w:val="none" w:sz="0" w:space="0" w:color="auto"/>
        <w:right w:val="none" w:sz="0" w:space="0" w:color="auto"/>
      </w:divBdr>
    </w:div>
    <w:div w:id="473108493">
      <w:bodyDiv w:val="1"/>
      <w:marLeft w:val="0"/>
      <w:marRight w:val="0"/>
      <w:marTop w:val="0"/>
      <w:marBottom w:val="0"/>
      <w:divBdr>
        <w:top w:val="none" w:sz="0" w:space="0" w:color="auto"/>
        <w:left w:val="none" w:sz="0" w:space="0" w:color="auto"/>
        <w:bottom w:val="none" w:sz="0" w:space="0" w:color="auto"/>
        <w:right w:val="none" w:sz="0" w:space="0" w:color="auto"/>
      </w:divBdr>
    </w:div>
    <w:div w:id="484779353">
      <w:bodyDiv w:val="1"/>
      <w:marLeft w:val="0"/>
      <w:marRight w:val="0"/>
      <w:marTop w:val="0"/>
      <w:marBottom w:val="0"/>
      <w:divBdr>
        <w:top w:val="none" w:sz="0" w:space="0" w:color="auto"/>
        <w:left w:val="none" w:sz="0" w:space="0" w:color="auto"/>
        <w:bottom w:val="none" w:sz="0" w:space="0" w:color="auto"/>
        <w:right w:val="none" w:sz="0" w:space="0" w:color="auto"/>
      </w:divBdr>
      <w:divsChild>
        <w:div w:id="2043901504">
          <w:marLeft w:val="0"/>
          <w:marRight w:val="0"/>
          <w:marTop w:val="0"/>
          <w:marBottom w:val="0"/>
          <w:divBdr>
            <w:top w:val="none" w:sz="0" w:space="0" w:color="auto"/>
            <w:left w:val="none" w:sz="0" w:space="0" w:color="auto"/>
            <w:bottom w:val="none" w:sz="0" w:space="0" w:color="auto"/>
            <w:right w:val="none" w:sz="0" w:space="0" w:color="auto"/>
          </w:divBdr>
          <w:divsChild>
            <w:div w:id="704674886">
              <w:marLeft w:val="0"/>
              <w:marRight w:val="0"/>
              <w:marTop w:val="0"/>
              <w:marBottom w:val="0"/>
              <w:divBdr>
                <w:top w:val="none" w:sz="0" w:space="0" w:color="auto"/>
                <w:left w:val="none" w:sz="0" w:space="0" w:color="auto"/>
                <w:bottom w:val="none" w:sz="0" w:space="0" w:color="auto"/>
                <w:right w:val="none" w:sz="0" w:space="0" w:color="auto"/>
              </w:divBdr>
            </w:div>
            <w:div w:id="740519483">
              <w:marLeft w:val="0"/>
              <w:marRight w:val="0"/>
              <w:marTop w:val="0"/>
              <w:marBottom w:val="0"/>
              <w:divBdr>
                <w:top w:val="none" w:sz="0" w:space="0" w:color="auto"/>
                <w:left w:val="none" w:sz="0" w:space="0" w:color="auto"/>
                <w:bottom w:val="none" w:sz="0" w:space="0" w:color="auto"/>
                <w:right w:val="none" w:sz="0" w:space="0" w:color="auto"/>
              </w:divBdr>
            </w:div>
            <w:div w:id="2033719523">
              <w:marLeft w:val="0"/>
              <w:marRight w:val="0"/>
              <w:marTop w:val="0"/>
              <w:marBottom w:val="0"/>
              <w:divBdr>
                <w:top w:val="none" w:sz="0" w:space="0" w:color="auto"/>
                <w:left w:val="none" w:sz="0" w:space="0" w:color="auto"/>
                <w:bottom w:val="none" w:sz="0" w:space="0" w:color="auto"/>
                <w:right w:val="none" w:sz="0" w:space="0" w:color="auto"/>
              </w:divBdr>
            </w:div>
            <w:div w:id="1103185034">
              <w:marLeft w:val="0"/>
              <w:marRight w:val="0"/>
              <w:marTop w:val="0"/>
              <w:marBottom w:val="0"/>
              <w:divBdr>
                <w:top w:val="none" w:sz="0" w:space="0" w:color="auto"/>
                <w:left w:val="none" w:sz="0" w:space="0" w:color="auto"/>
                <w:bottom w:val="none" w:sz="0" w:space="0" w:color="auto"/>
                <w:right w:val="none" w:sz="0" w:space="0" w:color="auto"/>
              </w:divBdr>
            </w:div>
            <w:div w:id="1891770513">
              <w:marLeft w:val="0"/>
              <w:marRight w:val="0"/>
              <w:marTop w:val="0"/>
              <w:marBottom w:val="0"/>
              <w:divBdr>
                <w:top w:val="none" w:sz="0" w:space="0" w:color="auto"/>
                <w:left w:val="none" w:sz="0" w:space="0" w:color="auto"/>
                <w:bottom w:val="none" w:sz="0" w:space="0" w:color="auto"/>
                <w:right w:val="none" w:sz="0" w:space="0" w:color="auto"/>
              </w:divBdr>
            </w:div>
            <w:div w:id="1806384392">
              <w:marLeft w:val="0"/>
              <w:marRight w:val="0"/>
              <w:marTop w:val="0"/>
              <w:marBottom w:val="0"/>
              <w:divBdr>
                <w:top w:val="none" w:sz="0" w:space="0" w:color="auto"/>
                <w:left w:val="none" w:sz="0" w:space="0" w:color="auto"/>
                <w:bottom w:val="none" w:sz="0" w:space="0" w:color="auto"/>
                <w:right w:val="none" w:sz="0" w:space="0" w:color="auto"/>
              </w:divBdr>
            </w:div>
            <w:div w:id="1984456973">
              <w:marLeft w:val="0"/>
              <w:marRight w:val="0"/>
              <w:marTop w:val="0"/>
              <w:marBottom w:val="0"/>
              <w:divBdr>
                <w:top w:val="none" w:sz="0" w:space="0" w:color="auto"/>
                <w:left w:val="none" w:sz="0" w:space="0" w:color="auto"/>
                <w:bottom w:val="none" w:sz="0" w:space="0" w:color="auto"/>
                <w:right w:val="none" w:sz="0" w:space="0" w:color="auto"/>
              </w:divBdr>
            </w:div>
            <w:div w:id="1178348070">
              <w:marLeft w:val="0"/>
              <w:marRight w:val="0"/>
              <w:marTop w:val="0"/>
              <w:marBottom w:val="0"/>
              <w:divBdr>
                <w:top w:val="none" w:sz="0" w:space="0" w:color="auto"/>
                <w:left w:val="none" w:sz="0" w:space="0" w:color="auto"/>
                <w:bottom w:val="none" w:sz="0" w:space="0" w:color="auto"/>
                <w:right w:val="none" w:sz="0" w:space="0" w:color="auto"/>
              </w:divBdr>
            </w:div>
            <w:div w:id="2129141">
              <w:marLeft w:val="0"/>
              <w:marRight w:val="0"/>
              <w:marTop w:val="0"/>
              <w:marBottom w:val="0"/>
              <w:divBdr>
                <w:top w:val="none" w:sz="0" w:space="0" w:color="auto"/>
                <w:left w:val="none" w:sz="0" w:space="0" w:color="auto"/>
                <w:bottom w:val="none" w:sz="0" w:space="0" w:color="auto"/>
                <w:right w:val="none" w:sz="0" w:space="0" w:color="auto"/>
              </w:divBdr>
            </w:div>
            <w:div w:id="195678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9893">
      <w:bodyDiv w:val="1"/>
      <w:marLeft w:val="0"/>
      <w:marRight w:val="0"/>
      <w:marTop w:val="0"/>
      <w:marBottom w:val="0"/>
      <w:divBdr>
        <w:top w:val="none" w:sz="0" w:space="0" w:color="auto"/>
        <w:left w:val="none" w:sz="0" w:space="0" w:color="auto"/>
        <w:bottom w:val="none" w:sz="0" w:space="0" w:color="auto"/>
        <w:right w:val="none" w:sz="0" w:space="0" w:color="auto"/>
      </w:divBdr>
    </w:div>
    <w:div w:id="597450019">
      <w:bodyDiv w:val="1"/>
      <w:marLeft w:val="0"/>
      <w:marRight w:val="0"/>
      <w:marTop w:val="0"/>
      <w:marBottom w:val="0"/>
      <w:divBdr>
        <w:top w:val="none" w:sz="0" w:space="0" w:color="auto"/>
        <w:left w:val="none" w:sz="0" w:space="0" w:color="auto"/>
        <w:bottom w:val="none" w:sz="0" w:space="0" w:color="auto"/>
        <w:right w:val="none" w:sz="0" w:space="0" w:color="auto"/>
      </w:divBdr>
    </w:div>
    <w:div w:id="693503337">
      <w:bodyDiv w:val="1"/>
      <w:marLeft w:val="0"/>
      <w:marRight w:val="0"/>
      <w:marTop w:val="0"/>
      <w:marBottom w:val="0"/>
      <w:divBdr>
        <w:top w:val="none" w:sz="0" w:space="0" w:color="auto"/>
        <w:left w:val="none" w:sz="0" w:space="0" w:color="auto"/>
        <w:bottom w:val="none" w:sz="0" w:space="0" w:color="auto"/>
        <w:right w:val="none" w:sz="0" w:space="0" w:color="auto"/>
      </w:divBdr>
    </w:div>
    <w:div w:id="851458438">
      <w:bodyDiv w:val="1"/>
      <w:marLeft w:val="0"/>
      <w:marRight w:val="0"/>
      <w:marTop w:val="0"/>
      <w:marBottom w:val="0"/>
      <w:divBdr>
        <w:top w:val="none" w:sz="0" w:space="0" w:color="auto"/>
        <w:left w:val="none" w:sz="0" w:space="0" w:color="auto"/>
        <w:bottom w:val="none" w:sz="0" w:space="0" w:color="auto"/>
        <w:right w:val="none" w:sz="0" w:space="0" w:color="auto"/>
      </w:divBdr>
    </w:div>
    <w:div w:id="861937420">
      <w:bodyDiv w:val="1"/>
      <w:marLeft w:val="0"/>
      <w:marRight w:val="0"/>
      <w:marTop w:val="0"/>
      <w:marBottom w:val="0"/>
      <w:divBdr>
        <w:top w:val="none" w:sz="0" w:space="0" w:color="auto"/>
        <w:left w:val="none" w:sz="0" w:space="0" w:color="auto"/>
        <w:bottom w:val="none" w:sz="0" w:space="0" w:color="auto"/>
        <w:right w:val="none" w:sz="0" w:space="0" w:color="auto"/>
      </w:divBdr>
    </w:div>
    <w:div w:id="866138269">
      <w:bodyDiv w:val="1"/>
      <w:marLeft w:val="0"/>
      <w:marRight w:val="0"/>
      <w:marTop w:val="0"/>
      <w:marBottom w:val="0"/>
      <w:divBdr>
        <w:top w:val="none" w:sz="0" w:space="0" w:color="auto"/>
        <w:left w:val="none" w:sz="0" w:space="0" w:color="auto"/>
        <w:bottom w:val="none" w:sz="0" w:space="0" w:color="auto"/>
        <w:right w:val="none" w:sz="0" w:space="0" w:color="auto"/>
      </w:divBdr>
    </w:div>
    <w:div w:id="965431017">
      <w:bodyDiv w:val="1"/>
      <w:marLeft w:val="0"/>
      <w:marRight w:val="0"/>
      <w:marTop w:val="0"/>
      <w:marBottom w:val="0"/>
      <w:divBdr>
        <w:top w:val="none" w:sz="0" w:space="0" w:color="auto"/>
        <w:left w:val="none" w:sz="0" w:space="0" w:color="auto"/>
        <w:bottom w:val="none" w:sz="0" w:space="0" w:color="auto"/>
        <w:right w:val="none" w:sz="0" w:space="0" w:color="auto"/>
      </w:divBdr>
    </w:div>
    <w:div w:id="1007559898">
      <w:bodyDiv w:val="1"/>
      <w:marLeft w:val="0"/>
      <w:marRight w:val="0"/>
      <w:marTop w:val="0"/>
      <w:marBottom w:val="0"/>
      <w:divBdr>
        <w:top w:val="none" w:sz="0" w:space="0" w:color="auto"/>
        <w:left w:val="none" w:sz="0" w:space="0" w:color="auto"/>
        <w:bottom w:val="none" w:sz="0" w:space="0" w:color="auto"/>
        <w:right w:val="none" w:sz="0" w:space="0" w:color="auto"/>
      </w:divBdr>
    </w:div>
    <w:div w:id="1020351048">
      <w:bodyDiv w:val="1"/>
      <w:marLeft w:val="0"/>
      <w:marRight w:val="0"/>
      <w:marTop w:val="0"/>
      <w:marBottom w:val="0"/>
      <w:divBdr>
        <w:top w:val="none" w:sz="0" w:space="0" w:color="auto"/>
        <w:left w:val="none" w:sz="0" w:space="0" w:color="auto"/>
        <w:bottom w:val="none" w:sz="0" w:space="0" w:color="auto"/>
        <w:right w:val="none" w:sz="0" w:space="0" w:color="auto"/>
      </w:divBdr>
    </w:div>
    <w:div w:id="1037123195">
      <w:bodyDiv w:val="1"/>
      <w:marLeft w:val="0"/>
      <w:marRight w:val="0"/>
      <w:marTop w:val="0"/>
      <w:marBottom w:val="0"/>
      <w:divBdr>
        <w:top w:val="none" w:sz="0" w:space="0" w:color="auto"/>
        <w:left w:val="none" w:sz="0" w:space="0" w:color="auto"/>
        <w:bottom w:val="none" w:sz="0" w:space="0" w:color="auto"/>
        <w:right w:val="none" w:sz="0" w:space="0" w:color="auto"/>
      </w:divBdr>
    </w:div>
    <w:div w:id="1100222872">
      <w:bodyDiv w:val="1"/>
      <w:marLeft w:val="0"/>
      <w:marRight w:val="0"/>
      <w:marTop w:val="0"/>
      <w:marBottom w:val="0"/>
      <w:divBdr>
        <w:top w:val="none" w:sz="0" w:space="0" w:color="auto"/>
        <w:left w:val="none" w:sz="0" w:space="0" w:color="auto"/>
        <w:bottom w:val="none" w:sz="0" w:space="0" w:color="auto"/>
        <w:right w:val="none" w:sz="0" w:space="0" w:color="auto"/>
      </w:divBdr>
    </w:div>
    <w:div w:id="1112481214">
      <w:bodyDiv w:val="1"/>
      <w:marLeft w:val="0"/>
      <w:marRight w:val="0"/>
      <w:marTop w:val="0"/>
      <w:marBottom w:val="0"/>
      <w:divBdr>
        <w:top w:val="none" w:sz="0" w:space="0" w:color="auto"/>
        <w:left w:val="none" w:sz="0" w:space="0" w:color="auto"/>
        <w:bottom w:val="none" w:sz="0" w:space="0" w:color="auto"/>
        <w:right w:val="none" w:sz="0" w:space="0" w:color="auto"/>
      </w:divBdr>
    </w:div>
    <w:div w:id="1228153032">
      <w:bodyDiv w:val="1"/>
      <w:marLeft w:val="0"/>
      <w:marRight w:val="0"/>
      <w:marTop w:val="0"/>
      <w:marBottom w:val="0"/>
      <w:divBdr>
        <w:top w:val="none" w:sz="0" w:space="0" w:color="auto"/>
        <w:left w:val="none" w:sz="0" w:space="0" w:color="auto"/>
        <w:bottom w:val="none" w:sz="0" w:space="0" w:color="auto"/>
        <w:right w:val="none" w:sz="0" w:space="0" w:color="auto"/>
      </w:divBdr>
    </w:div>
    <w:div w:id="1229460992">
      <w:bodyDiv w:val="1"/>
      <w:marLeft w:val="0"/>
      <w:marRight w:val="0"/>
      <w:marTop w:val="0"/>
      <w:marBottom w:val="0"/>
      <w:divBdr>
        <w:top w:val="none" w:sz="0" w:space="0" w:color="auto"/>
        <w:left w:val="none" w:sz="0" w:space="0" w:color="auto"/>
        <w:bottom w:val="none" w:sz="0" w:space="0" w:color="auto"/>
        <w:right w:val="none" w:sz="0" w:space="0" w:color="auto"/>
      </w:divBdr>
    </w:div>
    <w:div w:id="1291130964">
      <w:bodyDiv w:val="1"/>
      <w:marLeft w:val="0"/>
      <w:marRight w:val="0"/>
      <w:marTop w:val="0"/>
      <w:marBottom w:val="0"/>
      <w:divBdr>
        <w:top w:val="none" w:sz="0" w:space="0" w:color="auto"/>
        <w:left w:val="none" w:sz="0" w:space="0" w:color="auto"/>
        <w:bottom w:val="none" w:sz="0" w:space="0" w:color="auto"/>
        <w:right w:val="none" w:sz="0" w:space="0" w:color="auto"/>
      </w:divBdr>
      <w:divsChild>
        <w:div w:id="1036352860">
          <w:marLeft w:val="0"/>
          <w:marRight w:val="0"/>
          <w:marTop w:val="0"/>
          <w:marBottom w:val="0"/>
          <w:divBdr>
            <w:top w:val="none" w:sz="0" w:space="0" w:color="auto"/>
            <w:left w:val="none" w:sz="0" w:space="0" w:color="auto"/>
            <w:bottom w:val="none" w:sz="0" w:space="0" w:color="auto"/>
            <w:right w:val="none" w:sz="0" w:space="0" w:color="auto"/>
          </w:divBdr>
          <w:divsChild>
            <w:div w:id="30155304">
              <w:marLeft w:val="0"/>
              <w:marRight w:val="0"/>
              <w:marTop w:val="0"/>
              <w:marBottom w:val="0"/>
              <w:divBdr>
                <w:top w:val="none" w:sz="0" w:space="0" w:color="auto"/>
                <w:left w:val="none" w:sz="0" w:space="0" w:color="auto"/>
                <w:bottom w:val="none" w:sz="0" w:space="0" w:color="auto"/>
                <w:right w:val="none" w:sz="0" w:space="0" w:color="auto"/>
              </w:divBdr>
            </w:div>
            <w:div w:id="1929387883">
              <w:marLeft w:val="0"/>
              <w:marRight w:val="0"/>
              <w:marTop w:val="0"/>
              <w:marBottom w:val="0"/>
              <w:divBdr>
                <w:top w:val="none" w:sz="0" w:space="0" w:color="auto"/>
                <w:left w:val="none" w:sz="0" w:space="0" w:color="auto"/>
                <w:bottom w:val="none" w:sz="0" w:space="0" w:color="auto"/>
                <w:right w:val="none" w:sz="0" w:space="0" w:color="auto"/>
              </w:divBdr>
            </w:div>
            <w:div w:id="1398553276">
              <w:marLeft w:val="0"/>
              <w:marRight w:val="0"/>
              <w:marTop w:val="0"/>
              <w:marBottom w:val="0"/>
              <w:divBdr>
                <w:top w:val="none" w:sz="0" w:space="0" w:color="auto"/>
                <w:left w:val="none" w:sz="0" w:space="0" w:color="auto"/>
                <w:bottom w:val="none" w:sz="0" w:space="0" w:color="auto"/>
                <w:right w:val="none" w:sz="0" w:space="0" w:color="auto"/>
              </w:divBdr>
            </w:div>
            <w:div w:id="1673408416">
              <w:marLeft w:val="0"/>
              <w:marRight w:val="0"/>
              <w:marTop w:val="0"/>
              <w:marBottom w:val="0"/>
              <w:divBdr>
                <w:top w:val="none" w:sz="0" w:space="0" w:color="auto"/>
                <w:left w:val="none" w:sz="0" w:space="0" w:color="auto"/>
                <w:bottom w:val="none" w:sz="0" w:space="0" w:color="auto"/>
                <w:right w:val="none" w:sz="0" w:space="0" w:color="auto"/>
              </w:divBdr>
            </w:div>
            <w:div w:id="574171808">
              <w:marLeft w:val="0"/>
              <w:marRight w:val="0"/>
              <w:marTop w:val="0"/>
              <w:marBottom w:val="0"/>
              <w:divBdr>
                <w:top w:val="none" w:sz="0" w:space="0" w:color="auto"/>
                <w:left w:val="none" w:sz="0" w:space="0" w:color="auto"/>
                <w:bottom w:val="none" w:sz="0" w:space="0" w:color="auto"/>
                <w:right w:val="none" w:sz="0" w:space="0" w:color="auto"/>
              </w:divBdr>
            </w:div>
            <w:div w:id="1205798142">
              <w:marLeft w:val="0"/>
              <w:marRight w:val="0"/>
              <w:marTop w:val="0"/>
              <w:marBottom w:val="0"/>
              <w:divBdr>
                <w:top w:val="none" w:sz="0" w:space="0" w:color="auto"/>
                <w:left w:val="none" w:sz="0" w:space="0" w:color="auto"/>
                <w:bottom w:val="none" w:sz="0" w:space="0" w:color="auto"/>
                <w:right w:val="none" w:sz="0" w:space="0" w:color="auto"/>
              </w:divBdr>
            </w:div>
            <w:div w:id="510149336">
              <w:marLeft w:val="0"/>
              <w:marRight w:val="0"/>
              <w:marTop w:val="0"/>
              <w:marBottom w:val="0"/>
              <w:divBdr>
                <w:top w:val="none" w:sz="0" w:space="0" w:color="auto"/>
                <w:left w:val="none" w:sz="0" w:space="0" w:color="auto"/>
                <w:bottom w:val="none" w:sz="0" w:space="0" w:color="auto"/>
                <w:right w:val="none" w:sz="0" w:space="0" w:color="auto"/>
              </w:divBdr>
            </w:div>
            <w:div w:id="2093575589">
              <w:marLeft w:val="0"/>
              <w:marRight w:val="0"/>
              <w:marTop w:val="0"/>
              <w:marBottom w:val="0"/>
              <w:divBdr>
                <w:top w:val="none" w:sz="0" w:space="0" w:color="auto"/>
                <w:left w:val="none" w:sz="0" w:space="0" w:color="auto"/>
                <w:bottom w:val="none" w:sz="0" w:space="0" w:color="auto"/>
                <w:right w:val="none" w:sz="0" w:space="0" w:color="auto"/>
              </w:divBdr>
            </w:div>
            <w:div w:id="33501136">
              <w:marLeft w:val="0"/>
              <w:marRight w:val="0"/>
              <w:marTop w:val="0"/>
              <w:marBottom w:val="0"/>
              <w:divBdr>
                <w:top w:val="none" w:sz="0" w:space="0" w:color="auto"/>
                <w:left w:val="none" w:sz="0" w:space="0" w:color="auto"/>
                <w:bottom w:val="none" w:sz="0" w:space="0" w:color="auto"/>
                <w:right w:val="none" w:sz="0" w:space="0" w:color="auto"/>
              </w:divBdr>
            </w:div>
            <w:div w:id="16582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76589">
      <w:bodyDiv w:val="1"/>
      <w:marLeft w:val="0"/>
      <w:marRight w:val="0"/>
      <w:marTop w:val="0"/>
      <w:marBottom w:val="0"/>
      <w:divBdr>
        <w:top w:val="none" w:sz="0" w:space="0" w:color="auto"/>
        <w:left w:val="none" w:sz="0" w:space="0" w:color="auto"/>
        <w:bottom w:val="none" w:sz="0" w:space="0" w:color="auto"/>
        <w:right w:val="none" w:sz="0" w:space="0" w:color="auto"/>
      </w:divBdr>
    </w:div>
    <w:div w:id="1328438750">
      <w:bodyDiv w:val="1"/>
      <w:marLeft w:val="0"/>
      <w:marRight w:val="0"/>
      <w:marTop w:val="0"/>
      <w:marBottom w:val="0"/>
      <w:divBdr>
        <w:top w:val="none" w:sz="0" w:space="0" w:color="auto"/>
        <w:left w:val="none" w:sz="0" w:space="0" w:color="auto"/>
        <w:bottom w:val="none" w:sz="0" w:space="0" w:color="auto"/>
        <w:right w:val="none" w:sz="0" w:space="0" w:color="auto"/>
      </w:divBdr>
    </w:div>
    <w:div w:id="1422408436">
      <w:bodyDiv w:val="1"/>
      <w:marLeft w:val="0"/>
      <w:marRight w:val="0"/>
      <w:marTop w:val="0"/>
      <w:marBottom w:val="0"/>
      <w:divBdr>
        <w:top w:val="none" w:sz="0" w:space="0" w:color="auto"/>
        <w:left w:val="none" w:sz="0" w:space="0" w:color="auto"/>
        <w:bottom w:val="none" w:sz="0" w:space="0" w:color="auto"/>
        <w:right w:val="none" w:sz="0" w:space="0" w:color="auto"/>
      </w:divBdr>
    </w:div>
    <w:div w:id="1444230732">
      <w:bodyDiv w:val="1"/>
      <w:marLeft w:val="0"/>
      <w:marRight w:val="0"/>
      <w:marTop w:val="0"/>
      <w:marBottom w:val="0"/>
      <w:divBdr>
        <w:top w:val="none" w:sz="0" w:space="0" w:color="auto"/>
        <w:left w:val="none" w:sz="0" w:space="0" w:color="auto"/>
        <w:bottom w:val="none" w:sz="0" w:space="0" w:color="auto"/>
        <w:right w:val="none" w:sz="0" w:space="0" w:color="auto"/>
      </w:divBdr>
    </w:div>
    <w:div w:id="1493596816">
      <w:bodyDiv w:val="1"/>
      <w:marLeft w:val="0"/>
      <w:marRight w:val="0"/>
      <w:marTop w:val="0"/>
      <w:marBottom w:val="0"/>
      <w:divBdr>
        <w:top w:val="none" w:sz="0" w:space="0" w:color="auto"/>
        <w:left w:val="none" w:sz="0" w:space="0" w:color="auto"/>
        <w:bottom w:val="none" w:sz="0" w:space="0" w:color="auto"/>
        <w:right w:val="none" w:sz="0" w:space="0" w:color="auto"/>
      </w:divBdr>
      <w:divsChild>
        <w:div w:id="1416439830">
          <w:marLeft w:val="0"/>
          <w:marRight w:val="0"/>
          <w:marTop w:val="0"/>
          <w:marBottom w:val="0"/>
          <w:divBdr>
            <w:top w:val="none" w:sz="0" w:space="0" w:color="auto"/>
            <w:left w:val="none" w:sz="0" w:space="0" w:color="auto"/>
            <w:bottom w:val="none" w:sz="0" w:space="0" w:color="auto"/>
            <w:right w:val="none" w:sz="0" w:space="0" w:color="auto"/>
          </w:divBdr>
          <w:divsChild>
            <w:div w:id="311183465">
              <w:marLeft w:val="0"/>
              <w:marRight w:val="0"/>
              <w:marTop w:val="0"/>
              <w:marBottom w:val="0"/>
              <w:divBdr>
                <w:top w:val="none" w:sz="0" w:space="0" w:color="auto"/>
                <w:left w:val="none" w:sz="0" w:space="0" w:color="auto"/>
                <w:bottom w:val="none" w:sz="0" w:space="0" w:color="auto"/>
                <w:right w:val="none" w:sz="0" w:space="0" w:color="auto"/>
              </w:divBdr>
            </w:div>
            <w:div w:id="2057851292">
              <w:marLeft w:val="0"/>
              <w:marRight w:val="0"/>
              <w:marTop w:val="0"/>
              <w:marBottom w:val="0"/>
              <w:divBdr>
                <w:top w:val="none" w:sz="0" w:space="0" w:color="auto"/>
                <w:left w:val="none" w:sz="0" w:space="0" w:color="auto"/>
                <w:bottom w:val="none" w:sz="0" w:space="0" w:color="auto"/>
                <w:right w:val="none" w:sz="0" w:space="0" w:color="auto"/>
              </w:divBdr>
            </w:div>
            <w:div w:id="1818834594">
              <w:marLeft w:val="0"/>
              <w:marRight w:val="0"/>
              <w:marTop w:val="0"/>
              <w:marBottom w:val="0"/>
              <w:divBdr>
                <w:top w:val="none" w:sz="0" w:space="0" w:color="auto"/>
                <w:left w:val="none" w:sz="0" w:space="0" w:color="auto"/>
                <w:bottom w:val="none" w:sz="0" w:space="0" w:color="auto"/>
                <w:right w:val="none" w:sz="0" w:space="0" w:color="auto"/>
              </w:divBdr>
            </w:div>
            <w:div w:id="1939173924">
              <w:marLeft w:val="0"/>
              <w:marRight w:val="0"/>
              <w:marTop w:val="0"/>
              <w:marBottom w:val="0"/>
              <w:divBdr>
                <w:top w:val="none" w:sz="0" w:space="0" w:color="auto"/>
                <w:left w:val="none" w:sz="0" w:space="0" w:color="auto"/>
                <w:bottom w:val="none" w:sz="0" w:space="0" w:color="auto"/>
                <w:right w:val="none" w:sz="0" w:space="0" w:color="auto"/>
              </w:divBdr>
            </w:div>
            <w:div w:id="1912037341">
              <w:marLeft w:val="0"/>
              <w:marRight w:val="0"/>
              <w:marTop w:val="0"/>
              <w:marBottom w:val="0"/>
              <w:divBdr>
                <w:top w:val="none" w:sz="0" w:space="0" w:color="auto"/>
                <w:left w:val="none" w:sz="0" w:space="0" w:color="auto"/>
                <w:bottom w:val="none" w:sz="0" w:space="0" w:color="auto"/>
                <w:right w:val="none" w:sz="0" w:space="0" w:color="auto"/>
              </w:divBdr>
            </w:div>
            <w:div w:id="962922455">
              <w:marLeft w:val="0"/>
              <w:marRight w:val="0"/>
              <w:marTop w:val="0"/>
              <w:marBottom w:val="0"/>
              <w:divBdr>
                <w:top w:val="none" w:sz="0" w:space="0" w:color="auto"/>
                <w:left w:val="none" w:sz="0" w:space="0" w:color="auto"/>
                <w:bottom w:val="none" w:sz="0" w:space="0" w:color="auto"/>
                <w:right w:val="none" w:sz="0" w:space="0" w:color="auto"/>
              </w:divBdr>
            </w:div>
            <w:div w:id="1153720149">
              <w:marLeft w:val="0"/>
              <w:marRight w:val="0"/>
              <w:marTop w:val="0"/>
              <w:marBottom w:val="0"/>
              <w:divBdr>
                <w:top w:val="none" w:sz="0" w:space="0" w:color="auto"/>
                <w:left w:val="none" w:sz="0" w:space="0" w:color="auto"/>
                <w:bottom w:val="none" w:sz="0" w:space="0" w:color="auto"/>
                <w:right w:val="none" w:sz="0" w:space="0" w:color="auto"/>
              </w:divBdr>
            </w:div>
            <w:div w:id="1605533491">
              <w:marLeft w:val="0"/>
              <w:marRight w:val="0"/>
              <w:marTop w:val="0"/>
              <w:marBottom w:val="0"/>
              <w:divBdr>
                <w:top w:val="none" w:sz="0" w:space="0" w:color="auto"/>
                <w:left w:val="none" w:sz="0" w:space="0" w:color="auto"/>
                <w:bottom w:val="none" w:sz="0" w:space="0" w:color="auto"/>
                <w:right w:val="none" w:sz="0" w:space="0" w:color="auto"/>
              </w:divBdr>
            </w:div>
            <w:div w:id="1677804408">
              <w:marLeft w:val="0"/>
              <w:marRight w:val="0"/>
              <w:marTop w:val="0"/>
              <w:marBottom w:val="0"/>
              <w:divBdr>
                <w:top w:val="none" w:sz="0" w:space="0" w:color="auto"/>
                <w:left w:val="none" w:sz="0" w:space="0" w:color="auto"/>
                <w:bottom w:val="none" w:sz="0" w:space="0" w:color="auto"/>
                <w:right w:val="none" w:sz="0" w:space="0" w:color="auto"/>
              </w:divBdr>
            </w:div>
            <w:div w:id="171260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48741">
      <w:bodyDiv w:val="1"/>
      <w:marLeft w:val="0"/>
      <w:marRight w:val="0"/>
      <w:marTop w:val="0"/>
      <w:marBottom w:val="0"/>
      <w:divBdr>
        <w:top w:val="none" w:sz="0" w:space="0" w:color="auto"/>
        <w:left w:val="none" w:sz="0" w:space="0" w:color="auto"/>
        <w:bottom w:val="none" w:sz="0" w:space="0" w:color="auto"/>
        <w:right w:val="none" w:sz="0" w:space="0" w:color="auto"/>
      </w:divBdr>
      <w:divsChild>
        <w:div w:id="1664117293">
          <w:marLeft w:val="0"/>
          <w:marRight w:val="0"/>
          <w:marTop w:val="0"/>
          <w:marBottom w:val="0"/>
          <w:divBdr>
            <w:top w:val="none" w:sz="0" w:space="0" w:color="auto"/>
            <w:left w:val="none" w:sz="0" w:space="0" w:color="auto"/>
            <w:bottom w:val="none" w:sz="0" w:space="0" w:color="auto"/>
            <w:right w:val="none" w:sz="0" w:space="0" w:color="auto"/>
          </w:divBdr>
          <w:divsChild>
            <w:div w:id="2138135719">
              <w:marLeft w:val="0"/>
              <w:marRight w:val="0"/>
              <w:marTop w:val="0"/>
              <w:marBottom w:val="0"/>
              <w:divBdr>
                <w:top w:val="none" w:sz="0" w:space="0" w:color="auto"/>
                <w:left w:val="none" w:sz="0" w:space="0" w:color="auto"/>
                <w:bottom w:val="none" w:sz="0" w:space="0" w:color="auto"/>
                <w:right w:val="none" w:sz="0" w:space="0" w:color="auto"/>
              </w:divBdr>
            </w:div>
            <w:div w:id="581794313">
              <w:marLeft w:val="0"/>
              <w:marRight w:val="0"/>
              <w:marTop w:val="0"/>
              <w:marBottom w:val="0"/>
              <w:divBdr>
                <w:top w:val="none" w:sz="0" w:space="0" w:color="auto"/>
                <w:left w:val="none" w:sz="0" w:space="0" w:color="auto"/>
                <w:bottom w:val="none" w:sz="0" w:space="0" w:color="auto"/>
                <w:right w:val="none" w:sz="0" w:space="0" w:color="auto"/>
              </w:divBdr>
            </w:div>
            <w:div w:id="1541435121">
              <w:marLeft w:val="0"/>
              <w:marRight w:val="0"/>
              <w:marTop w:val="0"/>
              <w:marBottom w:val="0"/>
              <w:divBdr>
                <w:top w:val="none" w:sz="0" w:space="0" w:color="auto"/>
                <w:left w:val="none" w:sz="0" w:space="0" w:color="auto"/>
                <w:bottom w:val="none" w:sz="0" w:space="0" w:color="auto"/>
                <w:right w:val="none" w:sz="0" w:space="0" w:color="auto"/>
              </w:divBdr>
            </w:div>
            <w:div w:id="783958312">
              <w:marLeft w:val="0"/>
              <w:marRight w:val="0"/>
              <w:marTop w:val="0"/>
              <w:marBottom w:val="0"/>
              <w:divBdr>
                <w:top w:val="none" w:sz="0" w:space="0" w:color="auto"/>
                <w:left w:val="none" w:sz="0" w:space="0" w:color="auto"/>
                <w:bottom w:val="none" w:sz="0" w:space="0" w:color="auto"/>
                <w:right w:val="none" w:sz="0" w:space="0" w:color="auto"/>
              </w:divBdr>
            </w:div>
            <w:div w:id="601760473">
              <w:marLeft w:val="0"/>
              <w:marRight w:val="0"/>
              <w:marTop w:val="0"/>
              <w:marBottom w:val="0"/>
              <w:divBdr>
                <w:top w:val="none" w:sz="0" w:space="0" w:color="auto"/>
                <w:left w:val="none" w:sz="0" w:space="0" w:color="auto"/>
                <w:bottom w:val="none" w:sz="0" w:space="0" w:color="auto"/>
                <w:right w:val="none" w:sz="0" w:space="0" w:color="auto"/>
              </w:divBdr>
            </w:div>
            <w:div w:id="2002853329">
              <w:marLeft w:val="0"/>
              <w:marRight w:val="0"/>
              <w:marTop w:val="0"/>
              <w:marBottom w:val="0"/>
              <w:divBdr>
                <w:top w:val="none" w:sz="0" w:space="0" w:color="auto"/>
                <w:left w:val="none" w:sz="0" w:space="0" w:color="auto"/>
                <w:bottom w:val="none" w:sz="0" w:space="0" w:color="auto"/>
                <w:right w:val="none" w:sz="0" w:space="0" w:color="auto"/>
              </w:divBdr>
            </w:div>
            <w:div w:id="1681808448">
              <w:marLeft w:val="0"/>
              <w:marRight w:val="0"/>
              <w:marTop w:val="0"/>
              <w:marBottom w:val="0"/>
              <w:divBdr>
                <w:top w:val="none" w:sz="0" w:space="0" w:color="auto"/>
                <w:left w:val="none" w:sz="0" w:space="0" w:color="auto"/>
                <w:bottom w:val="none" w:sz="0" w:space="0" w:color="auto"/>
                <w:right w:val="none" w:sz="0" w:space="0" w:color="auto"/>
              </w:divBdr>
            </w:div>
            <w:div w:id="554389367">
              <w:marLeft w:val="0"/>
              <w:marRight w:val="0"/>
              <w:marTop w:val="0"/>
              <w:marBottom w:val="0"/>
              <w:divBdr>
                <w:top w:val="none" w:sz="0" w:space="0" w:color="auto"/>
                <w:left w:val="none" w:sz="0" w:space="0" w:color="auto"/>
                <w:bottom w:val="none" w:sz="0" w:space="0" w:color="auto"/>
                <w:right w:val="none" w:sz="0" w:space="0" w:color="auto"/>
              </w:divBdr>
            </w:div>
            <w:div w:id="547185768">
              <w:marLeft w:val="0"/>
              <w:marRight w:val="0"/>
              <w:marTop w:val="0"/>
              <w:marBottom w:val="0"/>
              <w:divBdr>
                <w:top w:val="none" w:sz="0" w:space="0" w:color="auto"/>
                <w:left w:val="none" w:sz="0" w:space="0" w:color="auto"/>
                <w:bottom w:val="none" w:sz="0" w:space="0" w:color="auto"/>
                <w:right w:val="none" w:sz="0" w:space="0" w:color="auto"/>
              </w:divBdr>
            </w:div>
            <w:div w:id="353651488">
              <w:marLeft w:val="0"/>
              <w:marRight w:val="0"/>
              <w:marTop w:val="0"/>
              <w:marBottom w:val="0"/>
              <w:divBdr>
                <w:top w:val="none" w:sz="0" w:space="0" w:color="auto"/>
                <w:left w:val="none" w:sz="0" w:space="0" w:color="auto"/>
                <w:bottom w:val="none" w:sz="0" w:space="0" w:color="auto"/>
                <w:right w:val="none" w:sz="0" w:space="0" w:color="auto"/>
              </w:divBdr>
            </w:div>
            <w:div w:id="462891795">
              <w:marLeft w:val="0"/>
              <w:marRight w:val="0"/>
              <w:marTop w:val="0"/>
              <w:marBottom w:val="0"/>
              <w:divBdr>
                <w:top w:val="none" w:sz="0" w:space="0" w:color="auto"/>
                <w:left w:val="none" w:sz="0" w:space="0" w:color="auto"/>
                <w:bottom w:val="none" w:sz="0" w:space="0" w:color="auto"/>
                <w:right w:val="none" w:sz="0" w:space="0" w:color="auto"/>
              </w:divBdr>
            </w:div>
            <w:div w:id="1156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3560">
      <w:bodyDiv w:val="1"/>
      <w:marLeft w:val="0"/>
      <w:marRight w:val="0"/>
      <w:marTop w:val="0"/>
      <w:marBottom w:val="0"/>
      <w:divBdr>
        <w:top w:val="none" w:sz="0" w:space="0" w:color="auto"/>
        <w:left w:val="none" w:sz="0" w:space="0" w:color="auto"/>
        <w:bottom w:val="none" w:sz="0" w:space="0" w:color="auto"/>
        <w:right w:val="none" w:sz="0" w:space="0" w:color="auto"/>
      </w:divBdr>
    </w:div>
    <w:div w:id="1587034974">
      <w:bodyDiv w:val="1"/>
      <w:marLeft w:val="0"/>
      <w:marRight w:val="0"/>
      <w:marTop w:val="0"/>
      <w:marBottom w:val="0"/>
      <w:divBdr>
        <w:top w:val="none" w:sz="0" w:space="0" w:color="auto"/>
        <w:left w:val="none" w:sz="0" w:space="0" w:color="auto"/>
        <w:bottom w:val="none" w:sz="0" w:space="0" w:color="auto"/>
        <w:right w:val="none" w:sz="0" w:space="0" w:color="auto"/>
      </w:divBdr>
    </w:div>
    <w:div w:id="1695574305">
      <w:bodyDiv w:val="1"/>
      <w:marLeft w:val="0"/>
      <w:marRight w:val="0"/>
      <w:marTop w:val="0"/>
      <w:marBottom w:val="0"/>
      <w:divBdr>
        <w:top w:val="none" w:sz="0" w:space="0" w:color="auto"/>
        <w:left w:val="none" w:sz="0" w:space="0" w:color="auto"/>
        <w:bottom w:val="none" w:sz="0" w:space="0" w:color="auto"/>
        <w:right w:val="none" w:sz="0" w:space="0" w:color="auto"/>
      </w:divBdr>
    </w:div>
    <w:div w:id="1708798365">
      <w:bodyDiv w:val="1"/>
      <w:marLeft w:val="0"/>
      <w:marRight w:val="0"/>
      <w:marTop w:val="0"/>
      <w:marBottom w:val="0"/>
      <w:divBdr>
        <w:top w:val="none" w:sz="0" w:space="0" w:color="auto"/>
        <w:left w:val="none" w:sz="0" w:space="0" w:color="auto"/>
        <w:bottom w:val="none" w:sz="0" w:space="0" w:color="auto"/>
        <w:right w:val="none" w:sz="0" w:space="0" w:color="auto"/>
      </w:divBdr>
    </w:div>
    <w:div w:id="1712267204">
      <w:bodyDiv w:val="1"/>
      <w:marLeft w:val="0"/>
      <w:marRight w:val="0"/>
      <w:marTop w:val="0"/>
      <w:marBottom w:val="0"/>
      <w:divBdr>
        <w:top w:val="none" w:sz="0" w:space="0" w:color="auto"/>
        <w:left w:val="none" w:sz="0" w:space="0" w:color="auto"/>
        <w:bottom w:val="none" w:sz="0" w:space="0" w:color="auto"/>
        <w:right w:val="none" w:sz="0" w:space="0" w:color="auto"/>
      </w:divBdr>
    </w:div>
    <w:div w:id="1784837590">
      <w:bodyDiv w:val="1"/>
      <w:marLeft w:val="0"/>
      <w:marRight w:val="0"/>
      <w:marTop w:val="0"/>
      <w:marBottom w:val="0"/>
      <w:divBdr>
        <w:top w:val="none" w:sz="0" w:space="0" w:color="auto"/>
        <w:left w:val="none" w:sz="0" w:space="0" w:color="auto"/>
        <w:bottom w:val="none" w:sz="0" w:space="0" w:color="auto"/>
        <w:right w:val="none" w:sz="0" w:space="0" w:color="auto"/>
      </w:divBdr>
    </w:div>
    <w:div w:id="1817796524">
      <w:bodyDiv w:val="1"/>
      <w:marLeft w:val="0"/>
      <w:marRight w:val="0"/>
      <w:marTop w:val="0"/>
      <w:marBottom w:val="0"/>
      <w:divBdr>
        <w:top w:val="none" w:sz="0" w:space="0" w:color="auto"/>
        <w:left w:val="none" w:sz="0" w:space="0" w:color="auto"/>
        <w:bottom w:val="none" w:sz="0" w:space="0" w:color="auto"/>
        <w:right w:val="none" w:sz="0" w:space="0" w:color="auto"/>
      </w:divBdr>
      <w:divsChild>
        <w:div w:id="644315180">
          <w:marLeft w:val="0"/>
          <w:marRight w:val="0"/>
          <w:marTop w:val="0"/>
          <w:marBottom w:val="0"/>
          <w:divBdr>
            <w:top w:val="none" w:sz="0" w:space="0" w:color="auto"/>
            <w:left w:val="none" w:sz="0" w:space="0" w:color="auto"/>
            <w:bottom w:val="none" w:sz="0" w:space="0" w:color="auto"/>
            <w:right w:val="none" w:sz="0" w:space="0" w:color="auto"/>
          </w:divBdr>
          <w:divsChild>
            <w:div w:id="263880486">
              <w:marLeft w:val="0"/>
              <w:marRight w:val="0"/>
              <w:marTop w:val="0"/>
              <w:marBottom w:val="0"/>
              <w:divBdr>
                <w:top w:val="none" w:sz="0" w:space="0" w:color="auto"/>
                <w:left w:val="none" w:sz="0" w:space="0" w:color="auto"/>
                <w:bottom w:val="none" w:sz="0" w:space="0" w:color="auto"/>
                <w:right w:val="none" w:sz="0" w:space="0" w:color="auto"/>
              </w:divBdr>
            </w:div>
            <w:div w:id="1895384957">
              <w:marLeft w:val="0"/>
              <w:marRight w:val="0"/>
              <w:marTop w:val="0"/>
              <w:marBottom w:val="0"/>
              <w:divBdr>
                <w:top w:val="none" w:sz="0" w:space="0" w:color="auto"/>
                <w:left w:val="none" w:sz="0" w:space="0" w:color="auto"/>
                <w:bottom w:val="none" w:sz="0" w:space="0" w:color="auto"/>
                <w:right w:val="none" w:sz="0" w:space="0" w:color="auto"/>
              </w:divBdr>
            </w:div>
            <w:div w:id="722099753">
              <w:marLeft w:val="0"/>
              <w:marRight w:val="0"/>
              <w:marTop w:val="0"/>
              <w:marBottom w:val="0"/>
              <w:divBdr>
                <w:top w:val="none" w:sz="0" w:space="0" w:color="auto"/>
                <w:left w:val="none" w:sz="0" w:space="0" w:color="auto"/>
                <w:bottom w:val="none" w:sz="0" w:space="0" w:color="auto"/>
                <w:right w:val="none" w:sz="0" w:space="0" w:color="auto"/>
              </w:divBdr>
            </w:div>
            <w:div w:id="17626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6550">
      <w:bodyDiv w:val="1"/>
      <w:marLeft w:val="0"/>
      <w:marRight w:val="0"/>
      <w:marTop w:val="0"/>
      <w:marBottom w:val="0"/>
      <w:divBdr>
        <w:top w:val="none" w:sz="0" w:space="0" w:color="auto"/>
        <w:left w:val="none" w:sz="0" w:space="0" w:color="auto"/>
        <w:bottom w:val="none" w:sz="0" w:space="0" w:color="auto"/>
        <w:right w:val="none" w:sz="0" w:space="0" w:color="auto"/>
      </w:divBdr>
    </w:div>
    <w:div w:id="1924491711">
      <w:bodyDiv w:val="1"/>
      <w:marLeft w:val="0"/>
      <w:marRight w:val="0"/>
      <w:marTop w:val="0"/>
      <w:marBottom w:val="0"/>
      <w:divBdr>
        <w:top w:val="none" w:sz="0" w:space="0" w:color="auto"/>
        <w:left w:val="none" w:sz="0" w:space="0" w:color="auto"/>
        <w:bottom w:val="none" w:sz="0" w:space="0" w:color="auto"/>
        <w:right w:val="none" w:sz="0" w:space="0" w:color="auto"/>
      </w:divBdr>
    </w:div>
    <w:div w:id="1961567532">
      <w:bodyDiv w:val="1"/>
      <w:marLeft w:val="0"/>
      <w:marRight w:val="0"/>
      <w:marTop w:val="0"/>
      <w:marBottom w:val="0"/>
      <w:divBdr>
        <w:top w:val="none" w:sz="0" w:space="0" w:color="auto"/>
        <w:left w:val="none" w:sz="0" w:space="0" w:color="auto"/>
        <w:bottom w:val="none" w:sz="0" w:space="0" w:color="auto"/>
        <w:right w:val="none" w:sz="0" w:space="0" w:color="auto"/>
      </w:divBdr>
    </w:div>
    <w:div w:id="1996949169">
      <w:bodyDiv w:val="1"/>
      <w:marLeft w:val="0"/>
      <w:marRight w:val="0"/>
      <w:marTop w:val="0"/>
      <w:marBottom w:val="0"/>
      <w:divBdr>
        <w:top w:val="none" w:sz="0" w:space="0" w:color="auto"/>
        <w:left w:val="none" w:sz="0" w:space="0" w:color="auto"/>
        <w:bottom w:val="none" w:sz="0" w:space="0" w:color="auto"/>
        <w:right w:val="none" w:sz="0" w:space="0" w:color="auto"/>
      </w:divBdr>
    </w:div>
    <w:div w:id="2028437005">
      <w:bodyDiv w:val="1"/>
      <w:marLeft w:val="0"/>
      <w:marRight w:val="0"/>
      <w:marTop w:val="0"/>
      <w:marBottom w:val="0"/>
      <w:divBdr>
        <w:top w:val="none" w:sz="0" w:space="0" w:color="auto"/>
        <w:left w:val="none" w:sz="0" w:space="0" w:color="auto"/>
        <w:bottom w:val="none" w:sz="0" w:space="0" w:color="auto"/>
        <w:right w:val="none" w:sz="0" w:space="0" w:color="auto"/>
      </w:divBdr>
    </w:div>
    <w:div w:id="203950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C712A-5320-4CB1-A85B-5B5914695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13</Pages>
  <Words>3216</Words>
  <Characters>18335</Characters>
  <Application>Microsoft Office Word</Application>
  <DocSecurity>0</DocSecurity>
  <Lines>152</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Маргарита Рублевская</dc:creator>
  <cp:keywords/>
  <dc:description/>
  <cp:lastModifiedBy>Маргарита Рублевская</cp:lastModifiedBy>
  <cp:revision>12</cp:revision>
  <dcterms:created xsi:type="dcterms:W3CDTF">2026-03-07T07:22:00Z</dcterms:created>
  <dcterms:modified xsi:type="dcterms:W3CDTF">2026-05-24T14:33:00Z</dcterms:modified>
</cp:coreProperties>
</file>