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54963D15" w14:textId="77777777" w:rsidR="00AF55C3" w:rsidRPr="00A6139C" w:rsidRDefault="00AF55C3" w:rsidP="00AF55C3">
      <w:pPr>
        <w:spacing w:line="288" w:lineRule="auto"/>
        <w:ind w:firstLine="708"/>
        <w:jc w:val="right"/>
        <w:rPr>
          <w:rFonts w:ascii="Times New Roman" w:eastAsia="Calibri" w:hAnsi="Times New Roman" w:cs="Times New Roman"/>
          <w:b/>
          <w:sz w:val="24"/>
          <w:szCs w:val="24"/>
        </w:rPr>
      </w:pPr>
      <w:r w:rsidRPr="00A6139C">
        <w:rPr>
          <w:rFonts w:ascii="Times New Roman" w:eastAsia="Calibri" w:hAnsi="Times New Roman" w:cs="Times New Roman"/>
          <w:b/>
          <w:sz w:val="24"/>
          <w:szCs w:val="24"/>
        </w:rPr>
        <w:t>УТВЕРЖДАЮ</w:t>
      </w:r>
      <w:r w:rsidRPr="00A6139C">
        <w:rPr>
          <w:rFonts w:ascii="Times New Roman" w:eastAsia="Calibri" w:hAnsi="Times New Roman" w:cs="Times New Roman"/>
          <w:b/>
          <w:sz w:val="24"/>
          <w:szCs w:val="24"/>
        </w:rPr>
        <w:tab/>
      </w:r>
      <w:r w:rsidRPr="00A6139C">
        <w:rPr>
          <w:rFonts w:ascii="Times New Roman" w:eastAsia="Calibri" w:hAnsi="Times New Roman" w:cs="Times New Roman"/>
          <w:b/>
          <w:sz w:val="24"/>
          <w:szCs w:val="24"/>
        </w:rPr>
        <w:tab/>
      </w:r>
    </w:p>
    <w:p w14:paraId="22B23AE7" w14:textId="77777777" w:rsidR="00AF55C3" w:rsidRPr="00A6139C" w:rsidRDefault="00AF55C3" w:rsidP="00AF55C3">
      <w:pPr>
        <w:spacing w:line="288" w:lineRule="auto"/>
        <w:jc w:val="right"/>
        <w:rPr>
          <w:rFonts w:ascii="Times New Roman" w:eastAsia="Calibri" w:hAnsi="Times New Roman" w:cs="Times New Roman"/>
          <w:sz w:val="24"/>
          <w:szCs w:val="24"/>
        </w:rPr>
      </w:pPr>
      <w:r w:rsidRPr="00A6139C">
        <w:rPr>
          <w:rFonts w:ascii="Times New Roman" w:eastAsia="Calibri" w:hAnsi="Times New Roman" w:cs="Times New Roman"/>
          <w:sz w:val="24"/>
          <w:szCs w:val="24"/>
        </w:rPr>
        <w:t>Зав. кафедры программной инженерии БГТУ</w:t>
      </w:r>
    </w:p>
    <w:p w14:paraId="2A8A7574" w14:textId="77777777" w:rsidR="00AF55C3" w:rsidRPr="00A6139C" w:rsidRDefault="00AF55C3" w:rsidP="00AF55C3">
      <w:pPr>
        <w:spacing w:line="288" w:lineRule="auto"/>
        <w:jc w:val="right"/>
        <w:rPr>
          <w:rFonts w:ascii="Times New Roman" w:eastAsia="Calibri" w:hAnsi="Times New Roman" w:cs="Times New Roman"/>
          <w:sz w:val="24"/>
          <w:szCs w:val="24"/>
        </w:rPr>
      </w:pPr>
      <w:r w:rsidRPr="00A6139C">
        <w:rPr>
          <w:rFonts w:ascii="Times New Roman" w:hAnsi="Times New Roman" w:cs="Times New Roman"/>
          <w:sz w:val="24"/>
          <w:szCs w:val="24"/>
        </w:rPr>
        <w:t xml:space="preserve">к.т.н., </w:t>
      </w:r>
      <w:r w:rsidRPr="00A6139C">
        <w:rPr>
          <w:rFonts w:ascii="Times New Roman" w:eastAsia="Calibri" w:hAnsi="Times New Roman" w:cs="Times New Roman"/>
          <w:sz w:val="24"/>
          <w:szCs w:val="24"/>
        </w:rPr>
        <w:t>доцент</w:t>
      </w:r>
      <w:r w:rsidRPr="00A6139C">
        <w:rPr>
          <w:rFonts w:ascii="Times New Roman" w:eastAsia="Calibri" w:hAnsi="Times New Roman" w:cs="Times New Roman"/>
          <w:sz w:val="24"/>
          <w:szCs w:val="24"/>
          <w:u w:val="single"/>
        </w:rPr>
        <w:tab/>
      </w:r>
      <w:r w:rsidRPr="00A6139C">
        <w:rPr>
          <w:rFonts w:ascii="Times New Roman" w:eastAsia="Calibri" w:hAnsi="Times New Roman" w:cs="Times New Roman"/>
          <w:sz w:val="24"/>
          <w:szCs w:val="24"/>
          <w:u w:val="single"/>
        </w:rPr>
        <w:tab/>
      </w:r>
      <w:r w:rsidRPr="00A6139C">
        <w:rPr>
          <w:rFonts w:ascii="Times New Roman" w:eastAsia="Calibri" w:hAnsi="Times New Roman" w:cs="Times New Roman"/>
          <w:sz w:val="24"/>
          <w:szCs w:val="24"/>
          <w:u w:val="single"/>
        </w:rPr>
        <w:tab/>
        <w:t>В</w:t>
      </w:r>
      <w:r w:rsidRPr="00A6139C">
        <w:rPr>
          <w:rFonts w:ascii="Times New Roman" w:eastAsia="Calibri" w:hAnsi="Times New Roman" w:cs="Times New Roman"/>
          <w:sz w:val="24"/>
          <w:szCs w:val="24"/>
        </w:rPr>
        <w:t>.В. Смелов</w:t>
      </w:r>
    </w:p>
    <w:p w14:paraId="1CC8AC33" w14:textId="0D134B82" w:rsidR="00AF55C3" w:rsidRPr="00A6139C" w:rsidRDefault="00AF55C3" w:rsidP="00AF55C3">
      <w:pPr>
        <w:spacing w:line="288" w:lineRule="auto"/>
        <w:jc w:val="right"/>
        <w:rPr>
          <w:rFonts w:ascii="Times New Roman" w:eastAsia="Calibri" w:hAnsi="Times New Roman" w:cs="Times New Roman"/>
          <w:sz w:val="24"/>
          <w:szCs w:val="24"/>
        </w:rPr>
      </w:pPr>
      <w:r w:rsidRPr="00A6139C">
        <w:rPr>
          <w:rFonts w:ascii="Times New Roman" w:eastAsia="Calibri" w:hAnsi="Times New Roman" w:cs="Times New Roman"/>
          <w:sz w:val="24"/>
          <w:szCs w:val="24"/>
        </w:rPr>
        <w:t>протокол №</w:t>
      </w:r>
      <w:r w:rsidR="007A1C96">
        <w:rPr>
          <w:rFonts w:ascii="Times New Roman" w:eastAsia="Calibri" w:hAnsi="Times New Roman" w:cs="Times New Roman"/>
          <w:sz w:val="24"/>
          <w:szCs w:val="24"/>
        </w:rPr>
        <w:t xml:space="preserve"> 9 </w:t>
      </w:r>
      <w:r w:rsidRPr="00A6139C">
        <w:rPr>
          <w:rFonts w:ascii="Times New Roman" w:eastAsia="Calibri" w:hAnsi="Times New Roman" w:cs="Times New Roman"/>
          <w:sz w:val="24"/>
          <w:szCs w:val="24"/>
        </w:rPr>
        <w:t xml:space="preserve">от </w:t>
      </w:r>
      <w:r w:rsidR="007A1C96">
        <w:rPr>
          <w:rFonts w:ascii="Times New Roman" w:eastAsia="Calibri" w:hAnsi="Times New Roman" w:cs="Times New Roman"/>
          <w:sz w:val="24"/>
          <w:szCs w:val="24"/>
        </w:rPr>
        <w:t>27.04</w:t>
      </w:r>
      <w:r w:rsidRPr="00A6139C">
        <w:rPr>
          <w:rFonts w:ascii="Times New Roman" w:eastAsia="Calibri" w:hAnsi="Times New Roman" w:cs="Times New Roman"/>
          <w:sz w:val="24"/>
          <w:szCs w:val="24"/>
        </w:rPr>
        <w:t xml:space="preserve"> </w:t>
      </w:r>
      <w:r w:rsidR="007A1C96">
        <w:rPr>
          <w:rFonts w:ascii="Times New Roman" w:eastAsia="Calibri" w:hAnsi="Times New Roman" w:cs="Times New Roman"/>
          <w:sz w:val="24"/>
          <w:szCs w:val="24"/>
        </w:rPr>
        <w:t>.</w:t>
      </w:r>
      <w:r w:rsidRPr="00A6139C">
        <w:rPr>
          <w:rFonts w:ascii="Times New Roman" w:eastAsia="Calibri" w:hAnsi="Times New Roman" w:cs="Times New Roman"/>
          <w:sz w:val="24"/>
          <w:szCs w:val="24"/>
        </w:rPr>
        <w:t>2026 г.</w:t>
      </w:r>
    </w:p>
    <w:p w14:paraId="1CDD6C9A" w14:textId="77777777" w:rsidR="007A1C96" w:rsidRPr="007A1C96" w:rsidRDefault="007A1C96" w:rsidP="007A1C96">
      <w:pPr>
        <w:jc w:val="center"/>
        <w:rPr>
          <w:rFonts w:ascii="Times New Roman" w:hAnsi="Times New Roman" w:cs="Times New Roman"/>
          <w:sz w:val="24"/>
          <w:szCs w:val="24"/>
        </w:rPr>
      </w:pPr>
      <w:r w:rsidRPr="007A1C96">
        <w:rPr>
          <w:rFonts w:ascii="Times New Roman" w:hAnsi="Times New Roman" w:cs="Times New Roman"/>
          <w:b/>
          <w:bCs/>
          <w:sz w:val="24"/>
          <w:szCs w:val="24"/>
        </w:rPr>
        <w:t>Экзаменационные вопросы</w:t>
      </w:r>
    </w:p>
    <w:p w14:paraId="759C1EFE" w14:textId="77777777" w:rsidR="007A1C96" w:rsidRPr="007A1C96" w:rsidRDefault="007A1C96" w:rsidP="007A1C96">
      <w:pPr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 w:rsidRPr="007A1C96">
        <w:rPr>
          <w:rFonts w:ascii="Times New Roman" w:hAnsi="Times New Roman" w:cs="Times New Roman"/>
          <w:b/>
          <w:bCs/>
          <w:sz w:val="24"/>
          <w:szCs w:val="24"/>
        </w:rPr>
        <w:t>летняя экзаменационная сессия</w:t>
      </w:r>
    </w:p>
    <w:p w14:paraId="015DE852" w14:textId="77777777" w:rsidR="007A1C96" w:rsidRPr="007A1C96" w:rsidRDefault="007A1C96" w:rsidP="007A1C96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0AA63097" w14:textId="77777777" w:rsidR="007A1C96" w:rsidRPr="007A1C96" w:rsidRDefault="007A1C96" w:rsidP="007A1C96">
      <w:pPr>
        <w:jc w:val="both"/>
        <w:rPr>
          <w:rFonts w:ascii="Times New Roman" w:hAnsi="Times New Roman" w:cs="Times New Roman"/>
          <w:sz w:val="24"/>
          <w:szCs w:val="24"/>
        </w:rPr>
      </w:pPr>
      <w:r w:rsidRPr="007A1C96">
        <w:rPr>
          <w:rFonts w:ascii="Times New Roman" w:hAnsi="Times New Roman" w:cs="Times New Roman"/>
          <w:sz w:val="24"/>
          <w:szCs w:val="24"/>
        </w:rPr>
        <w:t>Кафедра:</w:t>
      </w:r>
      <w:r w:rsidRPr="007A1C96">
        <w:rPr>
          <w:rFonts w:ascii="Times New Roman" w:hAnsi="Times New Roman" w:cs="Times New Roman"/>
          <w:sz w:val="24"/>
          <w:szCs w:val="24"/>
        </w:rPr>
        <w:tab/>
      </w:r>
      <w:r w:rsidRPr="007A1C96">
        <w:rPr>
          <w:rFonts w:ascii="Times New Roman" w:hAnsi="Times New Roman" w:cs="Times New Roman"/>
          <w:b/>
          <w:bCs/>
          <w:sz w:val="24"/>
          <w:szCs w:val="24"/>
        </w:rPr>
        <w:t>программной инженерии</w:t>
      </w:r>
    </w:p>
    <w:p w14:paraId="24A2B712" w14:textId="1E16D41E" w:rsidR="007A1C96" w:rsidRPr="007A1C96" w:rsidRDefault="007A1C96" w:rsidP="007A1C96">
      <w:pPr>
        <w:jc w:val="both"/>
        <w:rPr>
          <w:rFonts w:ascii="Times New Roman" w:hAnsi="Times New Roman" w:cs="Times New Roman"/>
          <w:sz w:val="24"/>
          <w:szCs w:val="24"/>
        </w:rPr>
      </w:pPr>
      <w:r w:rsidRPr="007A1C96">
        <w:rPr>
          <w:rFonts w:ascii="Times New Roman" w:hAnsi="Times New Roman" w:cs="Times New Roman"/>
          <w:sz w:val="24"/>
          <w:szCs w:val="24"/>
        </w:rPr>
        <w:t>Дисциплина: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="00C72418" w:rsidRPr="00C72418">
        <w:rPr>
          <w:rFonts w:ascii="Times New Roman" w:hAnsi="Times New Roman" w:cs="Times New Roman"/>
          <w:b/>
          <w:bCs/>
          <w:sz w:val="24"/>
          <w:szCs w:val="24"/>
        </w:rPr>
        <w:t xml:space="preserve">Технологии разработки </w:t>
      </w:r>
      <w:r w:rsidR="00C72418" w:rsidRPr="00C72418">
        <w:rPr>
          <w:rFonts w:ascii="Times New Roman" w:hAnsi="Times New Roman" w:cs="Times New Roman"/>
          <w:b/>
          <w:bCs/>
          <w:sz w:val="24"/>
          <w:szCs w:val="24"/>
          <w:lang w:val="en-US"/>
        </w:rPr>
        <w:t>web</w:t>
      </w:r>
      <w:r w:rsidR="00C72418" w:rsidRPr="006C1752">
        <w:rPr>
          <w:rFonts w:ascii="Times New Roman" w:hAnsi="Times New Roman" w:cs="Times New Roman"/>
          <w:b/>
          <w:bCs/>
          <w:sz w:val="24"/>
          <w:szCs w:val="24"/>
        </w:rPr>
        <w:t>-</w:t>
      </w:r>
      <w:r w:rsidR="00C72418" w:rsidRPr="00C72418">
        <w:rPr>
          <w:rFonts w:ascii="Times New Roman" w:hAnsi="Times New Roman" w:cs="Times New Roman"/>
          <w:b/>
          <w:bCs/>
          <w:sz w:val="24"/>
          <w:szCs w:val="24"/>
        </w:rPr>
        <w:t>приложений</w:t>
      </w:r>
      <w:r w:rsidR="00C72418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</w:p>
    <w:p w14:paraId="115604F2" w14:textId="4C9D6B96" w:rsidR="007A1C96" w:rsidRPr="007A1C96" w:rsidRDefault="007A1C96" w:rsidP="007A1C96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7A1C96">
        <w:rPr>
          <w:rFonts w:ascii="Times New Roman" w:hAnsi="Times New Roman" w:cs="Times New Roman"/>
          <w:sz w:val="24"/>
          <w:szCs w:val="24"/>
        </w:rPr>
        <w:t>Курс:</w:t>
      </w:r>
      <w:r w:rsidRPr="007A1C96">
        <w:rPr>
          <w:rFonts w:ascii="Times New Roman" w:hAnsi="Times New Roman" w:cs="Times New Roman"/>
          <w:sz w:val="24"/>
          <w:szCs w:val="24"/>
        </w:rPr>
        <w:tab/>
      </w:r>
      <w:r w:rsidRPr="007A1C96">
        <w:rPr>
          <w:rFonts w:ascii="Times New Roman" w:hAnsi="Times New Roman" w:cs="Times New Roman"/>
          <w:b/>
          <w:bCs/>
          <w:sz w:val="24"/>
          <w:szCs w:val="24"/>
        </w:rPr>
        <w:t>3</w:t>
      </w:r>
    </w:p>
    <w:p w14:paraId="770A981C" w14:textId="77777777" w:rsidR="007A1C96" w:rsidRDefault="007A1C96" w:rsidP="007A1C96">
      <w:pPr>
        <w:jc w:val="both"/>
        <w:rPr>
          <w:rFonts w:ascii="Times New Roman" w:hAnsi="Times New Roman" w:cs="Times New Roman"/>
          <w:b/>
          <w:sz w:val="24"/>
          <w:szCs w:val="24"/>
        </w:rPr>
      </w:pPr>
      <w:r w:rsidRPr="007A1C96">
        <w:rPr>
          <w:rFonts w:ascii="Times New Roman" w:hAnsi="Times New Roman" w:cs="Times New Roman"/>
          <w:sz w:val="24"/>
          <w:szCs w:val="24"/>
        </w:rPr>
        <w:t>Специальность: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7A1C96">
        <w:rPr>
          <w:rFonts w:ascii="Times New Roman" w:hAnsi="Times New Roman" w:cs="Times New Roman"/>
          <w:b/>
          <w:sz w:val="24"/>
          <w:szCs w:val="24"/>
        </w:rPr>
        <w:t>6-05-0612-01</w:t>
      </w:r>
      <w:r w:rsidRPr="007A1C96">
        <w:rPr>
          <w:rFonts w:ascii="Times New Roman" w:hAnsi="Times New Roman" w:cs="Times New Roman"/>
          <w:b/>
          <w:sz w:val="24"/>
          <w:szCs w:val="24"/>
        </w:rPr>
        <w:tab/>
        <w:t>Программная инженерия.</w:t>
      </w:r>
    </w:p>
    <w:p w14:paraId="5861F9E7" w14:textId="4C37227B" w:rsidR="007A1C96" w:rsidRPr="007A1C96" w:rsidRDefault="007A1C96" w:rsidP="007A1C96">
      <w:pPr>
        <w:jc w:val="both"/>
        <w:rPr>
          <w:rFonts w:ascii="Times New Roman" w:hAnsi="Times New Roman" w:cs="Times New Roman"/>
          <w:b/>
          <w:sz w:val="24"/>
          <w:szCs w:val="24"/>
        </w:rPr>
      </w:pPr>
      <w:r w:rsidRPr="007A1C96"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="006C1752" w:rsidRPr="007A1C96">
        <w:rPr>
          <w:rFonts w:ascii="Times New Roman" w:hAnsi="Times New Roman" w:cs="Times New Roman"/>
          <w:bCs/>
          <w:sz w:val="24"/>
          <w:szCs w:val="24"/>
        </w:rPr>
        <w:t>Профилизация:</w:t>
      </w:r>
      <w:r w:rsidR="006C1752">
        <w:rPr>
          <w:rFonts w:ascii="Times New Roman" w:hAnsi="Times New Roman" w:cs="Times New Roman"/>
          <w:bCs/>
          <w:sz w:val="24"/>
          <w:szCs w:val="24"/>
        </w:rPr>
        <w:t xml:space="preserve"> </w:t>
      </w:r>
      <w:r w:rsidR="006C1752" w:rsidRPr="006C1752">
        <w:rPr>
          <w:rFonts w:ascii="Times New Roman" w:hAnsi="Times New Roman" w:cs="Times New Roman"/>
          <w:b/>
          <w:bCs/>
          <w:sz w:val="24"/>
          <w:szCs w:val="24"/>
        </w:rPr>
        <w:t>Программное</w:t>
      </w:r>
      <w:r w:rsidRPr="007A1C96">
        <w:rPr>
          <w:rFonts w:ascii="Times New Roman" w:hAnsi="Times New Roman" w:cs="Times New Roman"/>
          <w:b/>
          <w:sz w:val="24"/>
          <w:szCs w:val="24"/>
        </w:rPr>
        <w:t xml:space="preserve"> обеспечение информационных технологий</w:t>
      </w:r>
    </w:p>
    <w:p w14:paraId="5445E2DE" w14:textId="77777777" w:rsidR="007A1C96" w:rsidRPr="00A6139C" w:rsidRDefault="007A1C96" w:rsidP="00B07C0D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271C712F" w14:textId="299E6DF0" w:rsidR="00C72418" w:rsidRPr="00C052E3" w:rsidRDefault="00C72418" w:rsidP="00C052E3">
      <w:pPr>
        <w:pStyle w:val="a3"/>
        <w:numPr>
          <w:ilvl w:val="0"/>
          <w:numId w:val="2"/>
        </w:num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Прямые и обратные прокси-серверы: определение, </w:t>
      </w:r>
      <w:r w:rsidR="0067281A">
        <w:rPr>
          <w:rFonts w:ascii="Times New Roman" w:hAnsi="Times New Roman" w:cs="Times New Roman"/>
          <w:sz w:val="24"/>
          <w:szCs w:val="24"/>
        </w:rPr>
        <w:t>назначение, применение</w:t>
      </w:r>
      <w:r w:rsidR="00C052E3" w:rsidRPr="00C052E3">
        <w:rPr>
          <w:rFonts w:ascii="Times New Roman" w:hAnsi="Times New Roman" w:cs="Times New Roman"/>
          <w:sz w:val="24"/>
          <w:szCs w:val="24"/>
        </w:rPr>
        <w:t xml:space="preserve">, </w:t>
      </w:r>
      <w:r w:rsidR="00C052E3">
        <w:rPr>
          <w:rFonts w:ascii="Times New Roman" w:hAnsi="Times New Roman" w:cs="Times New Roman"/>
          <w:sz w:val="24"/>
          <w:szCs w:val="24"/>
        </w:rPr>
        <w:t>реализации</w:t>
      </w:r>
      <w:r w:rsidRPr="00C052E3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53F5F78A" w14:textId="71F78A4A" w:rsidR="0067281A" w:rsidRDefault="00C72418" w:rsidP="00B07C0D">
      <w:pPr>
        <w:pStyle w:val="a3"/>
        <w:numPr>
          <w:ilvl w:val="0"/>
          <w:numId w:val="2"/>
        </w:num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Сервер </w:t>
      </w:r>
      <w:r w:rsidR="0067281A">
        <w:rPr>
          <w:rFonts w:ascii="Times New Roman" w:hAnsi="Times New Roman" w:cs="Times New Roman"/>
          <w:sz w:val="24"/>
          <w:szCs w:val="24"/>
          <w:lang w:val="en-US"/>
        </w:rPr>
        <w:t>NGINX</w:t>
      </w:r>
      <w:r w:rsidR="0067281A" w:rsidRPr="0067281A">
        <w:rPr>
          <w:rFonts w:ascii="Times New Roman" w:hAnsi="Times New Roman" w:cs="Times New Roman"/>
          <w:sz w:val="24"/>
          <w:szCs w:val="24"/>
        </w:rPr>
        <w:t xml:space="preserve">: </w:t>
      </w:r>
      <w:r w:rsidR="0067281A">
        <w:rPr>
          <w:rFonts w:ascii="Times New Roman" w:hAnsi="Times New Roman" w:cs="Times New Roman"/>
          <w:sz w:val="24"/>
          <w:szCs w:val="24"/>
        </w:rPr>
        <w:t xml:space="preserve">назначение, </w:t>
      </w:r>
      <w:r w:rsidR="009C1CFD">
        <w:rPr>
          <w:rFonts w:ascii="Times New Roman" w:hAnsi="Times New Roman" w:cs="Times New Roman"/>
          <w:sz w:val="24"/>
          <w:szCs w:val="24"/>
        </w:rPr>
        <w:t xml:space="preserve">применение, </w:t>
      </w:r>
      <w:r>
        <w:rPr>
          <w:rFonts w:ascii="Times New Roman" w:hAnsi="Times New Roman" w:cs="Times New Roman"/>
          <w:sz w:val="24"/>
          <w:szCs w:val="24"/>
        </w:rPr>
        <w:t xml:space="preserve">серверные </w:t>
      </w:r>
      <w:r w:rsidR="0067281A">
        <w:rPr>
          <w:rFonts w:ascii="Times New Roman" w:hAnsi="Times New Roman" w:cs="Times New Roman"/>
          <w:sz w:val="24"/>
          <w:szCs w:val="24"/>
        </w:rPr>
        <w:t>процессы, конфигурация</w:t>
      </w:r>
      <w:r w:rsidR="0067281A" w:rsidRPr="0067281A">
        <w:rPr>
          <w:rFonts w:ascii="Times New Roman" w:hAnsi="Times New Roman" w:cs="Times New Roman"/>
          <w:sz w:val="24"/>
          <w:szCs w:val="24"/>
        </w:rPr>
        <w:t xml:space="preserve">, </w:t>
      </w:r>
      <w:r w:rsidR="0067281A">
        <w:rPr>
          <w:rFonts w:ascii="Times New Roman" w:hAnsi="Times New Roman" w:cs="Times New Roman"/>
          <w:sz w:val="24"/>
          <w:szCs w:val="24"/>
        </w:rPr>
        <w:t>модули, журналы.</w:t>
      </w:r>
    </w:p>
    <w:p w14:paraId="0FE6859C" w14:textId="57857DE9" w:rsidR="0067281A" w:rsidRDefault="0067281A" w:rsidP="00B07C0D">
      <w:pPr>
        <w:pStyle w:val="a3"/>
        <w:numPr>
          <w:ilvl w:val="0"/>
          <w:numId w:val="2"/>
        </w:num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NGINX</w:t>
      </w:r>
      <w:r>
        <w:rPr>
          <w:rFonts w:ascii="Times New Roman" w:hAnsi="Times New Roman" w:cs="Times New Roman"/>
          <w:sz w:val="24"/>
          <w:szCs w:val="24"/>
        </w:rPr>
        <w:t xml:space="preserve">: проксирование </w:t>
      </w:r>
      <w:r>
        <w:rPr>
          <w:rFonts w:ascii="Times New Roman" w:hAnsi="Times New Roman" w:cs="Times New Roman"/>
          <w:sz w:val="24"/>
          <w:szCs w:val="24"/>
          <w:lang w:val="en-US"/>
        </w:rPr>
        <w:t>http</w:t>
      </w:r>
      <w:r w:rsidRPr="0067281A">
        <w:rPr>
          <w:rFonts w:ascii="Times New Roman" w:hAnsi="Times New Roman" w:cs="Times New Roman"/>
          <w:sz w:val="24"/>
          <w:szCs w:val="24"/>
        </w:rPr>
        <w:t>-</w:t>
      </w:r>
      <w:r>
        <w:rPr>
          <w:rFonts w:ascii="Times New Roman" w:hAnsi="Times New Roman" w:cs="Times New Roman"/>
          <w:sz w:val="24"/>
          <w:szCs w:val="24"/>
        </w:rPr>
        <w:t>запросов, конфигурирование прокси-сервера</w:t>
      </w:r>
      <w:r w:rsidRPr="0067281A">
        <w:rPr>
          <w:rFonts w:ascii="Times New Roman" w:hAnsi="Times New Roman" w:cs="Times New Roman"/>
          <w:sz w:val="24"/>
          <w:szCs w:val="24"/>
        </w:rPr>
        <w:t>.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</w:p>
    <w:p w14:paraId="7B8F3D17" w14:textId="4BA47A1C" w:rsidR="0067281A" w:rsidRDefault="0067281A" w:rsidP="0067281A">
      <w:pPr>
        <w:pStyle w:val="a3"/>
        <w:numPr>
          <w:ilvl w:val="0"/>
          <w:numId w:val="2"/>
        </w:num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NGINX</w:t>
      </w:r>
      <w:r>
        <w:rPr>
          <w:rFonts w:ascii="Times New Roman" w:hAnsi="Times New Roman" w:cs="Times New Roman"/>
          <w:sz w:val="24"/>
          <w:szCs w:val="24"/>
        </w:rPr>
        <w:t>: статические файлы, конфигурирование доступа к статическим файлам.</w:t>
      </w:r>
    </w:p>
    <w:p w14:paraId="1C110F8E" w14:textId="772F67F4" w:rsidR="0067281A" w:rsidRDefault="0067281A" w:rsidP="004C378D">
      <w:pPr>
        <w:pStyle w:val="a3"/>
        <w:numPr>
          <w:ilvl w:val="0"/>
          <w:numId w:val="2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67281A">
        <w:rPr>
          <w:rFonts w:ascii="Times New Roman" w:hAnsi="Times New Roman" w:cs="Times New Roman"/>
          <w:sz w:val="24"/>
          <w:szCs w:val="24"/>
          <w:lang w:val="en-US"/>
        </w:rPr>
        <w:t>NGINX</w:t>
      </w:r>
      <w:r w:rsidRPr="0067281A">
        <w:rPr>
          <w:rFonts w:ascii="Times New Roman" w:hAnsi="Times New Roman" w:cs="Times New Roman"/>
          <w:sz w:val="24"/>
          <w:szCs w:val="24"/>
        </w:rPr>
        <w:t xml:space="preserve">: </w:t>
      </w:r>
      <w:r>
        <w:rPr>
          <w:rFonts w:ascii="Times New Roman" w:hAnsi="Times New Roman" w:cs="Times New Roman"/>
          <w:sz w:val="24"/>
          <w:szCs w:val="24"/>
        </w:rPr>
        <w:t xml:space="preserve">применение в </w:t>
      </w:r>
      <w:r>
        <w:rPr>
          <w:rFonts w:ascii="Times New Roman" w:hAnsi="Times New Roman" w:cs="Times New Roman"/>
          <w:sz w:val="24"/>
          <w:szCs w:val="24"/>
          <w:lang w:val="en-US"/>
        </w:rPr>
        <w:t>SPA</w:t>
      </w:r>
      <w:r w:rsidRPr="0067281A">
        <w:rPr>
          <w:rFonts w:ascii="Times New Roman" w:hAnsi="Times New Roman" w:cs="Times New Roman"/>
          <w:sz w:val="24"/>
          <w:szCs w:val="24"/>
        </w:rPr>
        <w:t>-</w:t>
      </w:r>
      <w:r>
        <w:rPr>
          <w:rFonts w:ascii="Times New Roman" w:hAnsi="Times New Roman" w:cs="Times New Roman"/>
          <w:sz w:val="24"/>
          <w:szCs w:val="24"/>
        </w:rPr>
        <w:t xml:space="preserve">приложениях. </w:t>
      </w:r>
    </w:p>
    <w:p w14:paraId="03BC13FE" w14:textId="77777777" w:rsidR="009A572B" w:rsidRPr="009A572B" w:rsidRDefault="009A572B" w:rsidP="009A572B">
      <w:pPr>
        <w:pStyle w:val="a3"/>
        <w:numPr>
          <w:ilvl w:val="0"/>
          <w:numId w:val="2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67281A">
        <w:rPr>
          <w:rFonts w:ascii="Times New Roman" w:hAnsi="Times New Roman" w:cs="Times New Roman"/>
          <w:sz w:val="24"/>
          <w:szCs w:val="24"/>
          <w:lang w:val="en-US"/>
        </w:rPr>
        <w:t>NGINX</w:t>
      </w:r>
      <w:r w:rsidRPr="0067281A">
        <w:rPr>
          <w:rFonts w:ascii="Times New Roman" w:hAnsi="Times New Roman" w:cs="Times New Roman"/>
          <w:sz w:val="24"/>
          <w:szCs w:val="24"/>
        </w:rPr>
        <w:t xml:space="preserve">: </w:t>
      </w:r>
      <w:r>
        <w:rPr>
          <w:rFonts w:ascii="Times New Roman" w:hAnsi="Times New Roman" w:cs="Times New Roman"/>
          <w:sz w:val="24"/>
          <w:szCs w:val="24"/>
        </w:rPr>
        <w:t xml:space="preserve">конфигурирование виртуального сервиса для </w:t>
      </w:r>
      <w:r>
        <w:rPr>
          <w:rFonts w:ascii="Times New Roman" w:hAnsi="Times New Roman" w:cs="Times New Roman"/>
          <w:sz w:val="24"/>
          <w:szCs w:val="24"/>
          <w:lang w:val="en-US"/>
        </w:rPr>
        <w:t>HTTPS</w:t>
      </w:r>
      <w:r w:rsidRPr="009A572B">
        <w:rPr>
          <w:rFonts w:ascii="Times New Roman" w:hAnsi="Times New Roman" w:cs="Times New Roman"/>
          <w:sz w:val="24"/>
          <w:szCs w:val="24"/>
        </w:rPr>
        <w:t>.</w:t>
      </w:r>
    </w:p>
    <w:p w14:paraId="736CB7F4" w14:textId="6BC99A47" w:rsidR="009A572B" w:rsidRDefault="009C1CFD" w:rsidP="009A572B">
      <w:pPr>
        <w:pStyle w:val="a3"/>
        <w:numPr>
          <w:ilvl w:val="0"/>
          <w:numId w:val="2"/>
        </w:num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API</w:t>
      </w:r>
      <w:r w:rsidRPr="00C052E3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  <w:lang w:val="en-US"/>
        </w:rPr>
        <w:t>Gateway</w:t>
      </w:r>
      <w:r w:rsidRPr="00C052E3">
        <w:rPr>
          <w:rFonts w:ascii="Times New Roman" w:hAnsi="Times New Roman" w:cs="Times New Roman"/>
          <w:sz w:val="24"/>
          <w:szCs w:val="24"/>
        </w:rPr>
        <w:t xml:space="preserve">: </w:t>
      </w:r>
      <w:r w:rsidR="009A572B">
        <w:rPr>
          <w:rFonts w:ascii="Times New Roman" w:hAnsi="Times New Roman" w:cs="Times New Roman"/>
          <w:sz w:val="24"/>
          <w:szCs w:val="24"/>
        </w:rPr>
        <w:t xml:space="preserve"> </w:t>
      </w:r>
      <w:r w:rsidRPr="00C052E3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назначение, применение</w:t>
      </w:r>
      <w:r w:rsidR="00C052E3">
        <w:rPr>
          <w:rFonts w:ascii="Times New Roman" w:hAnsi="Times New Roman" w:cs="Times New Roman"/>
          <w:sz w:val="24"/>
          <w:szCs w:val="24"/>
        </w:rPr>
        <w:t>, реализации</w:t>
      </w:r>
    </w:p>
    <w:p w14:paraId="29FEB2AF" w14:textId="788AF515" w:rsidR="00A54724" w:rsidRDefault="00C052E3" w:rsidP="004C378D">
      <w:pPr>
        <w:pStyle w:val="a3"/>
        <w:numPr>
          <w:ilvl w:val="0"/>
          <w:numId w:val="2"/>
        </w:num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Сервер </w:t>
      </w:r>
      <w:r>
        <w:rPr>
          <w:rFonts w:ascii="Times New Roman" w:hAnsi="Times New Roman" w:cs="Times New Roman"/>
          <w:sz w:val="24"/>
          <w:szCs w:val="24"/>
          <w:lang w:val="en-US"/>
        </w:rPr>
        <w:t>Ocelot</w:t>
      </w:r>
      <w:r w:rsidRPr="00A54724">
        <w:rPr>
          <w:rFonts w:ascii="Times New Roman" w:hAnsi="Times New Roman" w:cs="Times New Roman"/>
          <w:sz w:val="24"/>
          <w:szCs w:val="24"/>
        </w:rPr>
        <w:t xml:space="preserve">: </w:t>
      </w:r>
      <w:r w:rsidR="00A54724">
        <w:rPr>
          <w:rFonts w:ascii="Times New Roman" w:hAnsi="Times New Roman" w:cs="Times New Roman"/>
          <w:sz w:val="24"/>
          <w:szCs w:val="24"/>
        </w:rPr>
        <w:t xml:space="preserve">построение </w:t>
      </w:r>
      <w:r w:rsidR="00A54724">
        <w:rPr>
          <w:rFonts w:ascii="Times New Roman" w:hAnsi="Times New Roman" w:cs="Times New Roman"/>
          <w:sz w:val="24"/>
          <w:szCs w:val="24"/>
          <w:lang w:val="en-US"/>
        </w:rPr>
        <w:t>API</w:t>
      </w:r>
      <w:r w:rsidR="00A54724" w:rsidRPr="00C052E3">
        <w:rPr>
          <w:rFonts w:ascii="Times New Roman" w:hAnsi="Times New Roman" w:cs="Times New Roman"/>
          <w:sz w:val="24"/>
          <w:szCs w:val="24"/>
        </w:rPr>
        <w:t xml:space="preserve"> </w:t>
      </w:r>
      <w:r w:rsidR="00A54724">
        <w:rPr>
          <w:rFonts w:ascii="Times New Roman" w:hAnsi="Times New Roman" w:cs="Times New Roman"/>
          <w:sz w:val="24"/>
          <w:szCs w:val="24"/>
          <w:lang w:val="en-US"/>
        </w:rPr>
        <w:t>Gateway</w:t>
      </w:r>
      <w:r w:rsidR="00713020" w:rsidRPr="00713020">
        <w:rPr>
          <w:rFonts w:ascii="Times New Roman" w:hAnsi="Times New Roman" w:cs="Times New Roman"/>
          <w:sz w:val="24"/>
          <w:szCs w:val="24"/>
        </w:rPr>
        <w:t xml:space="preserve">, </w:t>
      </w:r>
      <w:r w:rsidR="00713020">
        <w:rPr>
          <w:rFonts w:ascii="Times New Roman" w:hAnsi="Times New Roman" w:cs="Times New Roman"/>
          <w:sz w:val="24"/>
          <w:szCs w:val="24"/>
        </w:rPr>
        <w:t>основные возможности</w:t>
      </w:r>
      <w:r w:rsidR="00A54724">
        <w:rPr>
          <w:rFonts w:ascii="Times New Roman" w:hAnsi="Times New Roman" w:cs="Times New Roman"/>
          <w:sz w:val="24"/>
          <w:szCs w:val="24"/>
        </w:rPr>
        <w:t>.</w:t>
      </w:r>
    </w:p>
    <w:p w14:paraId="631B027F" w14:textId="673E02BE" w:rsidR="00A54724" w:rsidRPr="00A54724" w:rsidRDefault="00A54724" w:rsidP="00A54724">
      <w:pPr>
        <w:pStyle w:val="a3"/>
        <w:numPr>
          <w:ilvl w:val="0"/>
          <w:numId w:val="2"/>
        </w:num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Создание</w:t>
      </w:r>
      <w:r w:rsidRPr="00A54724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сервиса</w:t>
      </w:r>
      <w:r w:rsidRPr="00A54724">
        <w:rPr>
          <w:rFonts w:ascii="Times New Roman" w:hAnsi="Times New Roman" w:cs="Times New Roman"/>
          <w:sz w:val="24"/>
          <w:szCs w:val="24"/>
        </w:rPr>
        <w:t xml:space="preserve"> (</w:t>
      </w:r>
      <w:r w:rsidR="006C1752">
        <w:rPr>
          <w:rFonts w:ascii="Times New Roman" w:hAnsi="Times New Roman" w:cs="Times New Roman"/>
          <w:sz w:val="24"/>
          <w:szCs w:val="24"/>
          <w:lang w:val="en-US"/>
        </w:rPr>
        <w:t>daemon</w:t>
      </w:r>
      <w:r w:rsidR="006C1752" w:rsidRPr="00A54724">
        <w:rPr>
          <w:rFonts w:ascii="Times New Roman" w:hAnsi="Times New Roman" w:cs="Times New Roman"/>
          <w:sz w:val="24"/>
          <w:szCs w:val="24"/>
        </w:rPr>
        <w:t>) Ocelot</w:t>
      </w:r>
      <w:r w:rsidRPr="00A54724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  <w:lang w:val="en-US"/>
        </w:rPr>
        <w:t>API</w:t>
      </w:r>
      <w:r w:rsidRPr="00A54724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  <w:lang w:val="en-US"/>
        </w:rPr>
        <w:t>Gateway</w:t>
      </w:r>
      <w:r w:rsidRPr="00A54724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 xml:space="preserve">в </w:t>
      </w:r>
      <w:r>
        <w:rPr>
          <w:rFonts w:ascii="Times New Roman" w:hAnsi="Times New Roman" w:cs="Times New Roman"/>
          <w:sz w:val="24"/>
          <w:szCs w:val="24"/>
          <w:lang w:val="en-US"/>
        </w:rPr>
        <w:t>Linux</w:t>
      </w:r>
      <w:r w:rsidRPr="00A54724">
        <w:rPr>
          <w:rFonts w:ascii="Times New Roman" w:hAnsi="Times New Roman" w:cs="Times New Roman"/>
          <w:sz w:val="24"/>
          <w:szCs w:val="24"/>
        </w:rPr>
        <w:t>.</w:t>
      </w:r>
    </w:p>
    <w:p w14:paraId="1A6DF76C" w14:textId="529C0563" w:rsidR="007D1BB7" w:rsidRDefault="007D1BB7" w:rsidP="00A54724">
      <w:pPr>
        <w:pStyle w:val="a3"/>
        <w:numPr>
          <w:ilvl w:val="0"/>
          <w:numId w:val="2"/>
        </w:num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Балансировщики запросов: </w:t>
      </w:r>
      <w:r w:rsidR="006C1752">
        <w:rPr>
          <w:rFonts w:ascii="Times New Roman" w:hAnsi="Times New Roman" w:cs="Times New Roman"/>
          <w:sz w:val="24"/>
          <w:szCs w:val="24"/>
        </w:rPr>
        <w:t>определение, назначение</w:t>
      </w:r>
      <w:r>
        <w:rPr>
          <w:rFonts w:ascii="Times New Roman" w:hAnsi="Times New Roman" w:cs="Times New Roman"/>
          <w:sz w:val="24"/>
          <w:szCs w:val="24"/>
        </w:rPr>
        <w:t>, применение, реализации.</w:t>
      </w:r>
    </w:p>
    <w:p w14:paraId="3C463D60" w14:textId="65D68DEA" w:rsidR="00A54724" w:rsidRDefault="007D1BB7" w:rsidP="00A54724">
      <w:pPr>
        <w:pStyle w:val="a3"/>
        <w:numPr>
          <w:ilvl w:val="0"/>
          <w:numId w:val="2"/>
        </w:numPr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</w:rPr>
        <w:t>Основные</w:t>
      </w:r>
      <w:r w:rsidRPr="007D1BB7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алгоритмы</w:t>
      </w:r>
      <w:r w:rsidRPr="007D1BB7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балансировки</w:t>
      </w:r>
      <w:r w:rsidRPr="007D1BB7">
        <w:rPr>
          <w:rFonts w:ascii="Times New Roman" w:hAnsi="Times New Roman" w:cs="Times New Roman"/>
          <w:sz w:val="24"/>
          <w:szCs w:val="24"/>
          <w:lang w:val="en-US"/>
        </w:rPr>
        <w:t xml:space="preserve">: </w:t>
      </w:r>
      <w:r>
        <w:rPr>
          <w:rFonts w:ascii="Times New Roman" w:hAnsi="Times New Roman" w:cs="Times New Roman"/>
          <w:sz w:val="24"/>
          <w:szCs w:val="24"/>
          <w:lang w:val="en-US"/>
        </w:rPr>
        <w:t>Round</w:t>
      </w:r>
      <w:r w:rsidRPr="007D1BB7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>
        <w:rPr>
          <w:rFonts w:ascii="Times New Roman" w:hAnsi="Times New Roman" w:cs="Times New Roman"/>
          <w:sz w:val="24"/>
          <w:szCs w:val="24"/>
          <w:lang w:val="en-US"/>
        </w:rPr>
        <w:t>Robin</w:t>
      </w:r>
      <w:r w:rsidRPr="007D1BB7">
        <w:rPr>
          <w:rFonts w:ascii="Times New Roman" w:hAnsi="Times New Roman" w:cs="Times New Roman"/>
          <w:sz w:val="24"/>
          <w:szCs w:val="24"/>
          <w:lang w:val="en-US"/>
        </w:rPr>
        <w:t xml:space="preserve">, </w:t>
      </w:r>
      <w:r>
        <w:rPr>
          <w:rFonts w:ascii="Times New Roman" w:hAnsi="Times New Roman" w:cs="Times New Roman"/>
          <w:sz w:val="24"/>
          <w:szCs w:val="24"/>
          <w:lang w:val="en-US"/>
        </w:rPr>
        <w:t>Weighted</w:t>
      </w:r>
      <w:r w:rsidRPr="007D1BB7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Round Robin</w:t>
      </w:r>
      <w:r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, </w:t>
      </w:r>
      <w:r w:rsidRPr="007D1BB7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IP </w:t>
      </w:r>
      <w:r w:rsidR="006C1752" w:rsidRPr="007D1BB7">
        <w:rPr>
          <w:rFonts w:ascii="Times New Roman" w:eastAsia="Times New Roman" w:hAnsi="Times New Roman" w:cs="Times New Roman"/>
          <w:sz w:val="24"/>
          <w:szCs w:val="24"/>
          <w:lang w:val="en-US"/>
        </w:rPr>
        <w:t>Hash</w:t>
      </w:r>
      <w:r w:rsidR="006C1752">
        <w:rPr>
          <w:rFonts w:ascii="Times New Roman" w:eastAsia="Times New Roman" w:hAnsi="Times New Roman" w:cs="Times New Roman"/>
          <w:sz w:val="24"/>
          <w:szCs w:val="24"/>
          <w:lang w:val="en-US"/>
        </w:rPr>
        <w:t>, Sticky</w:t>
      </w:r>
      <w:r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Session. </w:t>
      </w:r>
      <w:r w:rsidRPr="007D1BB7">
        <w:rPr>
          <w:rFonts w:ascii="Times New Roman" w:hAnsi="Times New Roman" w:cs="Times New Roman"/>
          <w:sz w:val="24"/>
          <w:szCs w:val="24"/>
          <w:lang w:val="en-US"/>
        </w:rPr>
        <w:t xml:space="preserve">  </w:t>
      </w:r>
    </w:p>
    <w:p w14:paraId="56D7F3AC" w14:textId="38B4840E" w:rsidR="007D1BB7" w:rsidRPr="007D1BB7" w:rsidRDefault="007D1BB7" w:rsidP="00A54724">
      <w:pPr>
        <w:pStyle w:val="a3"/>
        <w:numPr>
          <w:ilvl w:val="0"/>
          <w:numId w:val="2"/>
        </w:num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Сервер </w:t>
      </w:r>
      <w:r>
        <w:rPr>
          <w:rFonts w:ascii="Times New Roman" w:hAnsi="Times New Roman" w:cs="Times New Roman"/>
          <w:sz w:val="24"/>
          <w:szCs w:val="24"/>
          <w:lang w:val="en-US"/>
        </w:rPr>
        <w:t>Ocelot</w:t>
      </w:r>
      <w:r w:rsidRPr="00A54724">
        <w:rPr>
          <w:rFonts w:ascii="Times New Roman" w:hAnsi="Times New Roman" w:cs="Times New Roman"/>
          <w:sz w:val="24"/>
          <w:szCs w:val="24"/>
        </w:rPr>
        <w:t>:</w:t>
      </w:r>
      <w:r w:rsidRPr="007D1BB7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 xml:space="preserve">конфигурирование балансировщика запросов; разработка пользовательского балансировщика.  </w:t>
      </w:r>
    </w:p>
    <w:p w14:paraId="40114A69" w14:textId="57A3E34E" w:rsidR="0067281A" w:rsidRDefault="0091309A" w:rsidP="004C378D">
      <w:pPr>
        <w:pStyle w:val="a3"/>
        <w:numPr>
          <w:ilvl w:val="0"/>
          <w:numId w:val="2"/>
        </w:num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Single</w:t>
      </w:r>
      <w:r w:rsidRPr="0091309A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  <w:lang w:val="en-US"/>
        </w:rPr>
        <w:t>Sign</w:t>
      </w:r>
      <w:r w:rsidRPr="0091309A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  <w:lang w:val="en-US"/>
        </w:rPr>
        <w:t>One</w:t>
      </w:r>
      <w:r w:rsidRPr="0091309A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в</w:t>
      </w:r>
      <w:r w:rsidRPr="0091309A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  <w:lang w:val="en-US"/>
        </w:rPr>
        <w:t>web</w:t>
      </w:r>
      <w:r w:rsidRPr="0091309A">
        <w:rPr>
          <w:rFonts w:ascii="Times New Roman" w:hAnsi="Times New Roman" w:cs="Times New Roman"/>
          <w:sz w:val="24"/>
          <w:szCs w:val="24"/>
        </w:rPr>
        <w:t>-</w:t>
      </w:r>
      <w:r>
        <w:rPr>
          <w:rFonts w:ascii="Times New Roman" w:hAnsi="Times New Roman" w:cs="Times New Roman"/>
          <w:sz w:val="24"/>
          <w:szCs w:val="24"/>
        </w:rPr>
        <w:t>системах</w:t>
      </w:r>
      <w:r w:rsidRPr="0091309A">
        <w:rPr>
          <w:rFonts w:ascii="Times New Roman" w:hAnsi="Times New Roman" w:cs="Times New Roman"/>
          <w:sz w:val="24"/>
          <w:szCs w:val="24"/>
        </w:rPr>
        <w:t xml:space="preserve">: </w:t>
      </w:r>
      <w:r>
        <w:rPr>
          <w:rFonts w:ascii="Times New Roman" w:hAnsi="Times New Roman" w:cs="Times New Roman"/>
          <w:sz w:val="24"/>
          <w:szCs w:val="24"/>
        </w:rPr>
        <w:t xml:space="preserve">определение, назначение, применение. </w:t>
      </w:r>
    </w:p>
    <w:p w14:paraId="41FD55AF" w14:textId="2AE5A8C2" w:rsidR="0091309A" w:rsidRPr="0091309A" w:rsidRDefault="009313F8" w:rsidP="004C378D">
      <w:pPr>
        <w:pStyle w:val="a3"/>
        <w:numPr>
          <w:ilvl w:val="0"/>
          <w:numId w:val="2"/>
        </w:num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Токен-аутентификация: структура </w:t>
      </w:r>
      <w:r>
        <w:rPr>
          <w:rFonts w:ascii="Times New Roman" w:hAnsi="Times New Roman" w:cs="Times New Roman"/>
          <w:sz w:val="24"/>
          <w:szCs w:val="24"/>
          <w:lang w:val="en-US"/>
        </w:rPr>
        <w:t>JWS</w:t>
      </w:r>
      <w:r w:rsidRPr="009313F8">
        <w:rPr>
          <w:rFonts w:ascii="Times New Roman" w:hAnsi="Times New Roman" w:cs="Times New Roman"/>
          <w:sz w:val="24"/>
          <w:szCs w:val="24"/>
        </w:rPr>
        <w:t>-</w:t>
      </w:r>
      <w:r>
        <w:rPr>
          <w:rFonts w:ascii="Times New Roman" w:hAnsi="Times New Roman" w:cs="Times New Roman"/>
          <w:sz w:val="24"/>
          <w:szCs w:val="24"/>
        </w:rPr>
        <w:t xml:space="preserve">токена,  </w:t>
      </w:r>
    </w:p>
    <w:p w14:paraId="64D61FC9" w14:textId="1687DD48" w:rsidR="00C72418" w:rsidRPr="0091309A" w:rsidRDefault="0067281A" w:rsidP="00B07C0D">
      <w:pPr>
        <w:pStyle w:val="a3"/>
        <w:numPr>
          <w:ilvl w:val="0"/>
          <w:numId w:val="2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91309A">
        <w:rPr>
          <w:rFonts w:ascii="Times New Roman" w:hAnsi="Times New Roman" w:cs="Times New Roman"/>
          <w:sz w:val="24"/>
          <w:szCs w:val="24"/>
        </w:rPr>
        <w:t xml:space="preserve"> </w:t>
      </w:r>
      <w:r w:rsidR="009313F8">
        <w:rPr>
          <w:rFonts w:ascii="Times New Roman" w:hAnsi="Times New Roman" w:cs="Times New Roman"/>
          <w:sz w:val="24"/>
          <w:szCs w:val="24"/>
        </w:rPr>
        <w:t xml:space="preserve">Фреймворк </w:t>
      </w:r>
      <w:r w:rsidR="009313F8">
        <w:rPr>
          <w:rFonts w:ascii="Times New Roman" w:hAnsi="Times New Roman" w:cs="Times New Roman"/>
          <w:sz w:val="24"/>
          <w:szCs w:val="24"/>
          <w:lang w:val="en-US"/>
        </w:rPr>
        <w:t>OpenIddict</w:t>
      </w:r>
      <w:r w:rsidR="009313F8" w:rsidRPr="009313F8">
        <w:rPr>
          <w:rFonts w:ascii="Times New Roman" w:hAnsi="Times New Roman" w:cs="Times New Roman"/>
          <w:sz w:val="24"/>
          <w:szCs w:val="24"/>
        </w:rPr>
        <w:t xml:space="preserve">: </w:t>
      </w:r>
      <w:r w:rsidR="009313F8">
        <w:rPr>
          <w:rFonts w:ascii="Times New Roman" w:hAnsi="Times New Roman" w:cs="Times New Roman"/>
          <w:sz w:val="24"/>
          <w:szCs w:val="24"/>
        </w:rPr>
        <w:t xml:space="preserve">назначение, применение, создание сервера </w:t>
      </w:r>
      <w:r w:rsidR="00E2216A">
        <w:rPr>
          <w:rFonts w:ascii="Times New Roman" w:hAnsi="Times New Roman" w:cs="Times New Roman"/>
          <w:sz w:val="24"/>
          <w:szCs w:val="24"/>
        </w:rPr>
        <w:t>аутентификации, интеграция с</w:t>
      </w:r>
      <w:r w:rsidR="00E2216A" w:rsidRPr="00E2216A">
        <w:rPr>
          <w:rFonts w:ascii="Times New Roman" w:hAnsi="Times New Roman" w:cs="Times New Roman"/>
          <w:sz w:val="24"/>
          <w:szCs w:val="24"/>
        </w:rPr>
        <w:t xml:space="preserve"> Ocelot </w:t>
      </w:r>
      <w:r w:rsidR="00E2216A">
        <w:rPr>
          <w:rFonts w:ascii="Times New Roman" w:hAnsi="Times New Roman" w:cs="Times New Roman"/>
          <w:sz w:val="24"/>
          <w:szCs w:val="24"/>
          <w:lang w:val="en-US"/>
        </w:rPr>
        <w:t>API</w:t>
      </w:r>
      <w:r w:rsidR="00E2216A" w:rsidRPr="00E2216A">
        <w:rPr>
          <w:rFonts w:ascii="Times New Roman" w:hAnsi="Times New Roman" w:cs="Times New Roman"/>
          <w:sz w:val="24"/>
          <w:szCs w:val="24"/>
        </w:rPr>
        <w:t xml:space="preserve"> </w:t>
      </w:r>
      <w:proofErr w:type="gramStart"/>
      <w:r w:rsidR="00E2216A">
        <w:rPr>
          <w:rFonts w:ascii="Times New Roman" w:hAnsi="Times New Roman" w:cs="Times New Roman"/>
          <w:sz w:val="24"/>
          <w:szCs w:val="24"/>
          <w:lang w:val="en-US"/>
        </w:rPr>
        <w:t>Gateway</w:t>
      </w:r>
      <w:r w:rsidR="00E2216A">
        <w:rPr>
          <w:rFonts w:ascii="Times New Roman" w:hAnsi="Times New Roman" w:cs="Times New Roman"/>
          <w:sz w:val="24"/>
          <w:szCs w:val="24"/>
        </w:rPr>
        <w:t xml:space="preserve"> </w:t>
      </w:r>
      <w:r w:rsidR="00E2216A" w:rsidRPr="00E2216A">
        <w:rPr>
          <w:rFonts w:ascii="Times New Roman" w:hAnsi="Times New Roman" w:cs="Times New Roman"/>
          <w:sz w:val="24"/>
          <w:szCs w:val="24"/>
        </w:rPr>
        <w:t>.</w:t>
      </w:r>
      <w:proofErr w:type="gramEnd"/>
      <w:r w:rsidR="00E2216A" w:rsidRPr="00E2216A">
        <w:rPr>
          <w:rFonts w:ascii="Times New Roman" w:hAnsi="Times New Roman" w:cs="Times New Roman"/>
          <w:sz w:val="24"/>
          <w:szCs w:val="24"/>
        </w:rPr>
        <w:t xml:space="preserve"> </w:t>
      </w:r>
      <w:r w:rsidR="00E2216A">
        <w:rPr>
          <w:rFonts w:ascii="Times New Roman" w:hAnsi="Times New Roman" w:cs="Times New Roman"/>
          <w:sz w:val="24"/>
          <w:szCs w:val="24"/>
        </w:rPr>
        <w:t xml:space="preserve">  </w:t>
      </w:r>
      <w:r w:rsidR="009313F8" w:rsidRPr="009313F8">
        <w:rPr>
          <w:rFonts w:ascii="Times New Roman" w:hAnsi="Times New Roman" w:cs="Times New Roman"/>
          <w:sz w:val="24"/>
          <w:szCs w:val="24"/>
        </w:rPr>
        <w:t xml:space="preserve"> </w:t>
      </w:r>
      <w:r w:rsidRPr="0091309A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421039BE" w14:textId="4915E554" w:rsidR="00C72418" w:rsidRPr="0091309A" w:rsidRDefault="00E2216A" w:rsidP="00B07C0D">
      <w:pPr>
        <w:pStyle w:val="a3"/>
        <w:numPr>
          <w:ilvl w:val="0"/>
          <w:numId w:val="2"/>
        </w:num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Платформа </w:t>
      </w:r>
      <w:r>
        <w:rPr>
          <w:rFonts w:ascii="Times New Roman" w:hAnsi="Times New Roman" w:cs="Times New Roman"/>
          <w:sz w:val="24"/>
          <w:szCs w:val="24"/>
          <w:lang w:val="en-US"/>
        </w:rPr>
        <w:t>Docker</w:t>
      </w:r>
      <w:r w:rsidRPr="00E2216A">
        <w:rPr>
          <w:rFonts w:ascii="Times New Roman" w:hAnsi="Times New Roman" w:cs="Times New Roman"/>
          <w:sz w:val="24"/>
          <w:szCs w:val="24"/>
        </w:rPr>
        <w:t xml:space="preserve">: </w:t>
      </w:r>
      <w:r>
        <w:rPr>
          <w:rFonts w:ascii="Times New Roman" w:hAnsi="Times New Roman" w:cs="Times New Roman"/>
          <w:sz w:val="24"/>
          <w:szCs w:val="24"/>
        </w:rPr>
        <w:t>техническая основа, структура платформы,</w:t>
      </w:r>
      <w:r w:rsidRPr="00E2216A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 xml:space="preserve">репозитории, </w:t>
      </w:r>
      <w:r w:rsidRPr="00E2216A">
        <w:rPr>
          <w:rFonts w:ascii="Times New Roman" w:hAnsi="Times New Roman" w:cs="Times New Roman"/>
          <w:sz w:val="24"/>
          <w:szCs w:val="24"/>
        </w:rPr>
        <w:t>docker-</w:t>
      </w:r>
      <w:r>
        <w:rPr>
          <w:rFonts w:ascii="Times New Roman" w:hAnsi="Times New Roman" w:cs="Times New Roman"/>
          <w:sz w:val="24"/>
          <w:szCs w:val="24"/>
        </w:rPr>
        <w:t xml:space="preserve">образ и контейнер, стандарт </w:t>
      </w:r>
      <w:r>
        <w:rPr>
          <w:rFonts w:ascii="Times New Roman" w:hAnsi="Times New Roman" w:cs="Times New Roman"/>
          <w:sz w:val="24"/>
          <w:szCs w:val="24"/>
          <w:lang w:val="en-US"/>
        </w:rPr>
        <w:t>Docker</w:t>
      </w:r>
      <w:r w:rsidRPr="00E2216A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  <w:lang w:val="en-US"/>
        </w:rPr>
        <w:t>OCI</w:t>
      </w:r>
      <w:r w:rsidRPr="00E2216A">
        <w:rPr>
          <w:rFonts w:ascii="Times New Roman" w:hAnsi="Times New Roman" w:cs="Times New Roman"/>
          <w:sz w:val="24"/>
          <w:szCs w:val="24"/>
        </w:rPr>
        <w:t xml:space="preserve">.  </w:t>
      </w:r>
    </w:p>
    <w:p w14:paraId="79EC8970" w14:textId="20008BC4" w:rsidR="00C72418" w:rsidRDefault="00E2216A" w:rsidP="00B07C0D">
      <w:pPr>
        <w:pStyle w:val="a3"/>
        <w:numPr>
          <w:ilvl w:val="0"/>
          <w:numId w:val="2"/>
        </w:num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Docker</w:t>
      </w:r>
      <w:r w:rsidRPr="00E2216A">
        <w:rPr>
          <w:rFonts w:ascii="Times New Roman" w:hAnsi="Times New Roman" w:cs="Times New Roman"/>
          <w:sz w:val="24"/>
          <w:szCs w:val="24"/>
        </w:rPr>
        <w:t xml:space="preserve">: </w:t>
      </w:r>
      <w:r>
        <w:rPr>
          <w:rFonts w:ascii="Times New Roman" w:hAnsi="Times New Roman" w:cs="Times New Roman"/>
          <w:sz w:val="24"/>
          <w:szCs w:val="24"/>
        </w:rPr>
        <w:t xml:space="preserve">запуск и остановка контейнера, параметры запуска.  </w:t>
      </w:r>
    </w:p>
    <w:p w14:paraId="4E818F8A" w14:textId="5EE36EF9" w:rsidR="00AB76F3" w:rsidRDefault="00AB76F3" w:rsidP="00AB76F3">
      <w:pPr>
        <w:pStyle w:val="a3"/>
        <w:numPr>
          <w:ilvl w:val="0"/>
          <w:numId w:val="2"/>
        </w:num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Docker</w:t>
      </w:r>
      <w:r w:rsidRPr="00E2216A">
        <w:rPr>
          <w:rFonts w:ascii="Times New Roman" w:hAnsi="Times New Roman" w:cs="Times New Roman"/>
          <w:sz w:val="24"/>
          <w:szCs w:val="24"/>
        </w:rPr>
        <w:t xml:space="preserve">: </w:t>
      </w:r>
      <w:r w:rsidRPr="00AB76F3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 xml:space="preserve">создание образа, применение </w:t>
      </w:r>
      <w:r>
        <w:rPr>
          <w:rFonts w:ascii="Times New Roman" w:hAnsi="Times New Roman" w:cs="Times New Roman"/>
          <w:sz w:val="24"/>
          <w:szCs w:val="24"/>
          <w:lang w:val="en-US"/>
        </w:rPr>
        <w:t>dockerfile</w:t>
      </w:r>
      <w:r w:rsidRPr="00AB76F3">
        <w:rPr>
          <w:rFonts w:ascii="Times New Roman" w:hAnsi="Times New Roman" w:cs="Times New Roman"/>
          <w:sz w:val="24"/>
          <w:szCs w:val="24"/>
        </w:rPr>
        <w:t xml:space="preserve">. 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 xml:space="preserve">  </w:t>
      </w:r>
    </w:p>
    <w:p w14:paraId="73A9F447" w14:textId="0BBE3AD7" w:rsidR="00C72418" w:rsidRPr="0091309A" w:rsidRDefault="00A37296" w:rsidP="00B07C0D">
      <w:pPr>
        <w:pStyle w:val="a3"/>
        <w:numPr>
          <w:ilvl w:val="0"/>
          <w:numId w:val="2"/>
        </w:num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Docker</w:t>
      </w:r>
      <w:r w:rsidRPr="00AB76F3">
        <w:rPr>
          <w:rFonts w:ascii="Times New Roman" w:hAnsi="Times New Roman" w:cs="Times New Roman"/>
          <w:sz w:val="24"/>
          <w:szCs w:val="24"/>
        </w:rPr>
        <w:t xml:space="preserve">: </w:t>
      </w:r>
      <w:r>
        <w:rPr>
          <w:rFonts w:ascii="Times New Roman" w:hAnsi="Times New Roman" w:cs="Times New Roman"/>
          <w:sz w:val="24"/>
          <w:szCs w:val="24"/>
        </w:rPr>
        <w:t xml:space="preserve">принцип распространения контейнеризированных приложений </w:t>
      </w:r>
    </w:p>
    <w:p w14:paraId="4B1CC40D" w14:textId="2195D667" w:rsidR="00C72418" w:rsidRDefault="00AB76F3" w:rsidP="00B07C0D">
      <w:pPr>
        <w:pStyle w:val="a3"/>
        <w:numPr>
          <w:ilvl w:val="0"/>
          <w:numId w:val="2"/>
        </w:num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Docker</w:t>
      </w:r>
      <w:r w:rsidRPr="00AB76F3">
        <w:rPr>
          <w:rFonts w:ascii="Times New Roman" w:hAnsi="Times New Roman" w:cs="Times New Roman"/>
          <w:sz w:val="24"/>
          <w:szCs w:val="24"/>
        </w:rPr>
        <w:t>:</w:t>
      </w:r>
      <w:r>
        <w:rPr>
          <w:rFonts w:ascii="Times New Roman" w:hAnsi="Times New Roman" w:cs="Times New Roman"/>
          <w:sz w:val="24"/>
          <w:szCs w:val="24"/>
        </w:rPr>
        <w:t xml:space="preserve"> контейнеризация </w:t>
      </w:r>
      <w:r>
        <w:rPr>
          <w:rFonts w:ascii="Times New Roman" w:hAnsi="Times New Roman" w:cs="Times New Roman"/>
          <w:sz w:val="24"/>
          <w:szCs w:val="24"/>
          <w:lang w:val="en-US"/>
        </w:rPr>
        <w:t>ASP</w:t>
      </w:r>
      <w:r w:rsidRPr="00AB76F3">
        <w:rPr>
          <w:rFonts w:ascii="Times New Roman" w:hAnsi="Times New Roman" w:cs="Times New Roman"/>
          <w:sz w:val="24"/>
          <w:szCs w:val="24"/>
        </w:rPr>
        <w:t>.</w:t>
      </w:r>
      <w:r>
        <w:rPr>
          <w:rFonts w:ascii="Times New Roman" w:hAnsi="Times New Roman" w:cs="Times New Roman"/>
          <w:sz w:val="24"/>
          <w:szCs w:val="24"/>
          <w:lang w:val="en-US"/>
        </w:rPr>
        <w:t>NET</w:t>
      </w:r>
      <w:r w:rsidRPr="00AB76F3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  <w:lang w:val="en-US"/>
        </w:rPr>
        <w:t>CORE</w:t>
      </w:r>
      <w:r>
        <w:rPr>
          <w:rFonts w:ascii="Times New Roman" w:hAnsi="Times New Roman" w:cs="Times New Roman"/>
          <w:sz w:val="24"/>
          <w:szCs w:val="24"/>
        </w:rPr>
        <w:t>-приложения.</w:t>
      </w:r>
    </w:p>
    <w:p w14:paraId="20F3041D" w14:textId="1BCDDAC2" w:rsidR="00AB76F3" w:rsidRDefault="00AB76F3" w:rsidP="00AB76F3">
      <w:pPr>
        <w:pStyle w:val="a3"/>
        <w:numPr>
          <w:ilvl w:val="0"/>
          <w:numId w:val="2"/>
        </w:num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Docker</w:t>
      </w:r>
      <w:r w:rsidRPr="00AB76F3">
        <w:rPr>
          <w:rFonts w:ascii="Times New Roman" w:hAnsi="Times New Roman" w:cs="Times New Roman"/>
          <w:sz w:val="24"/>
          <w:szCs w:val="24"/>
        </w:rPr>
        <w:t>:</w:t>
      </w:r>
      <w:r>
        <w:rPr>
          <w:rFonts w:ascii="Times New Roman" w:hAnsi="Times New Roman" w:cs="Times New Roman"/>
          <w:sz w:val="24"/>
          <w:szCs w:val="24"/>
        </w:rPr>
        <w:t xml:space="preserve"> контейнеризация </w:t>
      </w:r>
      <w:r>
        <w:rPr>
          <w:rFonts w:ascii="Times New Roman" w:hAnsi="Times New Roman" w:cs="Times New Roman"/>
          <w:sz w:val="24"/>
          <w:szCs w:val="24"/>
          <w:lang w:val="en-US"/>
        </w:rPr>
        <w:t>GO</w:t>
      </w:r>
      <w:r>
        <w:rPr>
          <w:rFonts w:ascii="Times New Roman" w:hAnsi="Times New Roman" w:cs="Times New Roman"/>
          <w:sz w:val="24"/>
          <w:szCs w:val="24"/>
        </w:rPr>
        <w:t>-приложения.</w:t>
      </w:r>
    </w:p>
    <w:p w14:paraId="5892A2F5" w14:textId="308601D1" w:rsidR="00AB76F3" w:rsidRPr="00AB76F3" w:rsidRDefault="00AB76F3" w:rsidP="00AB76F3">
      <w:pPr>
        <w:pStyle w:val="a3"/>
        <w:numPr>
          <w:ilvl w:val="0"/>
          <w:numId w:val="2"/>
        </w:numPr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Docker</w:t>
      </w:r>
      <w:r w:rsidRPr="00AB76F3">
        <w:rPr>
          <w:rFonts w:ascii="Times New Roman" w:hAnsi="Times New Roman" w:cs="Times New Roman"/>
          <w:sz w:val="24"/>
          <w:szCs w:val="24"/>
          <w:lang w:val="en-US"/>
        </w:rPr>
        <w:t xml:space="preserve">: </w:t>
      </w:r>
      <w:r>
        <w:rPr>
          <w:rFonts w:ascii="Times New Roman" w:hAnsi="Times New Roman" w:cs="Times New Roman"/>
          <w:sz w:val="24"/>
          <w:szCs w:val="24"/>
        </w:rPr>
        <w:t>сети</w:t>
      </w:r>
      <w:r w:rsidRPr="00AB76F3">
        <w:rPr>
          <w:rFonts w:ascii="Times New Roman" w:hAnsi="Times New Roman" w:cs="Times New Roman"/>
          <w:sz w:val="24"/>
          <w:szCs w:val="24"/>
          <w:lang w:val="en-US"/>
        </w:rPr>
        <w:t xml:space="preserve">: </w:t>
      </w:r>
      <w:r>
        <w:rPr>
          <w:rFonts w:ascii="Times New Roman" w:hAnsi="Times New Roman" w:cs="Times New Roman"/>
          <w:sz w:val="24"/>
          <w:szCs w:val="24"/>
          <w:lang w:val="en-US"/>
        </w:rPr>
        <w:t>bridge, host, none, user-defined bridge</w:t>
      </w:r>
      <w:r w:rsidRPr="00AB76F3">
        <w:rPr>
          <w:rFonts w:ascii="Times New Roman" w:hAnsi="Times New Roman" w:cs="Times New Roman"/>
          <w:sz w:val="24"/>
          <w:szCs w:val="24"/>
          <w:lang w:val="en-US"/>
        </w:rPr>
        <w:t>.</w:t>
      </w:r>
    </w:p>
    <w:p w14:paraId="434DF4E1" w14:textId="2184F544" w:rsidR="00AB76F3" w:rsidRPr="00AB76F3" w:rsidRDefault="00AB76F3" w:rsidP="00AB76F3">
      <w:pPr>
        <w:pStyle w:val="a3"/>
        <w:numPr>
          <w:ilvl w:val="0"/>
          <w:numId w:val="2"/>
        </w:num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Docker</w:t>
      </w:r>
      <w:r w:rsidRPr="00AB76F3">
        <w:rPr>
          <w:rFonts w:ascii="Times New Roman" w:hAnsi="Times New Roman" w:cs="Times New Roman"/>
          <w:sz w:val="24"/>
          <w:szCs w:val="24"/>
        </w:rPr>
        <w:t xml:space="preserve">: </w:t>
      </w:r>
      <w:r>
        <w:rPr>
          <w:rFonts w:ascii="Times New Roman" w:hAnsi="Times New Roman" w:cs="Times New Roman"/>
          <w:sz w:val="24"/>
          <w:szCs w:val="24"/>
        </w:rPr>
        <w:t xml:space="preserve">применение томов памяти. </w:t>
      </w:r>
      <w:r w:rsidRPr="00AB76F3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22CBCA79" w14:textId="1DA2E36E" w:rsidR="00AB76F3" w:rsidRPr="00AB76F3" w:rsidRDefault="00AB76F3" w:rsidP="00AB76F3">
      <w:pPr>
        <w:pStyle w:val="a3"/>
        <w:numPr>
          <w:ilvl w:val="0"/>
          <w:numId w:val="2"/>
        </w:num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Docker</w:t>
      </w:r>
      <w:r w:rsidRPr="00AB76F3">
        <w:rPr>
          <w:rFonts w:ascii="Times New Roman" w:hAnsi="Times New Roman" w:cs="Times New Roman"/>
          <w:sz w:val="24"/>
          <w:szCs w:val="24"/>
        </w:rPr>
        <w:t xml:space="preserve">: </w:t>
      </w:r>
      <w:r w:rsidRPr="00C22392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 xml:space="preserve">инструмент </w:t>
      </w:r>
      <w:proofErr w:type="gramStart"/>
      <w:r>
        <w:rPr>
          <w:rFonts w:ascii="Times New Roman" w:hAnsi="Times New Roman" w:cs="Times New Roman"/>
          <w:sz w:val="24"/>
          <w:szCs w:val="24"/>
          <w:lang w:val="en-US"/>
        </w:rPr>
        <w:t>Compose</w:t>
      </w:r>
      <w:r w:rsidRPr="00C22392">
        <w:rPr>
          <w:rFonts w:ascii="Times New Roman" w:hAnsi="Times New Roman" w:cs="Times New Roman"/>
          <w:sz w:val="24"/>
          <w:szCs w:val="24"/>
        </w:rPr>
        <w:t xml:space="preserve">, </w:t>
      </w:r>
      <w:r w:rsidR="00C22392" w:rsidRPr="00C22392">
        <w:rPr>
          <w:rFonts w:ascii="Times New Roman" w:hAnsi="Times New Roman" w:cs="Times New Roman"/>
          <w:sz w:val="24"/>
          <w:szCs w:val="24"/>
        </w:rPr>
        <w:t xml:space="preserve"> </w:t>
      </w:r>
      <w:r w:rsidR="00C22392">
        <w:rPr>
          <w:rFonts w:ascii="Times New Roman" w:hAnsi="Times New Roman" w:cs="Times New Roman"/>
          <w:sz w:val="24"/>
          <w:szCs w:val="24"/>
        </w:rPr>
        <w:t>основные</w:t>
      </w:r>
      <w:proofErr w:type="gramEnd"/>
      <w:r w:rsidR="00C22392">
        <w:rPr>
          <w:rFonts w:ascii="Times New Roman" w:hAnsi="Times New Roman" w:cs="Times New Roman"/>
          <w:sz w:val="24"/>
          <w:szCs w:val="24"/>
        </w:rPr>
        <w:t xml:space="preserve"> секции конфигурационного файла. </w:t>
      </w:r>
      <w:r w:rsidRPr="00C22392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AB76F3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0C4EFCFF" w14:textId="2179F84C" w:rsidR="00AB76F3" w:rsidRPr="00AB76F3" w:rsidRDefault="00AB76F3" w:rsidP="00C22392">
      <w:pPr>
        <w:pStyle w:val="a3"/>
        <w:ind w:left="0"/>
        <w:jc w:val="both"/>
        <w:rPr>
          <w:rFonts w:ascii="Times New Roman" w:hAnsi="Times New Roman" w:cs="Times New Roman"/>
          <w:sz w:val="24"/>
          <w:szCs w:val="24"/>
        </w:rPr>
      </w:pPr>
    </w:p>
    <w:p w14:paraId="122E9BD8" w14:textId="78F80689" w:rsidR="00C72418" w:rsidRPr="00AB76F3" w:rsidRDefault="00C22392" w:rsidP="00B07C0D">
      <w:pPr>
        <w:pStyle w:val="a3"/>
        <w:numPr>
          <w:ilvl w:val="0"/>
          <w:numId w:val="2"/>
        </w:num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Файловый сервер: определение, назначение, </w:t>
      </w:r>
      <w:r>
        <w:rPr>
          <w:rFonts w:ascii="Times New Roman" w:hAnsi="Times New Roman" w:cs="Times New Roman"/>
          <w:sz w:val="24"/>
          <w:szCs w:val="24"/>
          <w:lang w:val="en-US"/>
        </w:rPr>
        <w:t>WebDav</w:t>
      </w:r>
      <w:r>
        <w:rPr>
          <w:rFonts w:ascii="Times New Roman" w:hAnsi="Times New Roman" w:cs="Times New Roman"/>
          <w:sz w:val="24"/>
          <w:szCs w:val="24"/>
        </w:rPr>
        <w:t xml:space="preserve">: создание и применение </w:t>
      </w:r>
      <w:r>
        <w:rPr>
          <w:rFonts w:ascii="Times New Roman" w:hAnsi="Times New Roman" w:cs="Times New Roman"/>
          <w:sz w:val="24"/>
          <w:szCs w:val="24"/>
          <w:lang w:val="en-US"/>
        </w:rPr>
        <w:t>WebDav</w:t>
      </w:r>
      <w:r w:rsidRPr="00C22392">
        <w:rPr>
          <w:rFonts w:ascii="Times New Roman" w:hAnsi="Times New Roman" w:cs="Times New Roman"/>
          <w:sz w:val="24"/>
          <w:szCs w:val="24"/>
        </w:rPr>
        <w:t>-</w:t>
      </w:r>
      <w:r>
        <w:rPr>
          <w:rFonts w:ascii="Times New Roman" w:hAnsi="Times New Roman" w:cs="Times New Roman"/>
          <w:sz w:val="24"/>
          <w:szCs w:val="24"/>
        </w:rPr>
        <w:t xml:space="preserve">сервера. </w:t>
      </w:r>
    </w:p>
    <w:p w14:paraId="7FEECC24" w14:textId="1DBC761F" w:rsidR="00C72418" w:rsidRPr="00AB76F3" w:rsidRDefault="00C22392" w:rsidP="00B07C0D">
      <w:pPr>
        <w:pStyle w:val="a3"/>
        <w:numPr>
          <w:ilvl w:val="0"/>
          <w:numId w:val="2"/>
        </w:num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Механизм </w:t>
      </w:r>
      <w:r>
        <w:rPr>
          <w:rFonts w:ascii="Times New Roman" w:hAnsi="Times New Roman" w:cs="Times New Roman"/>
          <w:sz w:val="24"/>
          <w:szCs w:val="24"/>
          <w:lang w:val="en-US"/>
        </w:rPr>
        <w:t>Service</w:t>
      </w:r>
      <w:r w:rsidRPr="00C22392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  <w:lang w:val="en-US"/>
        </w:rPr>
        <w:t>Discovery</w:t>
      </w:r>
      <w:r w:rsidRPr="00C22392">
        <w:rPr>
          <w:rFonts w:ascii="Times New Roman" w:hAnsi="Times New Roman" w:cs="Times New Roman"/>
          <w:sz w:val="24"/>
          <w:szCs w:val="24"/>
        </w:rPr>
        <w:t xml:space="preserve">: </w:t>
      </w:r>
      <w:r>
        <w:rPr>
          <w:rFonts w:ascii="Times New Roman" w:hAnsi="Times New Roman" w:cs="Times New Roman"/>
          <w:sz w:val="24"/>
          <w:szCs w:val="24"/>
        </w:rPr>
        <w:t xml:space="preserve">определение, назначение, применение. </w:t>
      </w:r>
    </w:p>
    <w:p w14:paraId="1FB60F48" w14:textId="13E3B058" w:rsidR="00C72418" w:rsidRPr="00C22392" w:rsidRDefault="00C22392" w:rsidP="00B07C0D">
      <w:pPr>
        <w:pStyle w:val="a3"/>
        <w:numPr>
          <w:ilvl w:val="0"/>
          <w:numId w:val="2"/>
        </w:num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Consul</w:t>
      </w:r>
      <w:r w:rsidRPr="00C22392">
        <w:rPr>
          <w:rFonts w:ascii="Times New Roman" w:hAnsi="Times New Roman" w:cs="Times New Roman"/>
          <w:sz w:val="24"/>
          <w:szCs w:val="24"/>
        </w:rPr>
        <w:t xml:space="preserve">: </w:t>
      </w:r>
      <w:r>
        <w:rPr>
          <w:rFonts w:ascii="Times New Roman" w:hAnsi="Times New Roman" w:cs="Times New Roman"/>
          <w:sz w:val="24"/>
          <w:szCs w:val="24"/>
        </w:rPr>
        <w:t>реализация</w:t>
      </w:r>
      <w:r w:rsidRPr="00C22392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механизма</w:t>
      </w:r>
      <w:r w:rsidRPr="00C22392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  <w:lang w:val="en-US"/>
        </w:rPr>
        <w:t>Service</w:t>
      </w:r>
      <w:r w:rsidRPr="00C22392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  <w:lang w:val="en-US"/>
        </w:rPr>
        <w:t>Discovery</w:t>
      </w:r>
      <w:r w:rsidRPr="00C22392">
        <w:rPr>
          <w:rFonts w:ascii="Times New Roman" w:hAnsi="Times New Roman" w:cs="Times New Roman"/>
          <w:sz w:val="24"/>
          <w:szCs w:val="24"/>
        </w:rPr>
        <w:t>,</w:t>
      </w:r>
      <w:r>
        <w:rPr>
          <w:rFonts w:ascii="Times New Roman" w:hAnsi="Times New Roman" w:cs="Times New Roman"/>
          <w:sz w:val="24"/>
          <w:szCs w:val="24"/>
        </w:rPr>
        <w:t xml:space="preserve"> основные возможности. </w:t>
      </w:r>
    </w:p>
    <w:p w14:paraId="07E274C4" w14:textId="77777777" w:rsidR="007A1C96" w:rsidRPr="00C22392" w:rsidRDefault="007A1C96" w:rsidP="007A327A">
      <w:pPr>
        <w:pStyle w:val="a3"/>
        <w:ind w:left="0"/>
        <w:jc w:val="both"/>
        <w:rPr>
          <w:rFonts w:ascii="Times New Roman" w:hAnsi="Times New Roman" w:cs="Times New Roman"/>
          <w:sz w:val="24"/>
          <w:szCs w:val="24"/>
        </w:rPr>
      </w:pPr>
    </w:p>
    <w:p w14:paraId="233F11E3" w14:textId="5BE47392" w:rsidR="007A1C96" w:rsidRPr="00C22392" w:rsidRDefault="00C22392" w:rsidP="007A327A">
      <w:pPr>
        <w:pStyle w:val="a3"/>
        <w:ind w:left="0"/>
        <w:jc w:val="both"/>
        <w:rPr>
          <w:rFonts w:ascii="Times New Roman" w:hAnsi="Times New Roman" w:cs="Times New Roman"/>
          <w:sz w:val="24"/>
          <w:szCs w:val="24"/>
        </w:rPr>
      </w:pPr>
      <w:r w:rsidRPr="00C22392">
        <w:rPr>
          <w:rFonts w:ascii="Times New Roman" w:hAnsi="Times New Roman" w:cs="Times New Roman"/>
          <w:b/>
          <w:i/>
          <w:color w:val="FF0000"/>
          <w:sz w:val="24"/>
          <w:szCs w:val="24"/>
          <w:u w:val="single"/>
        </w:rPr>
        <w:t>Внимание: на экзамен необходимо взять все свои лабораторные работы – это обязательно</w:t>
      </w:r>
      <w:r>
        <w:rPr>
          <w:rFonts w:ascii="Times New Roman" w:hAnsi="Times New Roman" w:cs="Times New Roman"/>
          <w:sz w:val="24"/>
          <w:szCs w:val="24"/>
        </w:rPr>
        <w:t xml:space="preserve">.  </w:t>
      </w:r>
    </w:p>
    <w:p w14:paraId="5273A802" w14:textId="3A012C3E" w:rsidR="00C22392" w:rsidRDefault="00C22392" w:rsidP="007A327A">
      <w:pPr>
        <w:pStyle w:val="a3"/>
        <w:ind w:left="0"/>
        <w:jc w:val="both"/>
        <w:rPr>
          <w:rFonts w:ascii="Times New Roman" w:hAnsi="Times New Roman" w:cs="Times New Roman"/>
          <w:sz w:val="24"/>
          <w:szCs w:val="24"/>
        </w:rPr>
      </w:pPr>
    </w:p>
    <w:p w14:paraId="5A0B265B" w14:textId="77777777" w:rsidR="00C22392" w:rsidRPr="00C22392" w:rsidRDefault="00C22392" w:rsidP="007A327A">
      <w:pPr>
        <w:pStyle w:val="a3"/>
        <w:ind w:left="0"/>
        <w:jc w:val="both"/>
        <w:rPr>
          <w:rFonts w:ascii="Times New Roman" w:hAnsi="Times New Roman" w:cs="Times New Roman"/>
          <w:sz w:val="24"/>
          <w:szCs w:val="24"/>
        </w:rPr>
      </w:pPr>
      <w:bookmarkStart w:id="0" w:name="_GoBack"/>
      <w:bookmarkEnd w:id="0"/>
    </w:p>
    <w:p w14:paraId="57F9E57A" w14:textId="3729A2BD" w:rsidR="007A1C96" w:rsidRPr="00A6139C" w:rsidRDefault="007A1C96" w:rsidP="007A327A">
      <w:pPr>
        <w:pStyle w:val="a3"/>
        <w:ind w:left="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Доцент кафедры программной инженерии                                    </w:t>
      </w:r>
      <w:r w:rsidR="00130EDD">
        <w:rPr>
          <w:rFonts w:ascii="Times New Roman" w:hAnsi="Times New Roman" w:cs="Times New Roman"/>
          <w:sz w:val="24"/>
          <w:szCs w:val="24"/>
        </w:rPr>
        <w:t xml:space="preserve">            </w:t>
      </w:r>
      <w:r>
        <w:rPr>
          <w:rFonts w:ascii="Times New Roman" w:hAnsi="Times New Roman" w:cs="Times New Roman"/>
          <w:sz w:val="24"/>
          <w:szCs w:val="24"/>
        </w:rPr>
        <w:t xml:space="preserve">   В.В. Смелов </w:t>
      </w:r>
    </w:p>
    <w:sectPr w:rsidR="007A1C96" w:rsidRPr="00A6139C">
      <w:pgSz w:w="12240" w:h="15840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34B48F8"/>
    <w:multiLevelType w:val="hybridMultilevel"/>
    <w:tmpl w:val="10CCB320"/>
    <w:lvl w:ilvl="0" w:tplc="DF7E694C">
      <w:start w:val="1"/>
      <w:numFmt w:val="decimal"/>
      <w:suff w:val="space"/>
      <w:lvlText w:val="%1."/>
      <w:lvlJc w:val="right"/>
      <w:pPr>
        <w:ind w:left="-3" w:firstLine="3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46F032BF"/>
    <w:multiLevelType w:val="hybridMultilevel"/>
    <w:tmpl w:val="A7F84F0A"/>
    <w:lvl w:ilvl="0" w:tplc="689A33FE">
      <w:start w:val="1"/>
      <w:numFmt w:val="decimal"/>
      <w:suff w:val="space"/>
      <w:lvlText w:val="%1."/>
      <w:lvlJc w:val="right"/>
      <w:pPr>
        <w:ind w:left="-3" w:firstLine="3"/>
      </w:pPr>
      <w:rPr>
        <w:b w:val="0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>
      <w:start w:val="1"/>
      <w:numFmt w:val="lowerLetter"/>
      <w:lvlText w:val="%8."/>
      <w:lvlJc w:val="left"/>
      <w:pPr>
        <w:ind w:left="5760" w:hanging="360"/>
      </w:pPr>
    </w:lvl>
    <w:lvl w:ilvl="8" w:tplc="0409001B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54365B47"/>
    <w:multiLevelType w:val="hybridMultilevel"/>
    <w:tmpl w:val="FD86BAB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2"/>
  </w:num>
  <w:num w:numId="2">
    <w:abstractNumId w:val="0"/>
  </w:num>
  <w:num w:numId="3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4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411DD"/>
    <w:rsid w:val="00046511"/>
    <w:rsid w:val="00130EDD"/>
    <w:rsid w:val="0023468E"/>
    <w:rsid w:val="00285610"/>
    <w:rsid w:val="002E6D94"/>
    <w:rsid w:val="003C5F40"/>
    <w:rsid w:val="003F53E3"/>
    <w:rsid w:val="004411DD"/>
    <w:rsid w:val="004E3083"/>
    <w:rsid w:val="0067281A"/>
    <w:rsid w:val="006C1752"/>
    <w:rsid w:val="00713020"/>
    <w:rsid w:val="007A1C96"/>
    <w:rsid w:val="007A327A"/>
    <w:rsid w:val="007D1BB7"/>
    <w:rsid w:val="00857391"/>
    <w:rsid w:val="0091309A"/>
    <w:rsid w:val="009313F8"/>
    <w:rsid w:val="009A572B"/>
    <w:rsid w:val="009B2E3D"/>
    <w:rsid w:val="009C1CFD"/>
    <w:rsid w:val="009D198B"/>
    <w:rsid w:val="00A17ACE"/>
    <w:rsid w:val="00A37296"/>
    <w:rsid w:val="00A54724"/>
    <w:rsid w:val="00A6139C"/>
    <w:rsid w:val="00AB76F3"/>
    <w:rsid w:val="00AE07D7"/>
    <w:rsid w:val="00AF55C3"/>
    <w:rsid w:val="00B07C0D"/>
    <w:rsid w:val="00B87131"/>
    <w:rsid w:val="00C052E3"/>
    <w:rsid w:val="00C22392"/>
    <w:rsid w:val="00C332F0"/>
    <w:rsid w:val="00C60D2B"/>
    <w:rsid w:val="00C72418"/>
    <w:rsid w:val="00E2216A"/>
    <w:rsid w:val="00E757C9"/>
    <w:rsid w:val="00FA6F79"/>
    <w:rsid w:val="00FF25A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BC9F7F9"/>
  <w15:chartTrackingRefBased/>
  <w15:docId w15:val="{2CC2A15A-95F9-437A-A87A-4A0E4B217A7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AF55C3"/>
    <w:pPr>
      <w:spacing w:after="0" w:line="276" w:lineRule="auto"/>
    </w:pPr>
    <w:rPr>
      <w:lang w:val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B07C0D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040800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3529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362</Words>
  <Characters>2067</Characters>
  <Application>Microsoft Office Word</Application>
  <DocSecurity>0</DocSecurity>
  <Lines>17</Lines>
  <Paragraphs>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2</cp:revision>
  <dcterms:created xsi:type="dcterms:W3CDTF">2026-06-05T19:57:00Z</dcterms:created>
  <dcterms:modified xsi:type="dcterms:W3CDTF">2026-06-05T19:57:00Z</dcterms:modified>
</cp:coreProperties>
</file>