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lineRule="auto"/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color w:val="000000"/>
          <w:sz w:val="28"/>
          <w:szCs w:val="28"/>
          <w:u w:val="single"/>
          <w:vertAlign w:val="baseline"/>
          <w:rtl w:val="0"/>
        </w:rPr>
        <w:t xml:space="preserve">Programming Practice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Lab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jc w:val="center"/>
        <w:rPr>
          <w:sz w:val="28"/>
          <w:szCs w:val="28"/>
          <w:u w:val="single"/>
          <w:vertAlign w:val="baseline"/>
        </w:rPr>
      </w:pP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Assignment 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CO3: Understand and implement OOP features through C++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CO4: Design and implement the solution following OOP paradigm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Write a macro to find the maximum of two numbers. Call the macro with i) two integers as the arguments and ii) two char * as the arguments. Observe the outcomes.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Write a function to find the product of two numbers.  Call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it a number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of times. Make the functions inline. [check the time of execution and size of object code]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Write a function swap (a, b) to interchange the values of two variables. Do not use pointers.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Write a function max (a, b) that will return the reference of larger value. Store the returned information to x where x is a i) variable of type a or b, ii) variable referring to type of a or b. In both the cases modify x. Check also the values of a and b.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Write a function that will have income and tax rate as arguments and will return tax amount. In case tax rate is not provided it will be automatically taken as 10%. Call it with and without tax rate.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Write a function void f(int) that prints “inside f(int)”. Call the function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with actual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argument of type: i) int, ii) char, iii) float and iv) double. Add one more function f(float) that prints “inside f(float)”.  Repeat the calls again and observe the outcomes.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Define functions f(int, int) and f (char, int). Call the functions with arguments of type (int, char), (char,char) and (float, float).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Define a structure student with roll and score as attributes and with two member functions to take input and to show the data. Use the member functions to take data for a structure variable and to show. Write global function i) to modify score and ii) to show the data again.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a class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TIME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which stores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,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minutes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and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seconds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. The class should have the methods to support the following: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may give the time value in 24-hour format.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User may give the time value in AM/PM format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Display the time in 24-hour format.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Display the time in AM/PM format.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may like to add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minutes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with a time value.</w:t>
      </w:r>
    </w:p>
    <w:p w:rsidR="00000000" w:rsidDel="00000000" w:rsidP="00000000" w:rsidRDefault="00000000" w:rsidRPr="00000000" w14:paraId="0000001E">
      <w:pPr>
        <w:ind w:left="36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Create 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STACK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class with operation for initialization, push and pop. Support for checking underflow and overflow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conditions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are also to be provided.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Create an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APPLICANT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class with application id (auto generated as last id +1), name and score. Support must be there to receive applicant data, show applicant details and to find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out the number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of applicants.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STUDENT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class to store roll, name, course, admission date and marks in 5 subjects. Provide methods corresponding to admission (marks are not available then), receiving marks and preparing mark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sheets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. Support must be there to show the number of students who have taken admission.</w:t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Create a class for linked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lists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. Consider a separate class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NODE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for basic node activities and use it in class for linked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lists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 the class(es) for the following scenario: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An item list contains item code, name, rate, and quantity for several items.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Whenever a new item is added in the list uniqueness of item code is to be checked.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Time to time rate of the items may change.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Whenever an item is issued or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received, the existence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of the item is checked and quantity is updated.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In case of issue, availability of quantity is also to be checked.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Users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may also like to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know the price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/quantity available for an item.</w:t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Design 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BALANCE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class with account number, balance and date of last update. Consider a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TRANSACTION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class with account number, date of transaction, amount and transaction type (W for withdrawal and D for deposit). If it is a withdrawal check whether the amount is available or not. Transaction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objects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will make necessary 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updates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in the </w:t>
      </w:r>
      <w:r w:rsidDel="00000000" w:rsidR="00000000" w:rsidRPr="00000000">
        <w:rPr>
          <w:rFonts w:ascii="Century Gothic" w:cs="Century Gothic" w:eastAsia="Century Gothic" w:hAnsi="Century Gothic"/>
          <w:sz w:val="22"/>
          <w:szCs w:val="22"/>
          <w:vertAlign w:val="baseline"/>
          <w:rtl w:val="0"/>
        </w:rPr>
        <w:t xml:space="preserve">BALANCE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Book Antiqua" w:cs="Book Antiqua" w:eastAsia="Book Antiqua" w:hAnsi="Book Antiqu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360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N/4fOKuwRy2UmLRSN/LPdurFw==">AMUW2mW8XmdD77SIe5oHFF9KjBJbTfECI1QoVkyXky4QnA38uheDK+85VKaa1VguMRzULVj45sjwbHDdJ/5MMvt4cbVsWMKin4B/DP0sl6YWYUTbvXXqgzE=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2019-08-24T11:32:00Z</dcterms:created>
  <dc:creator>Mag-24</dc:creator>
</cp:coreProperties>
</file>