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Embedding System &amp; Self-Attention – Simple Explanation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explains two key parts of how modern language models (like GPT or BERT) work: the embedding system and self-attention. These are the building blocks that allow models to understand and generate human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 What is an Embedding System?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a computer can understand language, it needs to convert words into numbers — because models only work with numbers, not text.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Think of it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say “dog”, the computer doesn’t know what a dog is. But if we assign it a vector (a list of numbers), then the model can use it for calculations.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 parts of an embedding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Embeddings: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Every word (or part of a word) is turned into a unique vector. These vectors capture some meaning — for example, “dog” and “puppy” might have similar vectors.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Positional Embeddings: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Transformers don’t process words in order like humans do. So we add “position info” to each word to show where it appears in the sentence.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Segment Embeddings (optional):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we give the model two sentences, we can tell it which word belongs to which sentence using these.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Sentence: "The cat sleeps."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Embeddings: ["The", "cat", "sleeps"]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[vectors]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Positional Info: [position 1, 2, 3]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[vectors]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Input = Token Vector + Position Vector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 What is Self-Attention?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each word is a vector, how does the model figure out which words matter most in a sentence?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what self-attention does.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idea: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Self-attention lets the model look at all the words in a sentence at once and decide which ones are important to each 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Sentence: "The dog chased the ball because it was fast."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Question: What does “it” refer to?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Self-attention helps the model look back and see that “it” might refer to “dog” or “ball”.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 context, it figures out that “ball” is more likely.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 Multi-Head Attention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Instead of doing this attention once, transformers do it multiple times in parallel, with each “head” looking at the sentence differently.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heads might focus on grammar, others on meaning or relationships.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Afterward, all of this information is combined.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Transformer Block (Quick Overview)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Here’s a simplified view of what happens inside a transformer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Text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Embeddings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Self-Attention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Feed-Forward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of these steps happens many times (layers), allowing the model to learn deep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5. Why It Matters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systems help models: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Understand context (e.g., who “he” or “it” refers 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Handle long sentences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Generate smart, relevant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Translate languages, answer questions, summarize documents, and more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Real-World Analogy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Imagine you're reading a sentence and trying to understand what it means.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brain remembers each word (embedding)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look back at previous words to understand the current one (attention)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combine that understanding and move forward (layers)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That’s basically what a transformer model does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just with math and vectors instead of neurons.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Summary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 Embedding turns words into numbers.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Positional Embedding adds word order information.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Self-Attention finds which words are important to each other.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Multi-Head Attention looks at the sentence from multiple perspectives.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Transformer Layers repeat the process to learn deeper relationships.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