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Responsible AI principles: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AI principles include fairness, transparency, accountability, privacy, safety, reliability, and inclusiveness. These principles guide the ethical development and deployment of AI systems to ensure they are trustworthy, non-discriminatory, and beneficial to society, while also protecting against potential harms.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Core principles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Fairness: AI systems should be designed to avoid unfair bias and discrimination, and ensure equitable outcomes for all users.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The decision-making processes of AI systems should be understandable and explainable to humans.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Accountability: Organizations and developers must be responsible for the outcomes of AI systems, with clear mechanisms for oversight and human responsibility.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AI systems must protect user privacy and data rights, with safeguards for personal information.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and Reliability: AI systems should be secure, robust, and perform as intended to prevent harm or unintended consequences.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Inclusiveness: AI should be designed to empower all people and engage diverse perspectives to address potential ethical concerns.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Bias in AI is a systematic error or prejudice in the output, often stemming from biased training data. Hallucination occurs when an AI model generates incorrect, nonsensical, or fabricated information, presenting it as factual. Explainability refers to the ability to understand how and why an AI model arrived at a particular decision or output, making it possible to audit, trust, and debug the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is: AI bias is a form of systematic prejudice that can appear in an AI system's output. This often reflects human biases present in the data used to train the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happens: It arises from the training data, which may be unrepresentative of the real world or contain societal prejudices.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An AI hiring tool trained on data from a male-dominated industry might unfairly penalize female applicants.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Hallucination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is: An AI hallucination is when a model generates outputs that are incorrect, misleading, or completely fabricated, but presents them with high confidence.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happens: Hallucinations can be caused by insufficient training data or the model "overfitting" to its training data, causing it to "make things up" when it encounters unfamiliar information. Large language models (LLMs) often generate hallucinations because they are trained to predict the next word based on patterns, rather than on a true understanding of reality.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Asking an AI about the fictional country of Wakanda and receiving a detailed, factually presented description of its location and characteristics.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is: Explainable AI (XAI) is the concept of being able to understand the reasoning behind an AI's decision. It's about making the AI's "black box" more transparent.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it's important: It is crucial for building trust, identifying and correcting biases, and debugging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An AI that recommends a loan denial must be able to explain the specific criteria and data points that led to that decision, not just provide the "no"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Guardrails: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guardrails are multi-layered safeguards and controls that ensure AI systems operate within defined ethical, legal, and safety boundaries. They prevent models, particularly large language models (LLMs), from generating harmful, biased, or nonsensical outputs. AI moderation is a specific application of guardrails that uses AI to detect and filter inappropriate user-generated content in real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AI guardrails are designed to prevent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Harmful content: This includes hate speech, violent content, misinformation, and sexually explicit material.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Bias and discrimination: Guardrails prevent AI from perpetuating or amplifying biases found in training data, ensuring fairer outcomes in sensitive applications like hiring or lending.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leaks: They protect against the exposure of sensitive information, such as personally identifiable information (PII) or confidential corporate data.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Jailbreaks and prompt injection: These are adversarial attacks where a user manipulates an AI's input to bypass its safety features and produce restricted or unsafe outputs.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Hallucinations: Guardrails help prevent models from generating factually incorrect or misleading information presented as truth.</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Off-topic conversations: For branded applications, guardrails ensure the AI stays focused on the intended purpose and does not stray into controversial or irrelevant subjects.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guardrails and safety layers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Guardrails are implemented across the entire AI lifecycle, creating a "defense-in-depth" approach with multiple layers of protection.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 1: Data 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Pre-training: Developers curate and filter massive datasets to remove toxic, biased, or irrelevant content before the model is trained.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In-model alignment: Techniques like Reinforcement Learning from Human Feedback (RLHF) and other fine-tuning methods are applied during and after training. These teach the model to align with human values and refuse dangerous requests.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 2: Real-time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acts as a proxy between the user and the AI model, inspecting prompts and responses in real time. It operates with four main components: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Checker: Scans the AI-generated content to detect and flag issues based on predefined rules, machine learning classifiers, or a comparison to safety vectors.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Corrector: Refines or corrects the AI's output once an issue is flagged. For example, it can remove inappropriate language or redact PII.</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Rail: Manages the interaction between the checker and corrector, triggering checks and corrections as needed. It logs the process for future analysis.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 Acts as the master controller for the entire process, aggregating results and delivering the validated message to the end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 3: Monitoring and governance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monitoring: After deployment, guardrails require ongoing monitoring of model performance and user interactions. This includes tracking flagged content and identifying new threats.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oversight: Humans review complex or ambiguous cases flagged by the AI. Human feedback is also used to continuously improve the AI's moderation capabilities.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intervention: In critical cases, automated interventions immediately block unsafe outputs or flag anomalies before harm occurs.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Auditing and compliance: Logging and auditing capabilities are built into the guardrail system to track policy violations, which is essential for regulated industries.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moderation in content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moderation is a crucial part of the guardrail system for managing user-generated content on websites and social media.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AI's role: AI-powered moderation tools use machine learning to scan text, images, and videos. They can automatically remove clear violations or flag more nuanced content for human review, dramatically increasing the speed and scalability of the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approach: The most effective strategy is a hybrid model that combines AI's efficiency with human judgment. The AI filters the vast majority of content, while human moderators handle the complex, ambiguous, or context-dependent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Moderation types: AI enables different moderation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Pre-moderation: Reviews content before it is published, ensuring all material meets guidelines.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Post-moderation: Allows immediate publication, with review happening afterward.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 moderation: Actively identifies and removes harmful content before it is reported.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Reactive moderation: Responds to user reports of inappropriate content.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