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3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Statistical Models</w:t>
      </w:r>
    </w:p>
    <w:p>
      <w:pPr>
        <w:spacing w:before="36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1. Linear Regression</w:t>
      </w:r>
    </w:p>
    <w:p>
      <w:pPr>
        <w:spacing w:before="36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Nunito" w:hAnsi="Nunito" w:cs="Nunito" w:eastAsia="Nunito"/>
            <w:color w:val="000000"/>
            <w:spacing w:val="0"/>
            <w:position w:val="0"/>
            <w:sz w:val="24"/>
            <w:shd w:fill="FFFFFF" w:val="clear"/>
          </w:rPr>
          <w:t xml:space="preserve">Linear regression</w:t>
        </w:r>
      </w:hyperlink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is used to predict a continuous value by finding the best-fit straight line between input (independent variable) and output (dependent variable)</w:t>
      </w:r>
    </w:p>
    <w:p>
      <w:pPr>
        <w:spacing w:before="0" w:after="360" w:line="3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 -Predicting a person’s weight based on their height or predicting house prices based on size.</w:t>
      </w:r>
    </w:p>
    <w:p>
      <w:pPr>
        <w:spacing w:before="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2. Logistic Regression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Nunito" w:hAnsi="Nunito" w:cs="Nunito" w:eastAsia="Nunito"/>
            <w:color w:val="000000"/>
            <w:spacing w:val="0"/>
            <w:position w:val="0"/>
            <w:sz w:val="24"/>
            <w:shd w:fill="FFFFFF" w:val="clear"/>
          </w:rPr>
          <w:t xml:space="preserve">Logistic regression</w:t>
        </w:r>
      </w:hyperlink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predicts probabilities and assigns data points to binary classes (e.g., spam or not spam).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 : Predicting whether a customer will buy a product online (yes/no) or diagnosing if a person has a disease (sick/not sick).</w:t>
      </w:r>
    </w:p>
    <w:p>
      <w:pPr>
        <w:spacing w:before="0" w:after="160" w:line="3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ML models</w:t>
      </w:r>
    </w:p>
    <w:p>
      <w:pPr>
        <w:spacing w:before="36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3. Decision Trees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A </w:t>
      </w:r>
      <w:hyperlink xmlns:r="http://schemas.openxmlformats.org/officeDocument/2006/relationships" r:id="docRId2">
        <w:r>
          <w:rPr>
            <w:rFonts w:ascii="Nunito" w:hAnsi="Nunito" w:cs="Nunito" w:eastAsia="Nunito"/>
            <w:color w:val="000000"/>
            <w:spacing w:val="0"/>
            <w:position w:val="0"/>
            <w:sz w:val="24"/>
            <w:shd w:fill="FFFFFF" w:val="clear"/>
          </w:rPr>
          <w:t xml:space="preserve">decision tree</w:t>
        </w:r>
      </w:hyperlink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splits data into branches based on feature values, creating a tree-like structure.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Uses- Predicting a borrower's creditworthiness.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Helping determine treatment paths for patients. </w:t>
      </w:r>
    </w:p>
    <w:p>
      <w:pPr>
        <w:spacing w:before="36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4. Support Vector Machines (SVM)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Nunito" w:hAnsi="Nunito" w:cs="Nunito" w:eastAsia="Nunito"/>
            <w:color w:val="000000"/>
            <w:spacing w:val="0"/>
            <w:position w:val="0"/>
            <w:sz w:val="24"/>
            <w:shd w:fill="FFFFFF" w:val="clear"/>
          </w:rPr>
          <w:t xml:space="preserve">SVMs</w:t>
        </w:r>
      </w:hyperlink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find the best boundary (called a hyperplane) that separates data points into different classes.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Uses-Such as face detection.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Sentiment analysis of product reviews.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Gene and cancer classification. </w:t>
      </w:r>
    </w:p>
    <w:p>
      <w:pPr>
        <w:spacing w:before="360" w:after="3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7. Random Forest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">
        <w:r>
          <w:rPr>
            <w:rFonts w:ascii="Nunito" w:hAnsi="Nunito" w:cs="Nunito" w:eastAsia="Nunito"/>
            <w:color w:val="000000"/>
            <w:spacing w:val="0"/>
            <w:position w:val="0"/>
            <w:sz w:val="24"/>
            <w:shd w:fill="FFFFFF" w:val="clear"/>
          </w:rPr>
          <w:t xml:space="preserve">Random forest</w:t>
        </w:r>
      </w:hyperlink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is an ensemble method that combines multiple decision trees.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 Identifying fraudulent transactions.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Classifying conditions like cancer.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Analyzing satellite imagery to create thematic maps.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Deep Learning models: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1. RNN (Recurrent Neural Network)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neural network designed to process sequential data by retaining information through loops.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Ideal for time-series prediction and language modeling (e.g., next-word prediction).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2. CNN (Convolutional Neural Network)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neural network specialized in processing grid-like data using convolutional layers.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Commonly used for image classification and object detection.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3. Transformer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neural network architecture that uses self-attention mechanisms to process sequences in parallel.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Dominates natural language processing tasks like translation and text generation (e.g., GPT models). 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Generative models: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1. GAN (Generative Adversarial Network)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generative model with two networks (generator and discriminator) that compete to produce realistic synthetic data.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Used for generating realistic images, videos, and deepfakes.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2. Diffusion Model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generative model that learns to reverse a gradual noising process to create high-quality data samples.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Popular for high-resolution image generation (e.g., DALL·E 2, Stable Diffusion).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3. LLM (Large Language Model)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Definition: A transformer-based model trained on massive text data to understand and generate human-like language.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  <w:r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  <w:t xml:space="preserve">Use: Used in chatbots, content creation, code generation, and more (e.g., ChatGPT, Claude).</w:t>
      </w:r>
    </w:p>
    <w:p>
      <w:pPr>
        <w:spacing w:before="0" w:after="160" w:line="379"/>
        <w:ind w:right="0" w:left="0" w:firstLine="0"/>
        <w:jc w:val="left"/>
        <w:rPr>
          <w:rFonts w:ascii="Nunito" w:hAnsi="Nunito" w:cs="Nunito" w:eastAsia="Nunito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360" w:line="3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360" w:line="3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machine-learning/understanding-logistic-regression/" Id="docRId1" Type="http://schemas.openxmlformats.org/officeDocument/2006/relationships/hyperlink" /><Relationship TargetMode="External" Target="https://www.geeksforgeeks.org/machine-learning/support-vector-machine-algorith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geeksforgeeks.org/machine-learning/ml-linear-regression/" Id="docRId0" Type="http://schemas.openxmlformats.org/officeDocument/2006/relationships/hyperlink" /><Relationship TargetMode="External" Target="https://www.geeksforgeeks.org/machine-learning/decision-tree-introduction-example/" Id="docRId2" Type="http://schemas.openxmlformats.org/officeDocument/2006/relationships/hyperlink" /><Relationship TargetMode="External" Target="https://www.geeksforgeeks.org/machine-learning/random-forest-algorithm-in-machine-learning/" Id="docRId4" Type="http://schemas.openxmlformats.org/officeDocument/2006/relationships/hyperlink" /><Relationship Target="styles.xml" Id="docRId6" Type="http://schemas.openxmlformats.org/officeDocument/2006/relationships/styles" /></Relationships>
</file>