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839" w:rsidRDefault="00D64839" w:rsidP="00855D8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暂时渲染管道是分三个阶段</w:t>
      </w:r>
    </w:p>
    <w:p w:rsidR="00D64839" w:rsidRDefault="00D64839" w:rsidP="00D64839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VertexShader</w:t>
      </w:r>
      <w:r w:rsidR="00855D80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（顶点变换等）</w:t>
      </w:r>
    </w:p>
    <w:p w:rsidR="00855D80" w:rsidRDefault="00D6483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2</w:t>
      </w:r>
      <w:r>
        <w:rPr>
          <w:rFonts w:hint="eastAsia"/>
          <w:sz w:val="30"/>
          <w:szCs w:val="30"/>
        </w:rPr>
        <w:t>，光栅化（</w:t>
      </w:r>
      <w:r>
        <w:rPr>
          <w:rFonts w:hint="eastAsia"/>
          <w:sz w:val="30"/>
          <w:szCs w:val="30"/>
        </w:rPr>
        <w:t>Rasterization</w:t>
      </w:r>
      <w:r>
        <w:rPr>
          <w:rFonts w:hint="eastAsia"/>
          <w:sz w:val="30"/>
          <w:szCs w:val="30"/>
        </w:rPr>
        <w:t>）</w:t>
      </w:r>
    </w:p>
    <w:p w:rsidR="00D64839" w:rsidRDefault="00AC4D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3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PixelShader</w:t>
      </w:r>
    </w:p>
    <w:p w:rsidR="000E203E" w:rsidRDefault="000E203E">
      <w:pPr>
        <w:rPr>
          <w:sz w:val="30"/>
          <w:szCs w:val="30"/>
        </w:rPr>
      </w:pPr>
    </w:p>
    <w:p w:rsidR="000E203E" w:rsidRPr="00D00BFF" w:rsidRDefault="000E203E">
      <w:pPr>
        <w:rPr>
          <w:b/>
          <w:sz w:val="44"/>
          <w:szCs w:val="44"/>
        </w:rPr>
      </w:pPr>
      <w:r w:rsidRPr="00D00BFF">
        <w:rPr>
          <w:rFonts w:hint="eastAsia"/>
          <w:b/>
          <w:sz w:val="44"/>
          <w:szCs w:val="44"/>
        </w:rPr>
        <w:t>1.VertexShader</w:t>
      </w:r>
    </w:p>
    <w:p w:rsidR="00855D80" w:rsidRDefault="0057641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5C4918">
        <w:rPr>
          <w:rFonts w:hint="eastAsia"/>
          <w:sz w:val="30"/>
          <w:szCs w:val="30"/>
        </w:rPr>
        <w:t>暂时呢，还是打算用顶点光照，</w:t>
      </w:r>
      <w:r w:rsidR="005C4918">
        <w:rPr>
          <w:rFonts w:hint="eastAsia"/>
          <w:sz w:val="30"/>
          <w:szCs w:val="30"/>
        </w:rPr>
        <w:t>Gourand Shading</w:t>
      </w:r>
      <w:r w:rsidR="005C4918">
        <w:rPr>
          <w:rFonts w:hint="eastAsia"/>
          <w:sz w:val="30"/>
          <w:szCs w:val="30"/>
        </w:rPr>
        <w:t>吧。</w:t>
      </w:r>
      <w:r w:rsidR="007A56B0">
        <w:rPr>
          <w:rFonts w:hint="eastAsia"/>
          <w:sz w:val="30"/>
          <w:szCs w:val="30"/>
        </w:rPr>
        <w:t>（一开始还更懒打算直接</w:t>
      </w:r>
      <w:r w:rsidR="00050C17">
        <w:rPr>
          <w:rFonts w:hint="eastAsia"/>
          <w:sz w:val="30"/>
          <w:szCs w:val="30"/>
        </w:rPr>
        <w:t>flat shading</w:t>
      </w:r>
      <w:r w:rsidR="00050C17">
        <w:rPr>
          <w:rFonts w:hint="eastAsia"/>
          <w:sz w:val="30"/>
          <w:szCs w:val="30"/>
        </w:rPr>
        <w:t>）</w:t>
      </w:r>
      <w:r w:rsidR="00A74050">
        <w:rPr>
          <w:rFonts w:hint="eastAsia"/>
          <w:sz w:val="30"/>
          <w:szCs w:val="30"/>
        </w:rPr>
        <w:t>。顶点格式不使用</w:t>
      </w:r>
      <w:r w:rsidR="00A74050">
        <w:rPr>
          <w:rFonts w:hint="eastAsia"/>
          <w:sz w:val="30"/>
          <w:szCs w:val="30"/>
        </w:rPr>
        <w:t>tangent</w:t>
      </w:r>
      <w:r w:rsidR="00A74050">
        <w:rPr>
          <w:rFonts w:hint="eastAsia"/>
          <w:sz w:val="30"/>
          <w:szCs w:val="30"/>
        </w:rPr>
        <w:t>，因为这个控制台项目画质并不打算做的非常好，分辨率也低，用不上法线空间吧</w:t>
      </w:r>
      <w:r w:rsidR="00A74050">
        <w:rPr>
          <w:rFonts w:hint="eastAsia"/>
          <w:sz w:val="30"/>
          <w:szCs w:val="30"/>
        </w:rPr>
        <w:t>=</w:t>
      </w:r>
      <w:r w:rsidR="00A74050">
        <w:rPr>
          <w:rFonts w:hint="eastAsia"/>
          <w:sz w:val="30"/>
          <w:szCs w:val="30"/>
        </w:rPr>
        <w:t>。</w:t>
      </w:r>
      <w:r w:rsidR="00A74050">
        <w:rPr>
          <w:rFonts w:hint="eastAsia"/>
          <w:sz w:val="30"/>
          <w:szCs w:val="30"/>
        </w:rPr>
        <w:t>=</w:t>
      </w:r>
    </w:p>
    <w:p w:rsidR="00B11BF3" w:rsidRDefault="00B11BF3">
      <w:pPr>
        <w:rPr>
          <w:rFonts w:hint="eastAsia"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5274310" cy="3691621"/>
            <wp:effectExtent l="19050" t="0" r="2540" b="0"/>
            <wp:docPr id="2" name="图片 1" descr="F:\1VS PROJECT\console-Tiny-3D-Game\doc\perspective Pro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console-Tiny-3D-Game\doc\perspective Proj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1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BF3" w:rsidRDefault="00B11BF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我自己现在</w:t>
      </w:r>
      <w:r w:rsidR="00B0020C">
        <w:rPr>
          <w:rFonts w:hint="eastAsia"/>
          <w:sz w:val="30"/>
          <w:szCs w:val="30"/>
        </w:rPr>
        <w:t>实现</w:t>
      </w:r>
      <w:r>
        <w:rPr>
          <w:rFonts w:hint="eastAsia"/>
          <w:sz w:val="30"/>
          <w:szCs w:val="30"/>
        </w:rPr>
        <w:t>的齐次裁剪空间的</w:t>
      </w:r>
      <w:r>
        <w:rPr>
          <w:rFonts w:hint="eastAsia"/>
          <w:sz w:val="30"/>
          <w:szCs w:val="30"/>
        </w:rPr>
        <w:t>z</w:t>
      </w:r>
      <w:r>
        <w:rPr>
          <w:rFonts w:hint="eastAsia"/>
          <w:sz w:val="30"/>
          <w:szCs w:val="30"/>
        </w:rPr>
        <w:t>是线性分布</w:t>
      </w:r>
      <w:r w:rsidR="00B0020C">
        <w:rPr>
          <w:rFonts w:hint="eastAsia"/>
          <w:sz w:val="30"/>
          <w:szCs w:val="30"/>
        </w:rPr>
        <w:t>在</w:t>
      </w:r>
      <w:r w:rsidR="00B0020C">
        <w:rPr>
          <w:rFonts w:hint="eastAsia"/>
          <w:sz w:val="30"/>
          <w:szCs w:val="30"/>
        </w:rPr>
        <w:t>[0,1]</w:t>
      </w:r>
      <w:r w:rsidR="00B0020C">
        <w:rPr>
          <w:rFonts w:hint="eastAsia"/>
          <w:sz w:val="30"/>
          <w:szCs w:val="30"/>
        </w:rPr>
        <w:t>上</w:t>
      </w:r>
      <w:r>
        <w:rPr>
          <w:rFonts w:hint="eastAsia"/>
          <w:sz w:val="30"/>
          <w:szCs w:val="30"/>
        </w:rPr>
        <w:t>的</w:t>
      </w:r>
      <w:r w:rsidR="00B0020C">
        <w:rPr>
          <w:rFonts w:hint="eastAsia"/>
          <w:sz w:val="30"/>
          <w:szCs w:val="30"/>
        </w:rPr>
        <w:t>，不是国际惯例的</w:t>
      </w:r>
      <w:r w:rsidR="00B0020C">
        <w:rPr>
          <w:rFonts w:hint="eastAsia"/>
          <w:sz w:val="30"/>
          <w:szCs w:val="30"/>
        </w:rPr>
        <w:t>1/z</w:t>
      </w:r>
      <w:r w:rsidR="00B0020C">
        <w:rPr>
          <w:rFonts w:hint="eastAsia"/>
          <w:sz w:val="30"/>
          <w:szCs w:val="30"/>
        </w:rPr>
        <w:t>线性分布在</w:t>
      </w:r>
      <w:r w:rsidR="00B0020C">
        <w:rPr>
          <w:rFonts w:hint="eastAsia"/>
          <w:sz w:val="30"/>
          <w:szCs w:val="30"/>
        </w:rPr>
        <w:t>[0,1]</w:t>
      </w:r>
      <w:r w:rsidR="00B0020C">
        <w:rPr>
          <w:rFonts w:hint="eastAsia"/>
          <w:sz w:val="30"/>
          <w:szCs w:val="30"/>
        </w:rPr>
        <w:t>。</w:t>
      </w:r>
      <w:r w:rsidR="004F2090">
        <w:rPr>
          <w:rFonts w:hint="eastAsia"/>
          <w:sz w:val="30"/>
          <w:szCs w:val="30"/>
        </w:rPr>
        <w:t>投影操作国际惯例是同除保存在</w:t>
      </w:r>
      <w:r w:rsidR="004F2090">
        <w:rPr>
          <w:rFonts w:hint="eastAsia"/>
          <w:sz w:val="30"/>
          <w:szCs w:val="30"/>
        </w:rPr>
        <w:t>w</w:t>
      </w:r>
      <w:r w:rsidR="004F2090">
        <w:rPr>
          <w:rFonts w:hint="eastAsia"/>
          <w:sz w:val="30"/>
          <w:szCs w:val="30"/>
        </w:rPr>
        <w:t>坐标的</w:t>
      </w:r>
      <w:r w:rsidR="004F2090">
        <w:rPr>
          <w:rFonts w:hint="eastAsia"/>
          <w:sz w:val="30"/>
          <w:szCs w:val="30"/>
        </w:rPr>
        <w:t>view space z</w:t>
      </w:r>
      <w:r w:rsidR="004F2090">
        <w:rPr>
          <w:rFonts w:hint="eastAsia"/>
          <w:sz w:val="30"/>
          <w:szCs w:val="30"/>
        </w:rPr>
        <w:t>坐标，我的是直接搞个变量出来储</w:t>
      </w:r>
      <w:r w:rsidR="004F2090">
        <w:rPr>
          <w:rFonts w:hint="eastAsia"/>
          <w:sz w:val="30"/>
          <w:szCs w:val="30"/>
        </w:rPr>
        <w:lastRenderedPageBreak/>
        <w:t>存</w:t>
      </w:r>
      <w:r w:rsidR="004F2090">
        <w:rPr>
          <w:rFonts w:hint="eastAsia"/>
          <w:sz w:val="30"/>
          <w:szCs w:val="30"/>
        </w:rPr>
        <w:t>view space z</w:t>
      </w:r>
      <w:r w:rsidR="004F2090">
        <w:rPr>
          <w:rFonts w:hint="eastAsia"/>
          <w:sz w:val="30"/>
          <w:szCs w:val="30"/>
        </w:rPr>
        <w:t>坐标，然后同除</w:t>
      </w:r>
      <w:r w:rsidR="00DE57DB">
        <w:rPr>
          <w:rFonts w:hint="eastAsia"/>
          <w:sz w:val="30"/>
          <w:szCs w:val="30"/>
        </w:rPr>
        <w:t>x</w:t>
      </w:r>
      <w:r w:rsidR="00DE57DB">
        <w:rPr>
          <w:rFonts w:hint="eastAsia"/>
          <w:sz w:val="30"/>
          <w:szCs w:val="30"/>
        </w:rPr>
        <w:t>，</w:t>
      </w:r>
      <w:r w:rsidR="004F2090">
        <w:rPr>
          <w:rFonts w:hint="eastAsia"/>
          <w:sz w:val="30"/>
          <w:szCs w:val="30"/>
        </w:rPr>
        <w:t>y</w:t>
      </w:r>
      <w:r w:rsidR="004F2090">
        <w:rPr>
          <w:rFonts w:hint="eastAsia"/>
          <w:sz w:val="30"/>
          <w:szCs w:val="30"/>
        </w:rPr>
        <w:t>。</w:t>
      </w:r>
    </w:p>
    <w:p w:rsidR="005C4918" w:rsidRDefault="005C4918">
      <w:pPr>
        <w:rPr>
          <w:sz w:val="30"/>
          <w:szCs w:val="30"/>
        </w:rPr>
      </w:pPr>
    </w:p>
    <w:p w:rsidR="005901B1" w:rsidRPr="00D00BFF" w:rsidRDefault="005901B1">
      <w:pPr>
        <w:rPr>
          <w:b/>
          <w:sz w:val="44"/>
          <w:szCs w:val="44"/>
        </w:rPr>
      </w:pPr>
      <w:r w:rsidRPr="00D00BFF">
        <w:rPr>
          <w:rFonts w:hint="eastAsia"/>
          <w:b/>
          <w:sz w:val="44"/>
          <w:szCs w:val="44"/>
        </w:rPr>
        <w:t>2.Rasterization</w:t>
      </w:r>
    </w:p>
    <w:p w:rsidR="00FF2608" w:rsidRDefault="00C770E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="0067344B">
        <w:rPr>
          <w:rFonts w:hint="eastAsia"/>
          <w:sz w:val="30"/>
          <w:szCs w:val="30"/>
        </w:rPr>
        <w:t>光栅器暂时不使用任何抗锯齿的措施，</w:t>
      </w:r>
      <w:r w:rsidR="004A10FF">
        <w:rPr>
          <w:rFonts w:hint="eastAsia"/>
          <w:sz w:val="30"/>
          <w:szCs w:val="30"/>
        </w:rPr>
        <w:t>量化的方法直接使用截断取整</w:t>
      </w:r>
      <w:r w:rsidR="00E8516E">
        <w:rPr>
          <w:rFonts w:hint="eastAsia"/>
          <w:sz w:val="30"/>
          <w:szCs w:val="30"/>
        </w:rPr>
        <w:t>(</w:t>
      </w:r>
      <w:r w:rsidR="0088633A">
        <w:rPr>
          <w:rFonts w:hint="eastAsia"/>
          <w:sz w:val="30"/>
          <w:szCs w:val="30"/>
        </w:rPr>
        <w:t>用</w:t>
      </w:r>
      <w:r w:rsidR="00E8516E">
        <w:rPr>
          <w:rFonts w:hint="eastAsia"/>
          <w:sz w:val="30"/>
          <w:szCs w:val="30"/>
        </w:rPr>
        <w:t>UINT(</w:t>
      </w:r>
      <w:r w:rsidR="0088633A">
        <w:rPr>
          <w:rFonts w:hint="eastAsia"/>
          <w:sz w:val="30"/>
          <w:szCs w:val="30"/>
        </w:rPr>
        <w:t>)</w:t>
      </w:r>
      <w:r w:rsidR="0088633A">
        <w:rPr>
          <w:rFonts w:hint="eastAsia"/>
          <w:sz w:val="30"/>
          <w:szCs w:val="30"/>
        </w:rPr>
        <w:t>强制转换一个</w:t>
      </w:r>
      <w:r w:rsidR="0088633A">
        <w:rPr>
          <w:rFonts w:hint="eastAsia"/>
          <w:sz w:val="30"/>
          <w:szCs w:val="30"/>
        </w:rPr>
        <w:t>float</w:t>
      </w:r>
      <w:r w:rsidR="0088633A">
        <w:rPr>
          <w:rFonts w:hint="eastAsia"/>
          <w:sz w:val="30"/>
          <w:szCs w:val="30"/>
        </w:rPr>
        <w:t>来截断</w:t>
      </w:r>
      <w:r w:rsidR="00E8516E">
        <w:rPr>
          <w:rFonts w:hint="eastAsia"/>
          <w:sz w:val="30"/>
          <w:szCs w:val="30"/>
        </w:rPr>
        <w:t>)</w:t>
      </w:r>
      <w:r w:rsidR="000A17F7">
        <w:rPr>
          <w:rFonts w:hint="eastAsia"/>
          <w:sz w:val="30"/>
          <w:szCs w:val="30"/>
        </w:rPr>
        <w:t>。画个线就相对好画，但是画三角形好像要麻烦许多，因为要填充。</w:t>
      </w:r>
      <w:r w:rsidR="00772E6D">
        <w:rPr>
          <w:rFonts w:hint="eastAsia"/>
          <w:sz w:val="30"/>
          <w:szCs w:val="30"/>
        </w:rPr>
        <w:t>光栅化打算用扫描线（</w:t>
      </w:r>
      <w:r w:rsidR="00772E6D">
        <w:rPr>
          <w:rFonts w:hint="eastAsia"/>
          <w:sz w:val="30"/>
          <w:szCs w:val="30"/>
        </w:rPr>
        <w:t>scan line</w:t>
      </w:r>
      <w:r w:rsidR="000F5B5F">
        <w:rPr>
          <w:rFonts w:hint="eastAsia"/>
          <w:sz w:val="30"/>
          <w:szCs w:val="30"/>
        </w:rPr>
        <w:t>），从上到下来一行行像素扫描</w:t>
      </w:r>
      <w:r w:rsidR="00966DFB">
        <w:rPr>
          <w:rFonts w:hint="eastAsia"/>
          <w:sz w:val="30"/>
          <w:szCs w:val="30"/>
        </w:rPr>
        <w:t>，然后就可以一行行地来填充</w:t>
      </w:r>
      <w:r w:rsidR="000F5B5F">
        <w:rPr>
          <w:rFonts w:hint="eastAsia"/>
          <w:sz w:val="30"/>
          <w:szCs w:val="30"/>
        </w:rPr>
        <w:t>。</w:t>
      </w:r>
      <w:r w:rsidR="00263906">
        <w:rPr>
          <w:rFonts w:hint="eastAsia"/>
          <w:sz w:val="30"/>
          <w:szCs w:val="30"/>
        </w:rPr>
        <w:t>一开始有想过先把三角形的</w:t>
      </w:r>
      <w:r w:rsidR="00E04FA5">
        <w:rPr>
          <w:rFonts w:hint="eastAsia"/>
          <w:sz w:val="30"/>
          <w:szCs w:val="30"/>
        </w:rPr>
        <w:t>三条边</w:t>
      </w:r>
      <w:r w:rsidR="00263906">
        <w:rPr>
          <w:rFonts w:hint="eastAsia"/>
          <w:sz w:val="30"/>
          <w:szCs w:val="30"/>
        </w:rPr>
        <w:t>边光栅化先，再</w:t>
      </w:r>
      <w:r w:rsidR="00E04FA5">
        <w:rPr>
          <w:rFonts w:hint="eastAsia"/>
          <w:sz w:val="30"/>
          <w:szCs w:val="30"/>
        </w:rPr>
        <w:t>当成位图</w:t>
      </w:r>
      <w:r w:rsidR="00263906">
        <w:rPr>
          <w:rFonts w:hint="eastAsia"/>
          <w:sz w:val="30"/>
          <w:szCs w:val="30"/>
        </w:rPr>
        <w:t>填充。</w:t>
      </w:r>
      <w:r w:rsidR="00772E6D">
        <w:rPr>
          <w:rFonts w:hint="eastAsia"/>
          <w:sz w:val="30"/>
          <w:szCs w:val="30"/>
        </w:rPr>
        <w:t>但是好像先把边光栅化的话，</w:t>
      </w:r>
      <w:r w:rsidR="005C4C5D">
        <w:rPr>
          <w:rFonts w:hint="eastAsia"/>
          <w:sz w:val="30"/>
          <w:szCs w:val="30"/>
        </w:rPr>
        <w:t>当前行的</w:t>
      </w:r>
      <w:r w:rsidR="005C4C5D">
        <w:rPr>
          <w:rFonts w:hint="eastAsia"/>
          <w:sz w:val="30"/>
          <w:szCs w:val="30"/>
        </w:rPr>
        <w:t>x</w:t>
      </w:r>
      <w:r w:rsidR="005C4C5D">
        <w:rPr>
          <w:rFonts w:hint="eastAsia"/>
          <w:sz w:val="30"/>
          <w:szCs w:val="30"/>
        </w:rPr>
        <w:t>范围信息不太好储存。</w:t>
      </w:r>
      <w:r w:rsidR="003F50DB">
        <w:rPr>
          <w:rFonts w:hint="eastAsia"/>
          <w:sz w:val="30"/>
          <w:szCs w:val="30"/>
        </w:rPr>
        <w:t>所以还是先用横着的直线和三角形求交，交得两个点再量化，</w:t>
      </w:r>
      <w:r w:rsidR="00082E62">
        <w:rPr>
          <w:rFonts w:hint="eastAsia"/>
          <w:sz w:val="30"/>
          <w:szCs w:val="30"/>
        </w:rPr>
        <w:t>然后把这一行填充，并且逐像素插值。</w:t>
      </w:r>
    </w:p>
    <w:p w:rsidR="00942D1A" w:rsidRDefault="00942D1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然后这个横着的直线和三角形求到刚好俩交点，也是有点麻烦的原来。但是大体思路和逻辑都是抄</w:t>
      </w:r>
      <w:r>
        <w:rPr>
          <w:rFonts w:hint="eastAsia"/>
          <w:sz w:val="30"/>
          <w:szCs w:val="30"/>
        </w:rPr>
        <w:t>NoiseUtSlicer</w:t>
      </w:r>
      <w:r>
        <w:rPr>
          <w:rFonts w:hint="eastAsia"/>
          <w:sz w:val="30"/>
          <w:szCs w:val="30"/>
        </w:rPr>
        <w:t>的平行于</w:t>
      </w:r>
      <w:r>
        <w:rPr>
          <w:rFonts w:hint="eastAsia"/>
          <w:sz w:val="30"/>
          <w:szCs w:val="30"/>
        </w:rPr>
        <w:t>xz</w:t>
      </w:r>
      <w:r>
        <w:rPr>
          <w:rFonts w:hint="eastAsia"/>
          <w:sz w:val="30"/>
          <w:szCs w:val="30"/>
        </w:rPr>
        <w:t>平面和空间三角形求交，</w:t>
      </w:r>
      <w:r w:rsidR="00795D7A">
        <w:rPr>
          <w:rFonts w:hint="eastAsia"/>
          <w:sz w:val="30"/>
          <w:szCs w:val="30"/>
        </w:rPr>
        <w:t>先分类讨论有多少个点在想</w:t>
      </w:r>
      <w:r w:rsidR="00795D7A">
        <w:rPr>
          <w:rFonts w:hint="eastAsia"/>
          <w:sz w:val="30"/>
          <w:szCs w:val="30"/>
        </w:rPr>
        <w:t>test intersection</w:t>
      </w:r>
      <w:r w:rsidR="00795D7A">
        <w:rPr>
          <w:rFonts w:hint="eastAsia"/>
          <w:sz w:val="30"/>
          <w:szCs w:val="30"/>
        </w:rPr>
        <w:t>的</w:t>
      </w:r>
      <w:r w:rsidR="00795D7A">
        <w:rPr>
          <w:rFonts w:hint="eastAsia"/>
          <w:sz w:val="30"/>
          <w:szCs w:val="30"/>
        </w:rPr>
        <w:t>y</w:t>
      </w:r>
      <w:r w:rsidR="00795D7A">
        <w:rPr>
          <w:rFonts w:hint="eastAsia"/>
          <w:sz w:val="30"/>
          <w:szCs w:val="30"/>
        </w:rPr>
        <w:t>坐标上，然后一类一类讨论，最后</w:t>
      </w:r>
      <w:r w:rsidR="00025066">
        <w:rPr>
          <w:rFonts w:hint="eastAsia"/>
          <w:sz w:val="30"/>
          <w:szCs w:val="30"/>
        </w:rPr>
        <w:t>返回</w:t>
      </w:r>
      <w:r w:rsidR="00025066">
        <w:rPr>
          <w:rFonts w:hint="eastAsia"/>
          <w:sz w:val="30"/>
          <w:szCs w:val="30"/>
        </w:rPr>
        <w:t>true</w:t>
      </w:r>
      <w:r w:rsidR="00025066">
        <w:rPr>
          <w:rFonts w:hint="eastAsia"/>
          <w:sz w:val="30"/>
          <w:szCs w:val="30"/>
        </w:rPr>
        <w:t>和直线与</w:t>
      </w:r>
      <w:r w:rsidR="00795D7A">
        <w:rPr>
          <w:rFonts w:hint="eastAsia"/>
          <w:sz w:val="30"/>
          <w:szCs w:val="30"/>
        </w:rPr>
        <w:t>三角形的两个交点的</w:t>
      </w:r>
      <w:r w:rsidR="00795D7A">
        <w:rPr>
          <w:rFonts w:hint="eastAsia"/>
          <w:sz w:val="30"/>
          <w:szCs w:val="30"/>
        </w:rPr>
        <w:t>x</w:t>
      </w:r>
      <w:r w:rsidR="00795D7A">
        <w:rPr>
          <w:rFonts w:hint="eastAsia"/>
          <w:sz w:val="30"/>
          <w:szCs w:val="30"/>
        </w:rPr>
        <w:t>坐标，或者返回</w:t>
      </w:r>
      <w:r w:rsidR="00795D7A">
        <w:rPr>
          <w:rFonts w:hint="eastAsia"/>
          <w:sz w:val="30"/>
          <w:szCs w:val="30"/>
        </w:rPr>
        <w:t>false</w:t>
      </w:r>
      <w:r w:rsidR="00795D7A">
        <w:rPr>
          <w:rFonts w:hint="eastAsia"/>
          <w:sz w:val="30"/>
          <w:szCs w:val="30"/>
        </w:rPr>
        <w:t>表示求交失败。</w:t>
      </w:r>
    </w:p>
    <w:p w:rsidR="006B6381" w:rsidRDefault="006B6381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然后逐像素插值的时候，发现要先根据在屏幕的位置找到当前像素的双线性插值系数（</w:t>
      </w:r>
      <w:r>
        <w:rPr>
          <w:rFonts w:hint="eastAsia"/>
          <w:sz w:val="30"/>
          <w:szCs w:val="30"/>
        </w:rPr>
        <w:t>s,t</w:t>
      </w:r>
      <w:r>
        <w:rPr>
          <w:rFonts w:hint="eastAsia"/>
          <w:sz w:val="30"/>
          <w:szCs w:val="30"/>
        </w:rPr>
        <w:t>）。</w:t>
      </w:r>
      <w:r w:rsidR="00B05D32">
        <w:rPr>
          <w:rFonts w:hint="eastAsia"/>
          <w:sz w:val="30"/>
          <w:szCs w:val="30"/>
        </w:rPr>
        <w:t>一维线性插值系数就好求了，二维还要稍稍解个方程。</w:t>
      </w:r>
    </w:p>
    <w:p w:rsidR="00AA33AC" w:rsidRPr="00AA33AC" w:rsidRDefault="00AA33AC" w:rsidP="00AA33A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>
            <wp:extent cx="5274310" cy="3172276"/>
            <wp:effectExtent l="19050" t="0" r="2540" b="0"/>
            <wp:docPr id="1" name="图片 1" descr="F:\1VS PROJECT\console-Tiny-3D-Game\doc\双线性插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console-Tiny-3D-Game\doc\双线性插值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85F" w:rsidRPr="00CD0A61" w:rsidRDefault="003F754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若已知三角形内的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点，还有两个基底向量</w:t>
      </w:r>
      <m:oMath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AB</m:t>
            </m:r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和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  <w:sz w:val="30"/>
            <w:szCs w:val="30"/>
          </w:rPr>
          <m:t>=</m:t>
        </m:r>
        <m:acc>
          <m:accPr>
            <m:chr m:val="⃗"/>
            <m:ctrlPr>
              <w:rPr>
                <w:rFonts w:ascii="Cambria Math" w:hAnsi="Cambria Math"/>
                <w:sz w:val="30"/>
                <w:szCs w:val="30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AC</m:t>
            </m:r>
          </m:e>
        </m:acc>
      </m:oMath>
    </w:p>
    <w:p w:rsidR="0085285F" w:rsidRDefault="00424D33">
      <w:pPr>
        <w:rPr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sub>
              </m:sSub>
            </m:e>
          </m:acc>
        </m:oMath>
      </m:oMathPara>
    </w:p>
    <w:p w:rsidR="001A2AC6" w:rsidRDefault="001A2AC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写成二元方程，</w:t>
      </w:r>
    </w:p>
    <w:p w:rsidR="0048107C" w:rsidRDefault="00424D33"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sy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x1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ty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v2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6F22D0" w:rsidRDefault="006F22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其中</w:t>
      </w:r>
      <w:r>
        <w:rPr>
          <w:rFonts w:hint="eastAsia"/>
          <w:sz w:val="30"/>
          <w:szCs w:val="30"/>
        </w:rPr>
        <w:t>s,t</w:t>
      </w:r>
      <w:r w:rsidR="009B55CF">
        <w:rPr>
          <w:rFonts w:hint="eastAsia"/>
          <w:sz w:val="30"/>
          <w:szCs w:val="30"/>
        </w:rPr>
        <w:t>是未知量，根据克拉默法则</w:t>
      </w:r>
    </w:p>
    <w:p w:rsidR="006F22D0" w:rsidRDefault="00424D33">
      <w:pPr>
        <w:rPr>
          <w:sz w:val="30"/>
          <w:szCs w:val="3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s=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t=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p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 w:val="30"/>
                                  <w:szCs w:val="3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30"/>
                                        <w:szCs w:val="30"/>
                                      </w:rPr>
                                      <m:t>v2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sz w:val="30"/>
                          <w:szCs w:val="3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p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0"/>
                          <w:szCs w:val="3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0"/>
                              <w:szCs w:val="30"/>
                            </w:rPr>
                            <m:t>v1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:rsidR="00980635" w:rsidRDefault="0098063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有了双线性插值的比例系数之后，加上一些关键点的深度值，就可以对顶点属性进行逐像素的深度校正插值。</w:t>
      </w:r>
    </w:p>
    <w:p w:rsidR="00AE51FC" w:rsidRDefault="0014067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插值的时候可能不用向量，那直接用三角形三个顶点来表示插值公式，则有</w:t>
      </w:r>
    </w:p>
    <w:p w:rsidR="00D00BFF" w:rsidRPr="00140678" w:rsidRDefault="00424D33">
      <w:pPr>
        <w:rPr>
          <w:sz w:val="30"/>
          <w:szCs w:val="3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P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30"/>
              <w:szCs w:val="30"/>
            </w:rPr>
            <m:t>+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s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B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C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sz w:val="30"/>
                      <w:szCs w:val="3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0"/>
                      <w:szCs w:val="30"/>
                    </w:rPr>
                    <m:t>A</m:t>
                  </m:r>
                </m:e>
              </m:acc>
            </m:e>
          </m:d>
        </m:oMath>
      </m:oMathPara>
    </w:p>
    <w:p w:rsidR="00140678" w:rsidRDefault="00140678">
      <w:pPr>
        <w:rPr>
          <w:sz w:val="30"/>
          <w:szCs w:val="3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=s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 w:hint="eastAsia"/>
              <w:sz w:val="30"/>
              <w:szCs w:val="30"/>
            </w:rPr>
            <m:t>+</m:t>
          </m:r>
          <m:d>
            <m:dPr>
              <m:ctrlPr>
                <w:rPr>
                  <w:rFonts w:ascii="Cambria Math" w:hAnsi="Cambria Math"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30"/>
                  <w:szCs w:val="3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sz w:val="30"/>
                  <w:szCs w:val="30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A</m:t>
              </m:r>
            </m:e>
          </m:acc>
        </m:oMath>
      </m:oMathPara>
    </w:p>
    <w:p w:rsidR="009A3FD3" w:rsidRDefault="009A3FD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顶点属性的普通双线性插值，就把上式的顶点换成对应的顶点属性。</w:t>
      </w:r>
      <w:r w:rsidR="001703C4">
        <w:rPr>
          <w:rFonts w:hint="eastAsia"/>
          <w:sz w:val="30"/>
          <w:szCs w:val="30"/>
        </w:rPr>
        <w:t>若是要进行深度校正插值，则要稍微调整公式。</w:t>
      </w:r>
    </w:p>
    <w:p w:rsidR="009A3FD3" w:rsidRPr="00140678" w:rsidRDefault="009A3FD3">
      <w:pPr>
        <w:rPr>
          <w:sz w:val="30"/>
          <w:szCs w:val="30"/>
        </w:rPr>
      </w:pPr>
    </w:p>
    <w:p w:rsidR="00D00BFF" w:rsidRDefault="00D00BFF">
      <w:pPr>
        <w:rPr>
          <w:sz w:val="30"/>
          <w:szCs w:val="30"/>
        </w:rPr>
      </w:pPr>
    </w:p>
    <w:p w:rsidR="00AE51FC" w:rsidRPr="00D00BFF" w:rsidRDefault="00AE51FC">
      <w:pPr>
        <w:rPr>
          <w:b/>
          <w:sz w:val="44"/>
          <w:szCs w:val="44"/>
        </w:rPr>
      </w:pPr>
      <w:r w:rsidRPr="00D00BFF">
        <w:rPr>
          <w:rFonts w:hint="eastAsia"/>
          <w:b/>
          <w:sz w:val="44"/>
          <w:szCs w:val="44"/>
        </w:rPr>
        <w:t>3.Pixel Shader</w:t>
      </w:r>
    </w:p>
    <w:p w:rsidR="00AE51FC" w:rsidRDefault="00AE51F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  <w:t>= =</w:t>
      </w:r>
      <w:r>
        <w:rPr>
          <w:rFonts w:hint="eastAsia"/>
          <w:sz w:val="30"/>
          <w:szCs w:val="30"/>
        </w:rPr>
        <w:t>暂时还没什么要干的，因为连纹理贴图都没打算弄</w:t>
      </w:r>
      <w:r>
        <w:rPr>
          <w:rFonts w:hint="eastAsia"/>
          <w:sz w:val="30"/>
          <w:szCs w:val="30"/>
        </w:rPr>
        <w:t>...</w:t>
      </w:r>
      <w:r>
        <w:rPr>
          <w:rFonts w:hint="eastAsia"/>
          <w:sz w:val="30"/>
          <w:szCs w:val="30"/>
        </w:rPr>
        <w:t>慢死了。但是纹理坐标这个顶点属性依旧是保留了，说不了过几天就反悔了</w:t>
      </w:r>
      <w:r w:rsidR="0044506D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想实现纹理贴图了呢→</w:t>
      </w:r>
      <w:r>
        <w:rPr>
          <w:rFonts w:hint="eastAsia"/>
          <w:sz w:val="30"/>
          <w:szCs w:val="30"/>
        </w:rPr>
        <w:t>_</w:t>
      </w:r>
      <w:r>
        <w:rPr>
          <w:rFonts w:hint="eastAsia"/>
          <w:sz w:val="30"/>
          <w:szCs w:val="30"/>
        </w:rPr>
        <w:t>→</w:t>
      </w:r>
    </w:p>
    <w:sectPr w:rsidR="00AE51FC" w:rsidSect="00FF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3E38" w:rsidRDefault="00903E38" w:rsidP="0067344B">
      <w:r>
        <w:separator/>
      </w:r>
    </w:p>
  </w:endnote>
  <w:endnote w:type="continuationSeparator" w:id="1">
    <w:p w:rsidR="00903E38" w:rsidRDefault="00903E38" w:rsidP="00673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3E38" w:rsidRDefault="00903E38" w:rsidP="0067344B">
      <w:r>
        <w:separator/>
      </w:r>
    </w:p>
  </w:footnote>
  <w:footnote w:type="continuationSeparator" w:id="1">
    <w:p w:rsidR="00903E38" w:rsidRDefault="00903E38" w:rsidP="0067344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344B"/>
    <w:rsid w:val="00025066"/>
    <w:rsid w:val="000415E8"/>
    <w:rsid w:val="00045652"/>
    <w:rsid w:val="00050ABA"/>
    <w:rsid w:val="00050C17"/>
    <w:rsid w:val="00082E62"/>
    <w:rsid w:val="000A17F7"/>
    <w:rsid w:val="000E203E"/>
    <w:rsid w:val="000F5B5F"/>
    <w:rsid w:val="00140678"/>
    <w:rsid w:val="001703C4"/>
    <w:rsid w:val="00196B57"/>
    <w:rsid w:val="001A2AC6"/>
    <w:rsid w:val="001E18B6"/>
    <w:rsid w:val="00200952"/>
    <w:rsid w:val="002461C4"/>
    <w:rsid w:val="00263906"/>
    <w:rsid w:val="002E2C74"/>
    <w:rsid w:val="002F20AD"/>
    <w:rsid w:val="003B674D"/>
    <w:rsid w:val="003F50DB"/>
    <w:rsid w:val="003F7548"/>
    <w:rsid w:val="00424D33"/>
    <w:rsid w:val="00443D07"/>
    <w:rsid w:val="0044506D"/>
    <w:rsid w:val="0048107C"/>
    <w:rsid w:val="004A10FF"/>
    <w:rsid w:val="004E6DB3"/>
    <w:rsid w:val="004F2090"/>
    <w:rsid w:val="004F72BF"/>
    <w:rsid w:val="0057641B"/>
    <w:rsid w:val="005901B1"/>
    <w:rsid w:val="005C4918"/>
    <w:rsid w:val="005C4C5D"/>
    <w:rsid w:val="005D6007"/>
    <w:rsid w:val="00663304"/>
    <w:rsid w:val="0067344B"/>
    <w:rsid w:val="006926D1"/>
    <w:rsid w:val="00695854"/>
    <w:rsid w:val="006B6381"/>
    <w:rsid w:val="006F22D0"/>
    <w:rsid w:val="00772E6D"/>
    <w:rsid w:val="00795D7A"/>
    <w:rsid w:val="007A56B0"/>
    <w:rsid w:val="0085285F"/>
    <w:rsid w:val="00855D80"/>
    <w:rsid w:val="00860ECA"/>
    <w:rsid w:val="00874285"/>
    <w:rsid w:val="0088633A"/>
    <w:rsid w:val="008C2196"/>
    <w:rsid w:val="00903E38"/>
    <w:rsid w:val="00942D1A"/>
    <w:rsid w:val="00966DFB"/>
    <w:rsid w:val="00980635"/>
    <w:rsid w:val="00997431"/>
    <w:rsid w:val="009A3FD3"/>
    <w:rsid w:val="009B2E40"/>
    <w:rsid w:val="009B55CF"/>
    <w:rsid w:val="00A74050"/>
    <w:rsid w:val="00AA33AC"/>
    <w:rsid w:val="00AC4D6A"/>
    <w:rsid w:val="00AE51FC"/>
    <w:rsid w:val="00B0020C"/>
    <w:rsid w:val="00B05D32"/>
    <w:rsid w:val="00B11BF3"/>
    <w:rsid w:val="00B237BB"/>
    <w:rsid w:val="00B5606A"/>
    <w:rsid w:val="00B61E13"/>
    <w:rsid w:val="00B62675"/>
    <w:rsid w:val="00C770E4"/>
    <w:rsid w:val="00CD0A61"/>
    <w:rsid w:val="00D00BFF"/>
    <w:rsid w:val="00D17DB0"/>
    <w:rsid w:val="00D64839"/>
    <w:rsid w:val="00DE57DB"/>
    <w:rsid w:val="00E04FA5"/>
    <w:rsid w:val="00E8516E"/>
    <w:rsid w:val="00F86EF7"/>
    <w:rsid w:val="00FF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60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4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4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44B"/>
    <w:rPr>
      <w:sz w:val="18"/>
      <w:szCs w:val="18"/>
    </w:rPr>
  </w:style>
  <w:style w:type="character" w:styleId="a5">
    <w:name w:val="Placeholder Text"/>
    <w:basedOn w:val="a0"/>
    <w:uiPriority w:val="99"/>
    <w:semiHidden/>
    <w:rsid w:val="0085285F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8528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528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219</Words>
  <Characters>1253</Characters>
  <Application>Microsoft Office Word</Application>
  <DocSecurity>0</DocSecurity>
  <Lines>10</Lines>
  <Paragraphs>2</Paragraphs>
  <ScaleCrop>false</ScaleCrop>
  <Company>China</Company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72</cp:revision>
  <dcterms:created xsi:type="dcterms:W3CDTF">2016-04-17T15:32:00Z</dcterms:created>
  <dcterms:modified xsi:type="dcterms:W3CDTF">2016-04-22T04:31:00Z</dcterms:modified>
</cp:coreProperties>
</file>