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86EC30" w14:textId="45B1D3FF" w:rsidR="009037AC" w:rsidRPr="00D91F65" w:rsidRDefault="009037AC" w:rsidP="009E7842">
      <w:pPr>
        <w:jc w:val="center"/>
        <w:rPr>
          <w:rFonts w:ascii="Times New Roman" w:hAnsi="Times New Roman" w:cs="Times New Roman"/>
          <w:b/>
          <w:bCs/>
          <w:sz w:val="32"/>
          <w:szCs w:val="32"/>
        </w:rPr>
      </w:pPr>
      <w:r w:rsidRPr="00D91F65">
        <w:rPr>
          <w:rFonts w:ascii="Times New Roman" w:hAnsi="Times New Roman" w:cs="Times New Roman"/>
          <w:b/>
          <w:bCs/>
          <w:sz w:val="32"/>
          <w:szCs w:val="32"/>
        </w:rPr>
        <w:t>UNIT-IV</w:t>
      </w:r>
    </w:p>
    <w:p w14:paraId="521EAC03" w14:textId="3D6F26A9" w:rsidR="009037AC" w:rsidRPr="00D91F65" w:rsidRDefault="009037AC" w:rsidP="009E7842">
      <w:pPr>
        <w:jc w:val="center"/>
        <w:rPr>
          <w:rFonts w:ascii="Times New Roman" w:hAnsi="Times New Roman" w:cs="Times New Roman"/>
          <w:b/>
          <w:bCs/>
          <w:sz w:val="32"/>
          <w:szCs w:val="32"/>
        </w:rPr>
      </w:pPr>
      <w:r w:rsidRPr="00D91F65">
        <w:rPr>
          <w:rFonts w:ascii="Times New Roman" w:hAnsi="Times New Roman" w:cs="Times New Roman"/>
          <w:b/>
          <w:bCs/>
          <w:sz w:val="32"/>
          <w:szCs w:val="32"/>
        </w:rPr>
        <w:t>Resource pooling, Sharing and Provisioning</w:t>
      </w:r>
    </w:p>
    <w:p w14:paraId="6C2AE7C0" w14:textId="7BDDBB4E" w:rsidR="009037AC" w:rsidRPr="00D91F65" w:rsidRDefault="009037AC" w:rsidP="009E7842">
      <w:pPr>
        <w:rPr>
          <w:rFonts w:ascii="Times New Roman" w:hAnsi="Times New Roman" w:cs="Times New Roman"/>
          <w:b/>
          <w:bCs/>
          <w:sz w:val="28"/>
          <w:szCs w:val="28"/>
        </w:rPr>
      </w:pPr>
      <w:r w:rsidRPr="00D91F65">
        <w:rPr>
          <w:rFonts w:ascii="Times New Roman" w:hAnsi="Times New Roman" w:cs="Times New Roman"/>
          <w:b/>
          <w:bCs/>
          <w:sz w:val="28"/>
          <w:szCs w:val="28"/>
        </w:rPr>
        <w:t>4.1 Overview of Resource pooling:</w:t>
      </w:r>
    </w:p>
    <w:p w14:paraId="7198CA51" w14:textId="69FC45BD" w:rsidR="009037AC" w:rsidRPr="00D91F65" w:rsidRDefault="009037AC" w:rsidP="009E7842">
      <w:pPr>
        <w:pStyle w:val="NormalWeb"/>
        <w:rPr>
          <w:b/>
          <w:bCs/>
        </w:rPr>
      </w:pPr>
      <w:r w:rsidRPr="00D91F65">
        <w:rPr>
          <w:rStyle w:val="Strong"/>
          <w:b w:val="0"/>
          <w:bCs w:val="0"/>
        </w:rPr>
        <w:t>Resource pooling</w:t>
      </w:r>
      <w:r w:rsidRPr="00D91F65">
        <w:t xml:space="preserve"> is a fundamental characteristic of cloud computing in which a cloud service provider’s computing resources are </w:t>
      </w:r>
      <w:r w:rsidRPr="00D91F65">
        <w:rPr>
          <w:rStyle w:val="Strong"/>
          <w:b w:val="0"/>
          <w:bCs w:val="0"/>
        </w:rPr>
        <w:t>grouped together and shared among multiple users</w:t>
      </w:r>
      <w:r w:rsidRPr="00D91F65">
        <w:rPr>
          <w:b/>
          <w:bCs/>
        </w:rPr>
        <w:t xml:space="preserve"> (tenants</w:t>
      </w:r>
      <w:r w:rsidRPr="00D91F65">
        <w:t>) using a</w:t>
      </w:r>
      <w:r w:rsidRPr="00D91F65">
        <w:rPr>
          <w:b/>
          <w:bCs/>
        </w:rPr>
        <w:t xml:space="preserve"> </w:t>
      </w:r>
      <w:r w:rsidRPr="00D91F65">
        <w:rPr>
          <w:rStyle w:val="Strong"/>
          <w:b w:val="0"/>
          <w:bCs w:val="0"/>
        </w:rPr>
        <w:t>multi-tenant model</w:t>
      </w:r>
      <w:r w:rsidRPr="00D91F65">
        <w:rPr>
          <w:b/>
          <w:bCs/>
        </w:rPr>
        <w:t>.</w:t>
      </w:r>
    </w:p>
    <w:p w14:paraId="1BC7244E" w14:textId="2D3DC0E6" w:rsidR="009037AC" w:rsidRPr="00D91F65" w:rsidRDefault="009037AC" w:rsidP="009E7842">
      <w:pPr>
        <w:pStyle w:val="NormalWeb"/>
      </w:pPr>
      <w:r w:rsidRPr="00D91F65">
        <w:t xml:space="preserve">In this approach, resources such as </w:t>
      </w:r>
      <w:r w:rsidRPr="00D91F65">
        <w:rPr>
          <w:rStyle w:val="Strong"/>
          <w:b w:val="0"/>
          <w:bCs w:val="0"/>
        </w:rPr>
        <w:t>processing power, memory, storage, and network bandwidth</w:t>
      </w:r>
      <w:r w:rsidRPr="00D91F65">
        <w:t xml:space="preserve"> are dynamically allocated and reallocated according to consumer demand. Users generally do not have control or knowledge of the </w:t>
      </w:r>
      <w:r w:rsidRPr="00D91F65">
        <w:rPr>
          <w:rStyle w:val="Strong"/>
          <w:b w:val="0"/>
          <w:bCs w:val="0"/>
        </w:rPr>
        <w:t>exact physical location</w:t>
      </w:r>
      <w:r w:rsidRPr="00D91F65">
        <w:t xml:space="preserve"> of the provided resources, though they may be able to specify a higher-level location.</w:t>
      </w:r>
    </w:p>
    <w:p w14:paraId="351DF153" w14:textId="5B0DE35C" w:rsidR="00A763CE" w:rsidRPr="00D91F65" w:rsidRDefault="00A763CE" w:rsidP="009E7842">
      <w:pPr>
        <w:pStyle w:val="NormalWeb"/>
      </w:pPr>
      <w:r w:rsidRPr="00D91F65">
        <w:rPr>
          <w:noProof/>
        </w:rPr>
        <w:drawing>
          <wp:inline distT="0" distB="0" distL="0" distR="0" wp14:anchorId="52900161" wp14:editId="01BB3DAE">
            <wp:extent cx="6170212" cy="306895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09150" cy="3088322"/>
                    </a:xfrm>
                    <a:prstGeom prst="rect">
                      <a:avLst/>
                    </a:prstGeom>
                    <a:noFill/>
                  </pic:spPr>
                </pic:pic>
              </a:graphicData>
            </a:graphic>
          </wp:inline>
        </w:drawing>
      </w:r>
    </w:p>
    <w:p w14:paraId="307B9A91" w14:textId="77777777" w:rsidR="009037AC" w:rsidRPr="00D91F65" w:rsidRDefault="009037AC" w:rsidP="009E7842">
      <w:pPr>
        <w:spacing w:before="100" w:beforeAutospacing="1" w:after="100" w:afterAutospacing="1" w:line="240" w:lineRule="auto"/>
        <w:outlineLvl w:val="3"/>
        <w:rPr>
          <w:rFonts w:ascii="Times New Roman" w:eastAsia="Times New Roman" w:hAnsi="Times New Roman" w:cs="Times New Roman"/>
          <w:b/>
          <w:bCs/>
          <w:sz w:val="28"/>
          <w:szCs w:val="28"/>
          <w:lang w:eastAsia="en-IN"/>
        </w:rPr>
      </w:pPr>
      <w:r w:rsidRPr="00D91F65">
        <w:rPr>
          <w:rFonts w:ascii="Times New Roman" w:eastAsia="Times New Roman" w:hAnsi="Times New Roman" w:cs="Times New Roman"/>
          <w:b/>
          <w:bCs/>
          <w:sz w:val="28"/>
          <w:szCs w:val="28"/>
          <w:lang w:eastAsia="en-IN"/>
        </w:rPr>
        <w:t>Key Features of Resource Pooling</w:t>
      </w:r>
    </w:p>
    <w:p w14:paraId="10E586AB" w14:textId="77777777" w:rsidR="009037AC" w:rsidRPr="00D91F65" w:rsidRDefault="009037AC" w:rsidP="009E784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91F65">
        <w:rPr>
          <w:rFonts w:ascii="Times New Roman" w:eastAsia="Times New Roman" w:hAnsi="Times New Roman" w:cs="Times New Roman"/>
          <w:b/>
          <w:bCs/>
          <w:sz w:val="24"/>
          <w:szCs w:val="24"/>
          <w:lang w:eastAsia="en-IN"/>
        </w:rPr>
        <w:t>Multi-tenancy:</w:t>
      </w:r>
      <w:r w:rsidRPr="00D91F65">
        <w:rPr>
          <w:rFonts w:ascii="Times New Roman" w:eastAsia="Times New Roman" w:hAnsi="Times New Roman" w:cs="Times New Roman"/>
          <w:sz w:val="24"/>
          <w:szCs w:val="24"/>
          <w:lang w:eastAsia="en-IN"/>
        </w:rPr>
        <w:t xml:space="preserve"> Multiple users share the same physical infrastructure securely.</w:t>
      </w:r>
    </w:p>
    <w:p w14:paraId="506C075E" w14:textId="77777777" w:rsidR="009037AC" w:rsidRPr="00D91F65" w:rsidRDefault="009037AC" w:rsidP="009E784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91F65">
        <w:rPr>
          <w:rFonts w:ascii="Times New Roman" w:eastAsia="Times New Roman" w:hAnsi="Times New Roman" w:cs="Times New Roman"/>
          <w:b/>
          <w:bCs/>
          <w:sz w:val="24"/>
          <w:szCs w:val="24"/>
          <w:lang w:eastAsia="en-IN"/>
        </w:rPr>
        <w:t>Dynamic allocation:</w:t>
      </w:r>
      <w:r w:rsidRPr="00D91F65">
        <w:rPr>
          <w:rFonts w:ascii="Times New Roman" w:eastAsia="Times New Roman" w:hAnsi="Times New Roman" w:cs="Times New Roman"/>
          <w:sz w:val="24"/>
          <w:szCs w:val="24"/>
          <w:lang w:eastAsia="en-IN"/>
        </w:rPr>
        <w:t xml:space="preserve"> Resources are assigned and released automatically based on demand.</w:t>
      </w:r>
    </w:p>
    <w:p w14:paraId="5B63724B" w14:textId="77777777" w:rsidR="009037AC" w:rsidRPr="00D91F65" w:rsidRDefault="009037AC" w:rsidP="009E784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91F65">
        <w:rPr>
          <w:rFonts w:ascii="Times New Roman" w:eastAsia="Times New Roman" w:hAnsi="Times New Roman" w:cs="Times New Roman"/>
          <w:b/>
          <w:bCs/>
          <w:sz w:val="24"/>
          <w:szCs w:val="24"/>
          <w:lang w:eastAsia="en-IN"/>
        </w:rPr>
        <w:t>Location independence:</w:t>
      </w:r>
      <w:r w:rsidRPr="00D91F65">
        <w:rPr>
          <w:rFonts w:ascii="Times New Roman" w:eastAsia="Times New Roman" w:hAnsi="Times New Roman" w:cs="Times New Roman"/>
          <w:sz w:val="24"/>
          <w:szCs w:val="24"/>
          <w:lang w:eastAsia="en-IN"/>
        </w:rPr>
        <w:t xml:space="preserve"> Consumers are unaware of the exact physical resource location.</w:t>
      </w:r>
    </w:p>
    <w:p w14:paraId="11249C96" w14:textId="77777777" w:rsidR="009037AC" w:rsidRPr="00D91F65" w:rsidRDefault="009037AC" w:rsidP="009E784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91F65">
        <w:rPr>
          <w:rFonts w:ascii="Times New Roman" w:eastAsia="Times New Roman" w:hAnsi="Times New Roman" w:cs="Times New Roman"/>
          <w:b/>
          <w:bCs/>
          <w:sz w:val="24"/>
          <w:szCs w:val="24"/>
          <w:lang w:eastAsia="en-IN"/>
        </w:rPr>
        <w:t>Scalability:</w:t>
      </w:r>
      <w:r w:rsidRPr="00D91F65">
        <w:rPr>
          <w:rFonts w:ascii="Times New Roman" w:eastAsia="Times New Roman" w:hAnsi="Times New Roman" w:cs="Times New Roman"/>
          <w:sz w:val="24"/>
          <w:szCs w:val="24"/>
          <w:lang w:eastAsia="en-IN"/>
        </w:rPr>
        <w:t xml:space="preserve"> Resources can be scaled up or down as required.</w:t>
      </w:r>
    </w:p>
    <w:p w14:paraId="4497EB34" w14:textId="77777777" w:rsidR="009037AC" w:rsidRPr="00D91F65" w:rsidRDefault="009037AC" w:rsidP="009E7842">
      <w:pPr>
        <w:spacing w:before="100" w:beforeAutospacing="1" w:after="100" w:afterAutospacing="1" w:line="240" w:lineRule="auto"/>
        <w:outlineLvl w:val="3"/>
        <w:rPr>
          <w:rFonts w:ascii="Times New Roman" w:eastAsia="Times New Roman" w:hAnsi="Times New Roman" w:cs="Times New Roman"/>
          <w:b/>
          <w:bCs/>
          <w:sz w:val="28"/>
          <w:szCs w:val="28"/>
          <w:lang w:eastAsia="en-IN"/>
        </w:rPr>
      </w:pPr>
      <w:r w:rsidRPr="00D91F65">
        <w:rPr>
          <w:rFonts w:ascii="Times New Roman" w:eastAsia="Times New Roman" w:hAnsi="Times New Roman" w:cs="Times New Roman"/>
          <w:b/>
          <w:bCs/>
          <w:sz w:val="28"/>
          <w:szCs w:val="28"/>
          <w:lang w:eastAsia="en-IN"/>
        </w:rPr>
        <w:t>Technologies Used</w:t>
      </w:r>
    </w:p>
    <w:p w14:paraId="1326F306" w14:textId="77777777" w:rsidR="009037AC" w:rsidRPr="00D91F65" w:rsidRDefault="009037AC" w:rsidP="009E784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91F65">
        <w:rPr>
          <w:rFonts w:ascii="Times New Roman" w:eastAsia="Times New Roman" w:hAnsi="Times New Roman" w:cs="Times New Roman"/>
          <w:sz w:val="24"/>
          <w:szCs w:val="24"/>
          <w:lang w:eastAsia="en-IN"/>
        </w:rPr>
        <w:t>Virtualization (Virtual Machines, Containers)</w:t>
      </w:r>
    </w:p>
    <w:p w14:paraId="5845EB72" w14:textId="77777777" w:rsidR="009037AC" w:rsidRPr="00D91F65" w:rsidRDefault="009037AC" w:rsidP="009E784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91F65">
        <w:rPr>
          <w:rFonts w:ascii="Times New Roman" w:eastAsia="Times New Roman" w:hAnsi="Times New Roman" w:cs="Times New Roman"/>
          <w:sz w:val="24"/>
          <w:szCs w:val="24"/>
          <w:lang w:eastAsia="en-IN"/>
        </w:rPr>
        <w:t>Hypervisors</w:t>
      </w:r>
    </w:p>
    <w:p w14:paraId="0D664C15" w14:textId="799EF8D8" w:rsidR="009037AC" w:rsidRPr="00D91F65" w:rsidRDefault="009037AC" w:rsidP="009E784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91F65">
        <w:rPr>
          <w:rFonts w:ascii="Times New Roman" w:eastAsia="Times New Roman" w:hAnsi="Times New Roman" w:cs="Times New Roman"/>
          <w:sz w:val="24"/>
          <w:szCs w:val="24"/>
          <w:lang w:eastAsia="en-IN"/>
        </w:rPr>
        <w:t>Cloud management and orchestration tools</w:t>
      </w:r>
    </w:p>
    <w:p w14:paraId="25CA7870" w14:textId="11745EED" w:rsidR="00EF2E50" w:rsidRPr="00D91F65" w:rsidRDefault="00EF2E50" w:rsidP="009E784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D91F65">
        <w:rPr>
          <w:rFonts w:ascii="Times New Roman" w:eastAsia="Times New Roman" w:hAnsi="Times New Roman" w:cs="Times New Roman"/>
          <w:b/>
          <w:bCs/>
          <w:sz w:val="24"/>
          <w:szCs w:val="24"/>
          <w:lang w:eastAsia="en-IN"/>
        </w:rPr>
        <w:lastRenderedPageBreak/>
        <w:t>1. Virtualization (Virtual Machines &amp; Containers)</w:t>
      </w:r>
      <w:r w:rsidRPr="00D91F65">
        <w:rPr>
          <w:rFonts w:ascii="Times New Roman" w:eastAsia="Times New Roman" w:hAnsi="Times New Roman" w:cs="Times New Roman"/>
          <w:sz w:val="24"/>
          <w:szCs w:val="24"/>
          <w:lang w:eastAsia="en-IN"/>
        </w:rPr>
        <w:br/>
        <w:t>Virtualization allows multiple virtual machines or containers to run on a single physical server. Each virtual environment operates independently, sharing underlying hardware resources. It improves resource utilization, scalability, and isolation between users.</w:t>
      </w:r>
    </w:p>
    <w:p w14:paraId="386A6FC8" w14:textId="77777777" w:rsidR="00EF2E50" w:rsidRPr="00D91F65" w:rsidRDefault="00EF2E50" w:rsidP="009E784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637B3175" w14:textId="75DCA97C" w:rsidR="00EF2E50" w:rsidRPr="00D91F65" w:rsidRDefault="00EF2E50" w:rsidP="009E784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D91F65">
        <w:rPr>
          <w:rFonts w:ascii="Times New Roman" w:eastAsia="Times New Roman" w:hAnsi="Times New Roman" w:cs="Times New Roman"/>
          <w:b/>
          <w:bCs/>
          <w:sz w:val="24"/>
          <w:szCs w:val="24"/>
          <w:lang w:eastAsia="en-IN"/>
        </w:rPr>
        <w:t>2. Hypervisors</w:t>
      </w:r>
      <w:r w:rsidRPr="00D91F65">
        <w:rPr>
          <w:rFonts w:ascii="Times New Roman" w:eastAsia="Times New Roman" w:hAnsi="Times New Roman" w:cs="Times New Roman"/>
          <w:sz w:val="24"/>
          <w:szCs w:val="24"/>
          <w:lang w:eastAsia="en-IN"/>
        </w:rPr>
        <w:br/>
        <w:t>A hypervisor is software that creates, runs, and manages virtual machines. It allocates CPU, memory, storage, and network resources to each VM efficiently. Hypervisors ensure isolation, security, and optimal performance of pooled resources.</w:t>
      </w:r>
    </w:p>
    <w:p w14:paraId="2D5F03D7" w14:textId="77777777" w:rsidR="00EF2E50" w:rsidRPr="00D91F65" w:rsidRDefault="00EF2E50" w:rsidP="009E784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2B021D96" w14:textId="31232A72" w:rsidR="00EF2E50" w:rsidRPr="00D91F65" w:rsidRDefault="00EF2E50" w:rsidP="009E784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D91F65">
        <w:rPr>
          <w:rFonts w:ascii="Times New Roman" w:eastAsia="Times New Roman" w:hAnsi="Times New Roman" w:cs="Times New Roman"/>
          <w:b/>
          <w:bCs/>
          <w:sz w:val="24"/>
          <w:szCs w:val="24"/>
          <w:lang w:eastAsia="en-IN"/>
        </w:rPr>
        <w:t>3. Cloud Management and Orchestration Tools</w:t>
      </w:r>
      <w:r w:rsidRPr="00D91F65">
        <w:rPr>
          <w:rFonts w:ascii="Times New Roman" w:eastAsia="Times New Roman" w:hAnsi="Times New Roman" w:cs="Times New Roman"/>
          <w:sz w:val="24"/>
          <w:szCs w:val="24"/>
          <w:lang w:eastAsia="en-IN"/>
        </w:rPr>
        <w:br/>
        <w:t>These tools control and automate cloud resources from a central platform. They handle provisioning, monitoring, scaling, and load balancing. Orchestration ensures resources are used efficiently and services remain available.</w:t>
      </w:r>
    </w:p>
    <w:p w14:paraId="2881890A" w14:textId="77777777" w:rsidR="009037AC" w:rsidRPr="00D91F65" w:rsidRDefault="009037AC" w:rsidP="009E7842">
      <w:pPr>
        <w:spacing w:before="100" w:beforeAutospacing="1" w:after="100" w:afterAutospacing="1" w:line="240" w:lineRule="auto"/>
        <w:outlineLvl w:val="3"/>
        <w:rPr>
          <w:rFonts w:ascii="Times New Roman" w:eastAsia="Times New Roman" w:hAnsi="Times New Roman" w:cs="Times New Roman"/>
          <w:b/>
          <w:bCs/>
          <w:sz w:val="28"/>
          <w:szCs w:val="28"/>
          <w:lang w:eastAsia="en-IN"/>
        </w:rPr>
      </w:pPr>
      <w:r w:rsidRPr="00D91F65">
        <w:rPr>
          <w:rFonts w:ascii="Times New Roman" w:eastAsia="Times New Roman" w:hAnsi="Times New Roman" w:cs="Times New Roman"/>
          <w:b/>
          <w:bCs/>
          <w:sz w:val="28"/>
          <w:szCs w:val="28"/>
          <w:lang w:eastAsia="en-IN"/>
        </w:rPr>
        <w:t>Benefits of Resource Pooling</w:t>
      </w:r>
    </w:p>
    <w:p w14:paraId="3AE51EEB" w14:textId="1A7AAF4E" w:rsidR="00964B28" w:rsidRPr="00D91F65" w:rsidRDefault="00964B28" w:rsidP="009E7842">
      <w:pPr>
        <w:pStyle w:val="ListParagraph"/>
        <w:numPr>
          <w:ilvl w:val="0"/>
          <w:numId w:val="20"/>
        </w:numPr>
        <w:spacing w:after="0" w:line="240" w:lineRule="auto"/>
        <w:ind w:left="709"/>
        <w:rPr>
          <w:rFonts w:ascii="Times New Roman" w:eastAsia="Times New Roman" w:hAnsi="Times New Roman" w:cs="Times New Roman"/>
          <w:sz w:val="24"/>
          <w:szCs w:val="24"/>
          <w:lang w:eastAsia="en-IN"/>
        </w:rPr>
      </w:pPr>
      <w:r w:rsidRPr="00D91F65">
        <w:rPr>
          <w:rFonts w:ascii="Times New Roman" w:eastAsia="Times New Roman" w:hAnsi="Times New Roman" w:cs="Times New Roman"/>
          <w:b/>
          <w:bCs/>
          <w:sz w:val="24"/>
          <w:szCs w:val="24"/>
          <w:lang w:eastAsia="en-IN"/>
        </w:rPr>
        <w:t>Efficient utilization of hardware resources:</w:t>
      </w:r>
      <w:r w:rsidRPr="00D91F65">
        <w:rPr>
          <w:rFonts w:ascii="Times New Roman" w:eastAsia="Times New Roman" w:hAnsi="Times New Roman" w:cs="Times New Roman"/>
          <w:sz w:val="24"/>
          <w:szCs w:val="24"/>
          <w:lang w:eastAsia="en-IN"/>
        </w:rPr>
        <w:t xml:space="preserve"> Minimizes idle CPU, memory, storage, and network capacity by sharing resources among users.</w:t>
      </w:r>
    </w:p>
    <w:p w14:paraId="02DFF770" w14:textId="45FCD30A" w:rsidR="00964B28" w:rsidRPr="00D91F65" w:rsidRDefault="00964B28" w:rsidP="009E7842">
      <w:pPr>
        <w:pStyle w:val="ListParagraph"/>
        <w:numPr>
          <w:ilvl w:val="0"/>
          <w:numId w:val="20"/>
        </w:numPr>
        <w:spacing w:after="0" w:line="240" w:lineRule="auto"/>
        <w:ind w:left="709"/>
        <w:rPr>
          <w:rFonts w:ascii="Times New Roman" w:eastAsia="Times New Roman" w:hAnsi="Times New Roman" w:cs="Times New Roman"/>
          <w:sz w:val="24"/>
          <w:szCs w:val="24"/>
          <w:lang w:eastAsia="en-IN"/>
        </w:rPr>
      </w:pPr>
      <w:r w:rsidRPr="00D91F65">
        <w:rPr>
          <w:rFonts w:ascii="Times New Roman" w:eastAsia="Times New Roman" w:hAnsi="Times New Roman" w:cs="Times New Roman"/>
          <w:b/>
          <w:bCs/>
          <w:sz w:val="24"/>
          <w:szCs w:val="24"/>
          <w:lang w:eastAsia="en-IN"/>
        </w:rPr>
        <w:t>Cost reduction:</w:t>
      </w:r>
      <w:r w:rsidRPr="00D91F65">
        <w:rPr>
          <w:rFonts w:ascii="Times New Roman" w:eastAsia="Times New Roman" w:hAnsi="Times New Roman" w:cs="Times New Roman"/>
          <w:sz w:val="24"/>
          <w:szCs w:val="24"/>
          <w:lang w:eastAsia="en-IN"/>
        </w:rPr>
        <w:t xml:space="preserve"> Lowers infrastructure and operational costs through shared usage.</w:t>
      </w:r>
    </w:p>
    <w:p w14:paraId="652443E6" w14:textId="0311581F" w:rsidR="00964B28" w:rsidRPr="00D91F65" w:rsidRDefault="00964B28" w:rsidP="009E7842">
      <w:pPr>
        <w:pStyle w:val="ListParagraph"/>
        <w:numPr>
          <w:ilvl w:val="0"/>
          <w:numId w:val="20"/>
        </w:numPr>
        <w:spacing w:after="0" w:line="240" w:lineRule="auto"/>
        <w:ind w:left="709"/>
        <w:rPr>
          <w:rFonts w:ascii="Times New Roman" w:eastAsia="Times New Roman" w:hAnsi="Times New Roman" w:cs="Times New Roman"/>
          <w:sz w:val="24"/>
          <w:szCs w:val="24"/>
          <w:lang w:eastAsia="en-IN"/>
        </w:rPr>
      </w:pPr>
      <w:r w:rsidRPr="00D91F65">
        <w:rPr>
          <w:rFonts w:ascii="Times New Roman" w:eastAsia="Times New Roman" w:hAnsi="Times New Roman" w:cs="Times New Roman"/>
          <w:b/>
          <w:bCs/>
          <w:sz w:val="24"/>
          <w:szCs w:val="24"/>
          <w:lang w:eastAsia="en-IN"/>
        </w:rPr>
        <w:t>Scalability and flexibility:</w:t>
      </w:r>
      <w:r w:rsidRPr="00D91F65">
        <w:rPr>
          <w:rFonts w:ascii="Times New Roman" w:eastAsia="Times New Roman" w:hAnsi="Times New Roman" w:cs="Times New Roman"/>
          <w:sz w:val="24"/>
          <w:szCs w:val="24"/>
          <w:lang w:eastAsia="en-IN"/>
        </w:rPr>
        <w:t xml:space="preserve"> Resources can be allocated or released quickly based on demand.</w:t>
      </w:r>
    </w:p>
    <w:p w14:paraId="3B4DC1F2" w14:textId="2A8ABCB4" w:rsidR="00964B28" w:rsidRPr="00D91F65" w:rsidRDefault="00964B28" w:rsidP="009E7842">
      <w:pPr>
        <w:pStyle w:val="ListParagraph"/>
        <w:numPr>
          <w:ilvl w:val="0"/>
          <w:numId w:val="20"/>
        </w:numPr>
        <w:spacing w:after="0" w:line="240" w:lineRule="auto"/>
        <w:ind w:left="709"/>
        <w:rPr>
          <w:rFonts w:ascii="Times New Roman" w:eastAsia="Times New Roman" w:hAnsi="Times New Roman" w:cs="Times New Roman"/>
          <w:sz w:val="24"/>
          <w:szCs w:val="24"/>
          <w:lang w:eastAsia="en-IN"/>
        </w:rPr>
      </w:pPr>
      <w:r w:rsidRPr="00D91F65">
        <w:rPr>
          <w:rFonts w:ascii="Times New Roman" w:eastAsia="Times New Roman" w:hAnsi="Times New Roman" w:cs="Times New Roman"/>
          <w:b/>
          <w:bCs/>
          <w:sz w:val="24"/>
          <w:szCs w:val="24"/>
          <w:lang w:eastAsia="en-IN"/>
        </w:rPr>
        <w:t>Improved availability:</w:t>
      </w:r>
      <w:r w:rsidRPr="00D91F65">
        <w:rPr>
          <w:rFonts w:ascii="Times New Roman" w:eastAsia="Times New Roman" w:hAnsi="Times New Roman" w:cs="Times New Roman"/>
          <w:sz w:val="24"/>
          <w:szCs w:val="24"/>
          <w:lang w:eastAsia="en-IN"/>
        </w:rPr>
        <w:t xml:space="preserve"> Pooled resources provide better fault tolerance and reliability.</w:t>
      </w:r>
    </w:p>
    <w:p w14:paraId="0D9666FC" w14:textId="0FC17D67" w:rsidR="009037AC" w:rsidRPr="00D91F65" w:rsidRDefault="00964B28" w:rsidP="00A763CE">
      <w:pPr>
        <w:pStyle w:val="ListParagraph"/>
        <w:numPr>
          <w:ilvl w:val="0"/>
          <w:numId w:val="20"/>
        </w:numPr>
        <w:spacing w:after="0" w:line="276" w:lineRule="auto"/>
        <w:ind w:left="709"/>
        <w:rPr>
          <w:rFonts w:ascii="Times New Roman" w:eastAsia="Times New Roman" w:hAnsi="Times New Roman" w:cs="Times New Roman"/>
          <w:sz w:val="24"/>
          <w:szCs w:val="24"/>
          <w:lang w:eastAsia="en-IN"/>
        </w:rPr>
      </w:pPr>
      <w:r w:rsidRPr="00D91F65">
        <w:rPr>
          <w:rFonts w:ascii="Times New Roman" w:eastAsia="Times New Roman" w:hAnsi="Times New Roman" w:cs="Times New Roman"/>
          <w:b/>
          <w:bCs/>
          <w:sz w:val="24"/>
          <w:szCs w:val="24"/>
          <w:lang w:eastAsia="en-IN"/>
        </w:rPr>
        <w:t>On-demand service delivery:</w:t>
      </w:r>
      <w:r w:rsidRPr="00D91F65">
        <w:rPr>
          <w:rFonts w:ascii="Times New Roman" w:eastAsia="Times New Roman" w:hAnsi="Times New Roman" w:cs="Times New Roman"/>
          <w:sz w:val="24"/>
          <w:szCs w:val="24"/>
          <w:lang w:eastAsia="en-IN"/>
        </w:rPr>
        <w:t xml:space="preserve"> Users receive resources as needed without physical intervention.</w:t>
      </w:r>
    </w:p>
    <w:p w14:paraId="0CF480F5" w14:textId="77777777" w:rsidR="00A763CE" w:rsidRPr="00D91F65" w:rsidRDefault="00A763CE" w:rsidP="00A763CE">
      <w:pPr>
        <w:pStyle w:val="ListParagraph"/>
        <w:spacing w:after="0" w:line="276" w:lineRule="auto"/>
        <w:ind w:left="709"/>
        <w:rPr>
          <w:rFonts w:ascii="Times New Roman" w:eastAsia="Times New Roman" w:hAnsi="Times New Roman" w:cs="Times New Roman"/>
          <w:sz w:val="24"/>
          <w:szCs w:val="24"/>
          <w:lang w:eastAsia="en-IN"/>
        </w:rPr>
      </w:pPr>
    </w:p>
    <w:p w14:paraId="53BDC885" w14:textId="77777777" w:rsidR="00A763CE" w:rsidRPr="00D91F65" w:rsidRDefault="00A763CE" w:rsidP="00A763CE">
      <w:pPr>
        <w:pStyle w:val="Heading3"/>
        <w:spacing w:before="0" w:line="276" w:lineRule="auto"/>
        <w:rPr>
          <w:rFonts w:ascii="Times New Roman" w:hAnsi="Times New Roman" w:cs="Times New Roman"/>
          <w:color w:val="auto"/>
          <w:sz w:val="28"/>
          <w:szCs w:val="28"/>
        </w:rPr>
      </w:pPr>
      <w:r w:rsidRPr="00D91F65">
        <w:rPr>
          <w:rFonts w:ascii="Times New Roman" w:hAnsi="Times New Roman" w:cs="Times New Roman"/>
          <w:color w:val="auto"/>
          <w:sz w:val="28"/>
          <w:szCs w:val="28"/>
        </w:rPr>
        <w:t>Real-Life Example</w:t>
      </w:r>
    </w:p>
    <w:p w14:paraId="32C27F24" w14:textId="77777777" w:rsidR="00A763CE" w:rsidRPr="00D91F65" w:rsidRDefault="00A763CE" w:rsidP="00A763CE">
      <w:pPr>
        <w:numPr>
          <w:ilvl w:val="0"/>
          <w:numId w:val="21"/>
        </w:numPr>
        <w:spacing w:after="100" w:afterAutospacing="1" w:line="240" w:lineRule="auto"/>
        <w:rPr>
          <w:rFonts w:ascii="Times New Roman" w:hAnsi="Times New Roman" w:cs="Times New Roman"/>
          <w:sz w:val="24"/>
          <w:szCs w:val="24"/>
        </w:rPr>
      </w:pPr>
      <w:r w:rsidRPr="00D91F65">
        <w:rPr>
          <w:rStyle w:val="Strong"/>
          <w:rFonts w:ascii="Times New Roman" w:hAnsi="Times New Roman" w:cs="Times New Roman"/>
          <w:sz w:val="24"/>
          <w:szCs w:val="24"/>
        </w:rPr>
        <w:t>Google Drive / Dropbox</w:t>
      </w:r>
      <w:r w:rsidRPr="00D91F65">
        <w:rPr>
          <w:rFonts w:ascii="Times New Roman" w:hAnsi="Times New Roman" w:cs="Times New Roman"/>
          <w:sz w:val="24"/>
          <w:szCs w:val="24"/>
        </w:rPr>
        <w:t xml:space="preserve"> </w:t>
      </w:r>
    </w:p>
    <w:p w14:paraId="6A946656" w14:textId="77777777" w:rsidR="00A763CE" w:rsidRPr="00D91F65" w:rsidRDefault="00A763CE" w:rsidP="00A763CE">
      <w:pPr>
        <w:numPr>
          <w:ilvl w:val="1"/>
          <w:numId w:val="21"/>
        </w:numPr>
        <w:spacing w:before="100" w:beforeAutospacing="1" w:after="100" w:afterAutospacing="1" w:line="240" w:lineRule="auto"/>
        <w:rPr>
          <w:rFonts w:ascii="Times New Roman" w:hAnsi="Times New Roman" w:cs="Times New Roman"/>
          <w:sz w:val="24"/>
          <w:szCs w:val="24"/>
        </w:rPr>
      </w:pPr>
      <w:r w:rsidRPr="00D91F65">
        <w:rPr>
          <w:rFonts w:ascii="Times New Roman" w:hAnsi="Times New Roman" w:cs="Times New Roman"/>
          <w:sz w:val="24"/>
          <w:szCs w:val="24"/>
        </w:rPr>
        <w:t xml:space="preserve">Millions of users store files. </w:t>
      </w:r>
    </w:p>
    <w:p w14:paraId="5A26DE69" w14:textId="77777777" w:rsidR="00A763CE" w:rsidRPr="00D91F65" w:rsidRDefault="00A763CE" w:rsidP="00A763CE">
      <w:pPr>
        <w:numPr>
          <w:ilvl w:val="1"/>
          <w:numId w:val="21"/>
        </w:numPr>
        <w:spacing w:before="100" w:beforeAutospacing="1" w:after="100" w:afterAutospacing="1" w:line="240" w:lineRule="auto"/>
        <w:rPr>
          <w:rFonts w:ascii="Times New Roman" w:hAnsi="Times New Roman" w:cs="Times New Roman"/>
          <w:sz w:val="24"/>
          <w:szCs w:val="24"/>
        </w:rPr>
      </w:pPr>
      <w:r w:rsidRPr="00D91F65">
        <w:rPr>
          <w:rFonts w:ascii="Times New Roman" w:hAnsi="Times New Roman" w:cs="Times New Roman"/>
          <w:sz w:val="24"/>
          <w:szCs w:val="24"/>
        </w:rPr>
        <w:t xml:space="preserve">Storage comes from a shared pool of servers. </w:t>
      </w:r>
    </w:p>
    <w:p w14:paraId="4E309EFB" w14:textId="6C0BEA9C" w:rsidR="00A763CE" w:rsidRPr="00D91F65" w:rsidRDefault="00A763CE" w:rsidP="009E7842">
      <w:pPr>
        <w:numPr>
          <w:ilvl w:val="1"/>
          <w:numId w:val="21"/>
        </w:numPr>
        <w:spacing w:before="100" w:beforeAutospacing="1" w:after="100" w:afterAutospacing="1" w:line="240" w:lineRule="auto"/>
        <w:rPr>
          <w:rFonts w:ascii="Times New Roman" w:hAnsi="Times New Roman" w:cs="Times New Roman"/>
          <w:sz w:val="24"/>
          <w:szCs w:val="24"/>
        </w:rPr>
      </w:pPr>
      <w:r w:rsidRPr="00D91F65">
        <w:rPr>
          <w:rFonts w:ascii="Times New Roman" w:hAnsi="Times New Roman" w:cs="Times New Roman"/>
          <w:sz w:val="24"/>
          <w:szCs w:val="24"/>
        </w:rPr>
        <w:t>Each user feels like they have personal storage, but it's actually shared.</w:t>
      </w:r>
    </w:p>
    <w:p w14:paraId="0132A687" w14:textId="3ABFB963" w:rsidR="009037AC" w:rsidRPr="00D91F65" w:rsidRDefault="00964B28" w:rsidP="009E7842">
      <w:pPr>
        <w:rPr>
          <w:rFonts w:ascii="Times New Roman" w:hAnsi="Times New Roman" w:cs="Times New Roman"/>
          <w:b/>
          <w:bCs/>
          <w:sz w:val="28"/>
          <w:szCs w:val="28"/>
        </w:rPr>
      </w:pPr>
      <w:r w:rsidRPr="00D91F65">
        <w:rPr>
          <w:rFonts w:ascii="Times New Roman" w:hAnsi="Times New Roman" w:cs="Times New Roman"/>
          <w:b/>
          <w:bCs/>
          <w:sz w:val="28"/>
          <w:szCs w:val="28"/>
        </w:rPr>
        <w:t xml:space="preserve">4.2 Commoditization of data </w:t>
      </w:r>
      <w:proofErr w:type="spellStart"/>
      <w:r w:rsidRPr="00D91F65">
        <w:rPr>
          <w:rFonts w:ascii="Times New Roman" w:hAnsi="Times New Roman" w:cs="Times New Roman"/>
          <w:b/>
          <w:bCs/>
          <w:sz w:val="28"/>
          <w:szCs w:val="28"/>
        </w:rPr>
        <w:t>center</w:t>
      </w:r>
      <w:proofErr w:type="spellEnd"/>
      <w:r w:rsidRPr="00D91F65">
        <w:rPr>
          <w:rFonts w:ascii="Times New Roman" w:hAnsi="Times New Roman" w:cs="Times New Roman"/>
          <w:b/>
          <w:bCs/>
          <w:sz w:val="28"/>
          <w:szCs w:val="28"/>
        </w:rPr>
        <w:t>:</w:t>
      </w:r>
    </w:p>
    <w:p w14:paraId="7BACBC5A" w14:textId="77777777" w:rsidR="00964B28" w:rsidRPr="00D91F65" w:rsidRDefault="00964B28" w:rsidP="009E7842">
      <w:pPr>
        <w:spacing w:before="100" w:beforeAutospacing="1" w:after="100" w:afterAutospacing="1" w:line="240" w:lineRule="auto"/>
        <w:rPr>
          <w:rFonts w:ascii="Times New Roman" w:eastAsia="Times New Roman" w:hAnsi="Times New Roman" w:cs="Times New Roman"/>
          <w:sz w:val="24"/>
          <w:szCs w:val="24"/>
          <w:lang w:eastAsia="en-IN"/>
        </w:rPr>
      </w:pPr>
      <w:r w:rsidRPr="00D91F65">
        <w:rPr>
          <w:rFonts w:ascii="Times New Roman" w:eastAsia="Times New Roman" w:hAnsi="Times New Roman" w:cs="Times New Roman"/>
          <w:sz w:val="24"/>
          <w:szCs w:val="24"/>
          <w:lang w:eastAsia="en-IN"/>
        </w:rPr>
        <w:t xml:space="preserve">Commoditization of data </w:t>
      </w:r>
      <w:proofErr w:type="spellStart"/>
      <w:r w:rsidRPr="00D91F65">
        <w:rPr>
          <w:rFonts w:ascii="Times New Roman" w:eastAsia="Times New Roman" w:hAnsi="Times New Roman" w:cs="Times New Roman"/>
          <w:sz w:val="24"/>
          <w:szCs w:val="24"/>
          <w:lang w:eastAsia="en-IN"/>
        </w:rPr>
        <w:t>centers</w:t>
      </w:r>
      <w:proofErr w:type="spellEnd"/>
      <w:r w:rsidRPr="00D91F65">
        <w:rPr>
          <w:rFonts w:ascii="Times New Roman" w:eastAsia="Times New Roman" w:hAnsi="Times New Roman" w:cs="Times New Roman"/>
          <w:sz w:val="24"/>
          <w:szCs w:val="24"/>
          <w:lang w:eastAsia="en-IN"/>
        </w:rPr>
        <w:t xml:space="preserve"> is the process of designing and operating data </w:t>
      </w:r>
      <w:proofErr w:type="spellStart"/>
      <w:r w:rsidRPr="00D91F65">
        <w:rPr>
          <w:rFonts w:ascii="Times New Roman" w:eastAsia="Times New Roman" w:hAnsi="Times New Roman" w:cs="Times New Roman"/>
          <w:sz w:val="24"/>
          <w:szCs w:val="24"/>
          <w:lang w:eastAsia="en-IN"/>
        </w:rPr>
        <w:t>centers</w:t>
      </w:r>
      <w:proofErr w:type="spellEnd"/>
      <w:r w:rsidRPr="00D91F65">
        <w:rPr>
          <w:rFonts w:ascii="Times New Roman" w:eastAsia="Times New Roman" w:hAnsi="Times New Roman" w:cs="Times New Roman"/>
          <w:sz w:val="24"/>
          <w:szCs w:val="24"/>
          <w:lang w:eastAsia="en-IN"/>
        </w:rPr>
        <w:t xml:space="preserve"> using standardized, low-cost, and interchangeable hardware and software components, rather than expensive, specialized systems. In cloud computing, data </w:t>
      </w:r>
      <w:proofErr w:type="spellStart"/>
      <w:r w:rsidRPr="00D91F65">
        <w:rPr>
          <w:rFonts w:ascii="Times New Roman" w:eastAsia="Times New Roman" w:hAnsi="Times New Roman" w:cs="Times New Roman"/>
          <w:sz w:val="24"/>
          <w:szCs w:val="24"/>
          <w:lang w:eastAsia="en-IN"/>
        </w:rPr>
        <w:t>center</w:t>
      </w:r>
      <w:proofErr w:type="spellEnd"/>
      <w:r w:rsidRPr="00D91F65">
        <w:rPr>
          <w:rFonts w:ascii="Times New Roman" w:eastAsia="Times New Roman" w:hAnsi="Times New Roman" w:cs="Times New Roman"/>
          <w:sz w:val="24"/>
          <w:szCs w:val="24"/>
          <w:lang w:eastAsia="en-IN"/>
        </w:rPr>
        <w:t xml:space="preserve"> resources such as servers, storage, and networking are treated as commodities and delivered to users in the form of services, similar to utilities like electricity or water.</w:t>
      </w:r>
    </w:p>
    <w:p w14:paraId="2CC2CA66" w14:textId="5C80C2FF" w:rsidR="00964B28" w:rsidRPr="00D91F65" w:rsidRDefault="00964B28" w:rsidP="009E7842">
      <w:pPr>
        <w:spacing w:before="100" w:beforeAutospacing="1" w:after="100" w:afterAutospacing="1" w:line="240" w:lineRule="auto"/>
        <w:rPr>
          <w:rFonts w:ascii="Times New Roman" w:eastAsia="Times New Roman" w:hAnsi="Times New Roman" w:cs="Times New Roman"/>
          <w:sz w:val="24"/>
          <w:szCs w:val="24"/>
          <w:lang w:eastAsia="en-IN"/>
        </w:rPr>
      </w:pPr>
      <w:r w:rsidRPr="00D91F65">
        <w:rPr>
          <w:rFonts w:ascii="Times New Roman" w:eastAsia="Times New Roman" w:hAnsi="Times New Roman" w:cs="Times New Roman"/>
          <w:sz w:val="24"/>
          <w:szCs w:val="24"/>
          <w:lang w:eastAsia="en-IN"/>
        </w:rPr>
        <w:t xml:space="preserve">Traditionally, data </w:t>
      </w:r>
      <w:proofErr w:type="spellStart"/>
      <w:r w:rsidRPr="00D91F65">
        <w:rPr>
          <w:rFonts w:ascii="Times New Roman" w:eastAsia="Times New Roman" w:hAnsi="Times New Roman" w:cs="Times New Roman"/>
          <w:sz w:val="24"/>
          <w:szCs w:val="24"/>
          <w:lang w:eastAsia="en-IN"/>
        </w:rPr>
        <w:t>centers</w:t>
      </w:r>
      <w:proofErr w:type="spellEnd"/>
      <w:r w:rsidRPr="00D91F65">
        <w:rPr>
          <w:rFonts w:ascii="Times New Roman" w:eastAsia="Times New Roman" w:hAnsi="Times New Roman" w:cs="Times New Roman"/>
          <w:sz w:val="24"/>
          <w:szCs w:val="24"/>
          <w:lang w:eastAsia="en-IN"/>
        </w:rPr>
        <w:t xml:space="preserve"> relied on </w:t>
      </w:r>
      <w:r w:rsidR="00585469" w:rsidRPr="00D91F65">
        <w:rPr>
          <w:rFonts w:ascii="Times New Roman" w:hAnsi="Times New Roman" w:cs="Times New Roman"/>
        </w:rPr>
        <w:t>branded</w:t>
      </w:r>
      <w:r w:rsidRPr="00D91F65">
        <w:rPr>
          <w:rFonts w:ascii="Times New Roman" w:eastAsia="Times New Roman" w:hAnsi="Times New Roman" w:cs="Times New Roman"/>
          <w:sz w:val="24"/>
          <w:szCs w:val="24"/>
          <w:lang w:eastAsia="en-IN"/>
        </w:rPr>
        <w:t xml:space="preserve"> hardware and customized configurations, which increased cost and complexity. With commoditization, cloud service providers use commodity hardware (standard x86 servers, generic storage devices, and common networking equipment) deployed at a large scale. These components are easy to replace, upgrade, and scale, reducing downtime and maintenance effort.</w:t>
      </w:r>
    </w:p>
    <w:p w14:paraId="49C1BD2C" w14:textId="77777777" w:rsidR="00267C79" w:rsidRPr="00D91F65" w:rsidRDefault="00267C79" w:rsidP="009E7842">
      <w:pPr>
        <w:pStyle w:val="Heading3"/>
        <w:rPr>
          <w:rFonts w:ascii="Times New Roman" w:hAnsi="Times New Roman" w:cs="Times New Roman"/>
          <w:color w:val="auto"/>
        </w:rPr>
      </w:pPr>
      <w:r w:rsidRPr="00D91F65">
        <w:rPr>
          <w:rFonts w:ascii="Times New Roman" w:hAnsi="Times New Roman" w:cs="Times New Roman"/>
          <w:color w:val="auto"/>
        </w:rPr>
        <w:lastRenderedPageBreak/>
        <w:t xml:space="preserve">A key feature of commoditized data </w:t>
      </w:r>
      <w:proofErr w:type="spellStart"/>
      <w:r w:rsidRPr="00D91F65">
        <w:rPr>
          <w:rFonts w:ascii="Times New Roman" w:hAnsi="Times New Roman" w:cs="Times New Roman"/>
          <w:color w:val="auto"/>
        </w:rPr>
        <w:t>centers</w:t>
      </w:r>
      <w:proofErr w:type="spellEnd"/>
      <w:r w:rsidRPr="00D91F65">
        <w:rPr>
          <w:rFonts w:ascii="Times New Roman" w:hAnsi="Times New Roman" w:cs="Times New Roman"/>
          <w:color w:val="auto"/>
        </w:rPr>
        <w:t xml:space="preserve"> is </w:t>
      </w:r>
      <w:r w:rsidRPr="00D91F65">
        <w:rPr>
          <w:rStyle w:val="Strong"/>
          <w:rFonts w:ascii="Times New Roman" w:hAnsi="Times New Roman" w:cs="Times New Roman"/>
          <w:color w:val="auto"/>
        </w:rPr>
        <w:t>high scalability</w:t>
      </w:r>
      <w:r w:rsidRPr="00D91F65">
        <w:rPr>
          <w:rFonts w:ascii="Times New Roman" w:hAnsi="Times New Roman" w:cs="Times New Roman"/>
          <w:color w:val="auto"/>
        </w:rPr>
        <w:t>, meaning they can easily grow when needed.</w:t>
      </w:r>
      <w:r w:rsidRPr="00D91F65">
        <w:rPr>
          <w:rFonts w:ascii="Times New Roman" w:hAnsi="Times New Roman" w:cs="Times New Roman"/>
          <w:color w:val="auto"/>
        </w:rPr>
        <w:br/>
        <w:t xml:space="preserve">When demand increases, providers simply </w:t>
      </w:r>
      <w:r w:rsidRPr="00D91F65">
        <w:rPr>
          <w:rStyle w:val="Strong"/>
          <w:rFonts w:ascii="Times New Roman" w:hAnsi="Times New Roman" w:cs="Times New Roman"/>
          <w:color w:val="auto"/>
        </w:rPr>
        <w:t>add more standard servers</w:t>
      </w:r>
      <w:r w:rsidRPr="00D91F65">
        <w:rPr>
          <w:rFonts w:ascii="Times New Roman" w:hAnsi="Times New Roman" w:cs="Times New Roman"/>
          <w:color w:val="auto"/>
        </w:rPr>
        <w:t xml:space="preserve"> to handle the load.</w:t>
      </w:r>
      <w:r w:rsidRPr="00D91F65">
        <w:rPr>
          <w:rFonts w:ascii="Times New Roman" w:hAnsi="Times New Roman" w:cs="Times New Roman"/>
          <w:color w:val="auto"/>
        </w:rPr>
        <w:br/>
        <w:t>There is no need for expensive upgrades to a single system.</w:t>
      </w:r>
      <w:r w:rsidRPr="00D91F65">
        <w:rPr>
          <w:rFonts w:ascii="Times New Roman" w:hAnsi="Times New Roman" w:cs="Times New Roman"/>
          <w:color w:val="auto"/>
        </w:rPr>
        <w:br/>
        <w:t xml:space="preserve">Failures are normal, so systems are designed with </w:t>
      </w:r>
      <w:r w:rsidRPr="00D91F65">
        <w:rPr>
          <w:rStyle w:val="Strong"/>
          <w:rFonts w:ascii="Times New Roman" w:hAnsi="Times New Roman" w:cs="Times New Roman"/>
          <w:color w:val="auto"/>
        </w:rPr>
        <w:t>backup (redundancy)</w:t>
      </w:r>
      <w:r w:rsidRPr="00D91F65">
        <w:rPr>
          <w:rFonts w:ascii="Times New Roman" w:hAnsi="Times New Roman" w:cs="Times New Roman"/>
          <w:color w:val="auto"/>
        </w:rPr>
        <w:t>.</w:t>
      </w:r>
    </w:p>
    <w:p w14:paraId="38AD7E0C" w14:textId="1CF3A305" w:rsidR="00964B28" w:rsidRPr="00D91F65" w:rsidRDefault="00964B28" w:rsidP="009E7842">
      <w:pPr>
        <w:pStyle w:val="Heading3"/>
        <w:rPr>
          <w:rFonts w:ascii="Times New Roman" w:hAnsi="Times New Roman" w:cs="Times New Roman"/>
          <w:b/>
          <w:bCs/>
          <w:color w:val="auto"/>
        </w:rPr>
      </w:pPr>
      <w:r w:rsidRPr="00D91F65">
        <w:rPr>
          <w:rFonts w:ascii="Times New Roman" w:hAnsi="Times New Roman" w:cs="Times New Roman"/>
          <w:b/>
          <w:bCs/>
          <w:color w:val="auto"/>
        </w:rPr>
        <w:t>1. From "Scale-Up" to "Scale-Out"</w:t>
      </w:r>
    </w:p>
    <w:p w14:paraId="72C95E7C" w14:textId="77777777" w:rsidR="00964B28" w:rsidRPr="00D91F65" w:rsidRDefault="00964B28" w:rsidP="009E7842">
      <w:pPr>
        <w:pStyle w:val="NormalWeb"/>
        <w:numPr>
          <w:ilvl w:val="0"/>
          <w:numId w:val="4"/>
        </w:numPr>
      </w:pPr>
      <w:r w:rsidRPr="00D91F65">
        <w:rPr>
          <w:b/>
          <w:bCs/>
        </w:rPr>
        <w:t>Scale-Up (Vertical):</w:t>
      </w:r>
      <w:r w:rsidRPr="00D91F65">
        <w:t xml:space="preserve"> Buying a bigger, more powerful, and more expensive server. This creates a "single point of failure"—if the big server dies, the business stops.</w:t>
      </w:r>
    </w:p>
    <w:p w14:paraId="323AA9DE" w14:textId="77777777" w:rsidR="00964B28" w:rsidRPr="00D91F65" w:rsidRDefault="00964B28" w:rsidP="009E7842">
      <w:pPr>
        <w:pStyle w:val="NormalWeb"/>
        <w:numPr>
          <w:ilvl w:val="0"/>
          <w:numId w:val="4"/>
        </w:numPr>
      </w:pPr>
      <w:r w:rsidRPr="00D91F65">
        <w:rPr>
          <w:b/>
          <w:bCs/>
        </w:rPr>
        <w:t>Scale-Out (Horizontal):</w:t>
      </w:r>
      <w:r w:rsidRPr="00D91F65">
        <w:t xml:space="preserve"> Using hundreds or thousands of </w:t>
      </w:r>
      <w:proofErr w:type="gramStart"/>
      <w:r w:rsidRPr="00D91F65">
        <w:rPr>
          <w:b/>
          <w:bCs/>
        </w:rPr>
        <w:t>commodity</w:t>
      </w:r>
      <w:proofErr w:type="gramEnd"/>
      <w:r w:rsidRPr="00D91F65">
        <w:rPr>
          <w:b/>
          <w:bCs/>
        </w:rPr>
        <w:t xml:space="preserve"> x86 servers</w:t>
      </w:r>
      <w:r w:rsidRPr="00D91F65">
        <w:t xml:space="preserve"> (off-the-shelf hardware). If one fails, the software simply moves the task to another identical machine in the pool.</w:t>
      </w:r>
    </w:p>
    <w:p w14:paraId="0F937601" w14:textId="77777777" w:rsidR="00964B28" w:rsidRPr="00D91F65" w:rsidRDefault="00964B28" w:rsidP="009E7842">
      <w:pPr>
        <w:pStyle w:val="Heading3"/>
        <w:rPr>
          <w:rFonts w:ascii="Times New Roman" w:hAnsi="Times New Roman" w:cs="Times New Roman"/>
          <w:b/>
          <w:bCs/>
          <w:color w:val="auto"/>
        </w:rPr>
      </w:pPr>
      <w:r w:rsidRPr="00D91F65">
        <w:rPr>
          <w:rFonts w:ascii="Times New Roman" w:hAnsi="Times New Roman" w:cs="Times New Roman"/>
          <w:b/>
          <w:bCs/>
          <w:color w:val="auto"/>
        </w:rPr>
        <w:t>2. Standardized Hardware (White-Box Servers)</w:t>
      </w:r>
    </w:p>
    <w:p w14:paraId="2722BB5D" w14:textId="3A8301AD" w:rsidR="00964B28" w:rsidRPr="00D91F65" w:rsidRDefault="00964B28" w:rsidP="009E7842">
      <w:pPr>
        <w:pStyle w:val="NormalWeb"/>
      </w:pPr>
      <w:r w:rsidRPr="00D91F65">
        <w:t xml:space="preserve">Hyperscale providers (like Google, Amazon, and Meta) often bypass traditional big-name brands and use </w:t>
      </w:r>
      <w:r w:rsidRPr="00D91F65">
        <w:rPr>
          <w:b/>
          <w:bCs/>
        </w:rPr>
        <w:t>"White-Box"</w:t>
      </w:r>
      <w:r w:rsidRPr="00D91F65">
        <w:t xml:space="preserve"> hardware. These are unbranded, standardized servers built using common components (like Intel CPUs and standard RAM).</w:t>
      </w:r>
    </w:p>
    <w:p w14:paraId="7A7A9EB2" w14:textId="77777777" w:rsidR="00964B28" w:rsidRPr="00D91F65" w:rsidRDefault="00964B28" w:rsidP="009E7842">
      <w:pPr>
        <w:pStyle w:val="NormalWeb"/>
        <w:numPr>
          <w:ilvl w:val="0"/>
          <w:numId w:val="5"/>
        </w:numPr>
      </w:pPr>
      <w:r w:rsidRPr="00D91F65">
        <w:rPr>
          <w:b/>
          <w:bCs/>
        </w:rPr>
        <w:t>Interchangeability:</w:t>
      </w:r>
      <w:r w:rsidRPr="00D91F65">
        <w:t xml:space="preserve"> Because the hardware is standardized, a technician can swap parts from different manufacturers without compatibility issues.</w:t>
      </w:r>
    </w:p>
    <w:p w14:paraId="4D27108B" w14:textId="46CBECFA" w:rsidR="00964B28" w:rsidRPr="00D91F65" w:rsidRDefault="00964B28" w:rsidP="009E7842">
      <w:pPr>
        <w:pStyle w:val="NormalWeb"/>
        <w:numPr>
          <w:ilvl w:val="0"/>
          <w:numId w:val="5"/>
        </w:numPr>
      </w:pPr>
      <w:r w:rsidRPr="00D91F65">
        <w:rPr>
          <w:b/>
          <w:bCs/>
        </w:rPr>
        <w:t>Cost Efficiency:</w:t>
      </w:r>
      <w:r w:rsidR="00267C79" w:rsidRPr="00D91F65">
        <w:t xml:space="preserve"> Buying standard hardware in large quantities reduces cost significantly.</w:t>
      </w:r>
    </w:p>
    <w:p w14:paraId="6EB28454" w14:textId="77777777" w:rsidR="00964B28" w:rsidRPr="00D91F65" w:rsidRDefault="00964B28" w:rsidP="009E7842">
      <w:pPr>
        <w:pStyle w:val="Heading3"/>
        <w:rPr>
          <w:rFonts w:ascii="Times New Roman" w:hAnsi="Times New Roman" w:cs="Times New Roman"/>
          <w:b/>
          <w:bCs/>
          <w:color w:val="auto"/>
        </w:rPr>
      </w:pPr>
      <w:r w:rsidRPr="00D91F65">
        <w:rPr>
          <w:rFonts w:ascii="Times New Roman" w:hAnsi="Times New Roman" w:cs="Times New Roman"/>
          <w:b/>
          <w:bCs/>
          <w:color w:val="auto"/>
        </w:rPr>
        <w:t>3. Software-Defined Everything (</w:t>
      </w:r>
      <w:proofErr w:type="spellStart"/>
      <w:r w:rsidRPr="00D91F65">
        <w:rPr>
          <w:rFonts w:ascii="Times New Roman" w:hAnsi="Times New Roman" w:cs="Times New Roman"/>
          <w:b/>
          <w:bCs/>
          <w:color w:val="auto"/>
        </w:rPr>
        <w:t>SDx</w:t>
      </w:r>
      <w:proofErr w:type="spellEnd"/>
      <w:r w:rsidRPr="00D91F65">
        <w:rPr>
          <w:rFonts w:ascii="Times New Roman" w:hAnsi="Times New Roman" w:cs="Times New Roman"/>
          <w:b/>
          <w:bCs/>
          <w:color w:val="auto"/>
        </w:rPr>
        <w:t>)</w:t>
      </w:r>
    </w:p>
    <w:p w14:paraId="518B7091" w14:textId="77777777" w:rsidR="00964B28" w:rsidRPr="00D91F65" w:rsidRDefault="00964B28" w:rsidP="009E7842">
      <w:pPr>
        <w:pStyle w:val="NormalWeb"/>
      </w:pPr>
      <w:r w:rsidRPr="00D91F65">
        <w:t xml:space="preserve">In a commoditized data </w:t>
      </w:r>
      <w:proofErr w:type="spellStart"/>
      <w:r w:rsidRPr="00D91F65">
        <w:t>center</w:t>
      </w:r>
      <w:proofErr w:type="spellEnd"/>
      <w:r w:rsidRPr="00D91F65">
        <w:t>, the "intelligence" is moved from the hardware to the software.</w:t>
      </w:r>
    </w:p>
    <w:p w14:paraId="6D6A53CC" w14:textId="77777777" w:rsidR="00964B28" w:rsidRPr="00D91F65" w:rsidRDefault="00964B28" w:rsidP="009E7842">
      <w:pPr>
        <w:pStyle w:val="NormalWeb"/>
        <w:numPr>
          <w:ilvl w:val="0"/>
          <w:numId w:val="6"/>
        </w:numPr>
      </w:pPr>
      <w:r w:rsidRPr="00D91F65">
        <w:rPr>
          <w:b/>
          <w:bCs/>
        </w:rPr>
        <w:t>Software-Defined Storage (SDS):</w:t>
      </w:r>
      <w:r w:rsidRPr="00D91F65">
        <w:t xml:space="preserve"> Instead of buying a $100k specialized storage array, you use software to manage a "pool" of cheap hard drives across many servers.</w:t>
      </w:r>
    </w:p>
    <w:p w14:paraId="231DB33F" w14:textId="1E2B1E57" w:rsidR="00964B28" w:rsidRPr="00D91F65" w:rsidRDefault="00964B28" w:rsidP="009E7842">
      <w:pPr>
        <w:pStyle w:val="NormalWeb"/>
        <w:numPr>
          <w:ilvl w:val="0"/>
          <w:numId w:val="6"/>
        </w:numPr>
        <w:rPr>
          <w:b/>
          <w:bCs/>
        </w:rPr>
      </w:pPr>
      <w:r w:rsidRPr="00D91F65">
        <w:rPr>
          <w:b/>
          <w:bCs/>
        </w:rPr>
        <w:t>Impact:</w:t>
      </w:r>
      <w:r w:rsidR="00267C79" w:rsidRPr="00D91F65">
        <w:t xml:space="preserve"> </w:t>
      </w:r>
      <w:r w:rsidR="00267C79" w:rsidRPr="00D91F65">
        <w:rPr>
          <w:b/>
          <w:bCs/>
        </w:rPr>
        <w:t xml:space="preserve">More </w:t>
      </w:r>
      <w:r w:rsidR="00267C79" w:rsidRPr="00D91F65">
        <w:rPr>
          <w:rStyle w:val="Strong"/>
          <w:b w:val="0"/>
          <w:bCs w:val="0"/>
        </w:rPr>
        <w:t>flexible,</w:t>
      </w:r>
      <w:r w:rsidR="00267C79" w:rsidRPr="00D91F65">
        <w:rPr>
          <w:b/>
          <w:bCs/>
        </w:rPr>
        <w:t xml:space="preserve"> Easy to </w:t>
      </w:r>
      <w:r w:rsidR="00267C79" w:rsidRPr="00D91F65">
        <w:rPr>
          <w:rStyle w:val="Strong"/>
          <w:b w:val="0"/>
          <w:bCs w:val="0"/>
        </w:rPr>
        <w:t>scale,</w:t>
      </w:r>
      <w:r w:rsidR="00267C79" w:rsidRPr="00D91F65">
        <w:rPr>
          <w:b/>
          <w:bCs/>
        </w:rPr>
        <w:t xml:space="preserve"> Simple to </w:t>
      </w:r>
      <w:r w:rsidR="00267C79" w:rsidRPr="00D91F65">
        <w:rPr>
          <w:rStyle w:val="Strong"/>
          <w:b w:val="0"/>
          <w:bCs w:val="0"/>
        </w:rPr>
        <w:t>manage and automate.</w:t>
      </w:r>
    </w:p>
    <w:tbl>
      <w:tblPr>
        <w:tblStyle w:val="TableGrid"/>
        <w:tblW w:w="9462" w:type="dxa"/>
        <w:tblLook w:val="04A0" w:firstRow="1" w:lastRow="0" w:firstColumn="1" w:lastColumn="0" w:noHBand="0" w:noVBand="1"/>
      </w:tblPr>
      <w:tblGrid>
        <w:gridCol w:w="1929"/>
        <w:gridCol w:w="3570"/>
        <w:gridCol w:w="3963"/>
      </w:tblGrid>
      <w:tr w:rsidR="00D91F65" w:rsidRPr="00D91F65" w14:paraId="36F95C23" w14:textId="77777777" w:rsidTr="000C20C6">
        <w:trPr>
          <w:trHeight w:val="386"/>
        </w:trPr>
        <w:tc>
          <w:tcPr>
            <w:tcW w:w="1929" w:type="dxa"/>
            <w:vAlign w:val="center"/>
          </w:tcPr>
          <w:p w14:paraId="15033F89" w14:textId="7B6B3052" w:rsidR="00964B28" w:rsidRPr="00D91F65" w:rsidRDefault="00964B28" w:rsidP="009E7842">
            <w:pPr>
              <w:rPr>
                <w:rFonts w:ascii="Times New Roman" w:hAnsi="Times New Roman" w:cs="Times New Roman"/>
                <w:sz w:val="24"/>
                <w:szCs w:val="24"/>
              </w:rPr>
            </w:pPr>
            <w:r w:rsidRPr="00D91F65">
              <w:rPr>
                <w:rFonts w:ascii="Times New Roman" w:hAnsi="Times New Roman" w:cs="Times New Roman"/>
                <w:b/>
                <w:bCs/>
                <w:sz w:val="24"/>
                <w:szCs w:val="24"/>
              </w:rPr>
              <w:t>Aspect</w:t>
            </w:r>
          </w:p>
        </w:tc>
        <w:tc>
          <w:tcPr>
            <w:tcW w:w="3570" w:type="dxa"/>
            <w:vAlign w:val="center"/>
          </w:tcPr>
          <w:p w14:paraId="38A91F12" w14:textId="5A29C588" w:rsidR="00964B28" w:rsidRPr="00D91F65" w:rsidRDefault="00964B28" w:rsidP="009E7842">
            <w:pPr>
              <w:rPr>
                <w:rFonts w:ascii="Times New Roman" w:hAnsi="Times New Roman" w:cs="Times New Roman"/>
                <w:sz w:val="24"/>
                <w:szCs w:val="24"/>
              </w:rPr>
            </w:pPr>
            <w:r w:rsidRPr="00D91F65">
              <w:rPr>
                <w:rFonts w:ascii="Times New Roman" w:hAnsi="Times New Roman" w:cs="Times New Roman"/>
                <w:b/>
                <w:bCs/>
                <w:sz w:val="24"/>
                <w:szCs w:val="24"/>
              </w:rPr>
              <w:t xml:space="preserve">Traditional Data </w:t>
            </w:r>
            <w:proofErr w:type="spellStart"/>
            <w:r w:rsidRPr="00D91F65">
              <w:rPr>
                <w:rFonts w:ascii="Times New Roman" w:hAnsi="Times New Roman" w:cs="Times New Roman"/>
                <w:b/>
                <w:bCs/>
                <w:sz w:val="24"/>
                <w:szCs w:val="24"/>
              </w:rPr>
              <w:t>Center</w:t>
            </w:r>
            <w:proofErr w:type="spellEnd"/>
          </w:p>
        </w:tc>
        <w:tc>
          <w:tcPr>
            <w:tcW w:w="3963" w:type="dxa"/>
            <w:vAlign w:val="center"/>
          </w:tcPr>
          <w:p w14:paraId="4B19C723" w14:textId="0F8BDA09" w:rsidR="00964B28" w:rsidRPr="00D91F65" w:rsidRDefault="00964B28" w:rsidP="009E7842">
            <w:pPr>
              <w:rPr>
                <w:rFonts w:ascii="Times New Roman" w:hAnsi="Times New Roman" w:cs="Times New Roman"/>
                <w:sz w:val="24"/>
                <w:szCs w:val="24"/>
              </w:rPr>
            </w:pPr>
            <w:r w:rsidRPr="00D91F65">
              <w:rPr>
                <w:rFonts w:ascii="Times New Roman" w:hAnsi="Times New Roman" w:cs="Times New Roman"/>
                <w:b/>
                <w:bCs/>
                <w:sz w:val="24"/>
                <w:szCs w:val="24"/>
              </w:rPr>
              <w:t xml:space="preserve">Commoditized Data </w:t>
            </w:r>
            <w:proofErr w:type="spellStart"/>
            <w:r w:rsidRPr="00D91F65">
              <w:rPr>
                <w:rFonts w:ascii="Times New Roman" w:hAnsi="Times New Roman" w:cs="Times New Roman"/>
                <w:b/>
                <w:bCs/>
                <w:sz w:val="24"/>
                <w:szCs w:val="24"/>
              </w:rPr>
              <w:t>Center</w:t>
            </w:r>
            <w:proofErr w:type="spellEnd"/>
          </w:p>
        </w:tc>
      </w:tr>
      <w:tr w:rsidR="00D91F65" w:rsidRPr="00D91F65" w14:paraId="51896E19" w14:textId="77777777" w:rsidTr="000C20C6">
        <w:trPr>
          <w:trHeight w:val="752"/>
        </w:trPr>
        <w:tc>
          <w:tcPr>
            <w:tcW w:w="1929" w:type="dxa"/>
            <w:vAlign w:val="center"/>
          </w:tcPr>
          <w:p w14:paraId="17507D10" w14:textId="033846C4" w:rsidR="00964B28" w:rsidRPr="00D91F65" w:rsidRDefault="00964B28" w:rsidP="009E7842">
            <w:pPr>
              <w:rPr>
                <w:rFonts w:ascii="Times New Roman" w:hAnsi="Times New Roman" w:cs="Times New Roman"/>
                <w:sz w:val="24"/>
                <w:szCs w:val="24"/>
              </w:rPr>
            </w:pPr>
            <w:r w:rsidRPr="00D91F65">
              <w:rPr>
                <w:rStyle w:val="Strong"/>
                <w:rFonts w:ascii="Times New Roman" w:hAnsi="Times New Roman" w:cs="Times New Roman"/>
                <w:sz w:val="24"/>
                <w:szCs w:val="24"/>
              </w:rPr>
              <w:t>Hardware</w:t>
            </w:r>
          </w:p>
        </w:tc>
        <w:tc>
          <w:tcPr>
            <w:tcW w:w="3570" w:type="dxa"/>
            <w:vAlign w:val="center"/>
          </w:tcPr>
          <w:p w14:paraId="05DA9A32" w14:textId="20FF8939" w:rsidR="00964B28" w:rsidRPr="00D91F65" w:rsidRDefault="00964B28" w:rsidP="009E7842">
            <w:pPr>
              <w:rPr>
                <w:rFonts w:ascii="Times New Roman" w:hAnsi="Times New Roman" w:cs="Times New Roman"/>
                <w:sz w:val="24"/>
                <w:szCs w:val="24"/>
              </w:rPr>
            </w:pPr>
            <w:r w:rsidRPr="00D91F65">
              <w:rPr>
                <w:rFonts w:ascii="Times New Roman" w:hAnsi="Times New Roman" w:cs="Times New Roman"/>
                <w:sz w:val="24"/>
                <w:szCs w:val="24"/>
              </w:rPr>
              <w:t>Proprietary, high-cost hardware</w:t>
            </w:r>
          </w:p>
        </w:tc>
        <w:tc>
          <w:tcPr>
            <w:tcW w:w="3963" w:type="dxa"/>
            <w:vAlign w:val="center"/>
          </w:tcPr>
          <w:p w14:paraId="2E5A194D" w14:textId="06401625" w:rsidR="00964B28" w:rsidRPr="00D91F65" w:rsidRDefault="00964B28" w:rsidP="009E7842">
            <w:pPr>
              <w:rPr>
                <w:rFonts w:ascii="Times New Roman" w:hAnsi="Times New Roman" w:cs="Times New Roman"/>
                <w:sz w:val="24"/>
                <w:szCs w:val="24"/>
              </w:rPr>
            </w:pPr>
            <w:r w:rsidRPr="00D91F65">
              <w:rPr>
                <w:rFonts w:ascii="Times New Roman" w:hAnsi="Times New Roman" w:cs="Times New Roman"/>
                <w:sz w:val="24"/>
                <w:szCs w:val="24"/>
              </w:rPr>
              <w:t>Standard, low-cost commodity hardware</w:t>
            </w:r>
          </w:p>
        </w:tc>
      </w:tr>
      <w:tr w:rsidR="00D91F65" w:rsidRPr="00D91F65" w14:paraId="4F5352D1" w14:textId="77777777" w:rsidTr="000C20C6">
        <w:trPr>
          <w:trHeight w:val="366"/>
        </w:trPr>
        <w:tc>
          <w:tcPr>
            <w:tcW w:w="1929" w:type="dxa"/>
            <w:vAlign w:val="center"/>
          </w:tcPr>
          <w:p w14:paraId="205187BB" w14:textId="639E4A07" w:rsidR="00964B28" w:rsidRPr="00D91F65" w:rsidRDefault="00964B28" w:rsidP="009E7842">
            <w:pPr>
              <w:rPr>
                <w:rFonts w:ascii="Times New Roman" w:hAnsi="Times New Roman" w:cs="Times New Roman"/>
                <w:sz w:val="24"/>
                <w:szCs w:val="24"/>
              </w:rPr>
            </w:pPr>
            <w:r w:rsidRPr="00D91F65">
              <w:rPr>
                <w:rStyle w:val="Strong"/>
                <w:rFonts w:ascii="Times New Roman" w:hAnsi="Times New Roman" w:cs="Times New Roman"/>
                <w:sz w:val="24"/>
                <w:szCs w:val="24"/>
              </w:rPr>
              <w:t>Scalability</w:t>
            </w:r>
          </w:p>
        </w:tc>
        <w:tc>
          <w:tcPr>
            <w:tcW w:w="3570" w:type="dxa"/>
            <w:vAlign w:val="center"/>
          </w:tcPr>
          <w:p w14:paraId="72D0D1D2" w14:textId="4A8ADE69" w:rsidR="00964B28" w:rsidRPr="00D91F65" w:rsidRDefault="00964B28" w:rsidP="009E7842">
            <w:pPr>
              <w:rPr>
                <w:rFonts w:ascii="Times New Roman" w:hAnsi="Times New Roman" w:cs="Times New Roman"/>
                <w:sz w:val="24"/>
                <w:szCs w:val="24"/>
              </w:rPr>
            </w:pPr>
            <w:r w:rsidRPr="00D91F65">
              <w:rPr>
                <w:rFonts w:ascii="Times New Roman" w:hAnsi="Times New Roman" w:cs="Times New Roman"/>
                <w:sz w:val="24"/>
                <w:szCs w:val="24"/>
              </w:rPr>
              <w:t>Limited and complex</w:t>
            </w:r>
          </w:p>
        </w:tc>
        <w:tc>
          <w:tcPr>
            <w:tcW w:w="3963" w:type="dxa"/>
            <w:vAlign w:val="center"/>
          </w:tcPr>
          <w:p w14:paraId="500E4AAB" w14:textId="4C834340" w:rsidR="00964B28" w:rsidRPr="00D91F65" w:rsidRDefault="00964B28" w:rsidP="009E7842">
            <w:pPr>
              <w:rPr>
                <w:rFonts w:ascii="Times New Roman" w:hAnsi="Times New Roman" w:cs="Times New Roman"/>
                <w:sz w:val="24"/>
                <w:szCs w:val="24"/>
              </w:rPr>
            </w:pPr>
            <w:r w:rsidRPr="00D91F65">
              <w:rPr>
                <w:rFonts w:ascii="Times New Roman" w:hAnsi="Times New Roman" w:cs="Times New Roman"/>
                <w:sz w:val="24"/>
                <w:szCs w:val="24"/>
              </w:rPr>
              <w:t>Highly scalable and flexible</w:t>
            </w:r>
          </w:p>
        </w:tc>
      </w:tr>
      <w:tr w:rsidR="00D91F65" w:rsidRPr="00D91F65" w14:paraId="4E7BB984" w14:textId="77777777" w:rsidTr="000C20C6">
        <w:trPr>
          <w:trHeight w:val="770"/>
        </w:trPr>
        <w:tc>
          <w:tcPr>
            <w:tcW w:w="1929" w:type="dxa"/>
            <w:vAlign w:val="center"/>
          </w:tcPr>
          <w:p w14:paraId="4A9D0DD1" w14:textId="62B7D7AC" w:rsidR="00964B28" w:rsidRPr="00D91F65" w:rsidRDefault="00964B28" w:rsidP="009E7842">
            <w:pPr>
              <w:rPr>
                <w:rFonts w:ascii="Times New Roman" w:hAnsi="Times New Roman" w:cs="Times New Roman"/>
                <w:sz w:val="24"/>
                <w:szCs w:val="24"/>
              </w:rPr>
            </w:pPr>
            <w:r w:rsidRPr="00D91F65">
              <w:rPr>
                <w:rStyle w:val="Strong"/>
                <w:rFonts w:ascii="Times New Roman" w:hAnsi="Times New Roman" w:cs="Times New Roman"/>
                <w:sz w:val="24"/>
                <w:szCs w:val="24"/>
              </w:rPr>
              <w:t>Cost</w:t>
            </w:r>
          </w:p>
        </w:tc>
        <w:tc>
          <w:tcPr>
            <w:tcW w:w="3570" w:type="dxa"/>
            <w:vAlign w:val="center"/>
          </w:tcPr>
          <w:p w14:paraId="0627E85D" w14:textId="41D9D121" w:rsidR="00964B28" w:rsidRPr="00D91F65" w:rsidRDefault="00964B28" w:rsidP="009E7842">
            <w:pPr>
              <w:rPr>
                <w:rFonts w:ascii="Times New Roman" w:hAnsi="Times New Roman" w:cs="Times New Roman"/>
                <w:sz w:val="24"/>
                <w:szCs w:val="24"/>
              </w:rPr>
            </w:pPr>
            <w:r w:rsidRPr="00D91F65">
              <w:rPr>
                <w:rFonts w:ascii="Times New Roman" w:hAnsi="Times New Roman" w:cs="Times New Roman"/>
                <w:sz w:val="24"/>
                <w:szCs w:val="24"/>
              </w:rPr>
              <w:t>High capital and maintenance cost</w:t>
            </w:r>
          </w:p>
        </w:tc>
        <w:tc>
          <w:tcPr>
            <w:tcW w:w="3963" w:type="dxa"/>
            <w:vAlign w:val="center"/>
          </w:tcPr>
          <w:p w14:paraId="4409FEAB" w14:textId="5C38AB30" w:rsidR="00964B28" w:rsidRPr="00D91F65" w:rsidRDefault="00964B28" w:rsidP="009E7842">
            <w:pPr>
              <w:rPr>
                <w:rFonts w:ascii="Times New Roman" w:hAnsi="Times New Roman" w:cs="Times New Roman"/>
                <w:sz w:val="24"/>
                <w:szCs w:val="24"/>
              </w:rPr>
            </w:pPr>
            <w:r w:rsidRPr="00D91F65">
              <w:rPr>
                <w:rFonts w:ascii="Times New Roman" w:hAnsi="Times New Roman" w:cs="Times New Roman"/>
                <w:sz w:val="24"/>
                <w:szCs w:val="24"/>
              </w:rPr>
              <w:t>Reduced infrastructure and operational cost</w:t>
            </w:r>
          </w:p>
        </w:tc>
      </w:tr>
      <w:tr w:rsidR="00D91F65" w:rsidRPr="00D91F65" w14:paraId="4D5286AC" w14:textId="77777777" w:rsidTr="000C20C6">
        <w:trPr>
          <w:trHeight w:val="366"/>
        </w:trPr>
        <w:tc>
          <w:tcPr>
            <w:tcW w:w="1929" w:type="dxa"/>
            <w:vAlign w:val="center"/>
          </w:tcPr>
          <w:p w14:paraId="7B88DD28" w14:textId="050C463B" w:rsidR="00964B28" w:rsidRPr="00D91F65" w:rsidRDefault="00964B28" w:rsidP="009E7842">
            <w:pPr>
              <w:rPr>
                <w:rFonts w:ascii="Times New Roman" w:hAnsi="Times New Roman" w:cs="Times New Roman"/>
                <w:sz w:val="24"/>
                <w:szCs w:val="24"/>
              </w:rPr>
            </w:pPr>
            <w:r w:rsidRPr="00D91F65">
              <w:rPr>
                <w:rStyle w:val="Strong"/>
                <w:rFonts w:ascii="Times New Roman" w:hAnsi="Times New Roman" w:cs="Times New Roman"/>
                <w:sz w:val="24"/>
                <w:szCs w:val="24"/>
              </w:rPr>
              <w:t>Maintenance</w:t>
            </w:r>
          </w:p>
        </w:tc>
        <w:tc>
          <w:tcPr>
            <w:tcW w:w="3570" w:type="dxa"/>
            <w:vAlign w:val="center"/>
          </w:tcPr>
          <w:p w14:paraId="4C99506D" w14:textId="42EEE73A" w:rsidR="00964B28" w:rsidRPr="00D91F65" w:rsidRDefault="00964B28" w:rsidP="009E7842">
            <w:pPr>
              <w:rPr>
                <w:rFonts w:ascii="Times New Roman" w:hAnsi="Times New Roman" w:cs="Times New Roman"/>
                <w:sz w:val="24"/>
                <w:szCs w:val="24"/>
              </w:rPr>
            </w:pPr>
            <w:r w:rsidRPr="00D91F65">
              <w:rPr>
                <w:rFonts w:ascii="Times New Roman" w:hAnsi="Times New Roman" w:cs="Times New Roman"/>
                <w:sz w:val="24"/>
                <w:szCs w:val="24"/>
              </w:rPr>
              <w:t>Difficult and time-consuming</w:t>
            </w:r>
          </w:p>
        </w:tc>
        <w:tc>
          <w:tcPr>
            <w:tcW w:w="3963" w:type="dxa"/>
            <w:vAlign w:val="center"/>
          </w:tcPr>
          <w:p w14:paraId="30AF3A0B" w14:textId="622972D6" w:rsidR="00964B28" w:rsidRPr="00D91F65" w:rsidRDefault="00964B28" w:rsidP="009E7842">
            <w:pPr>
              <w:rPr>
                <w:rFonts w:ascii="Times New Roman" w:hAnsi="Times New Roman" w:cs="Times New Roman"/>
                <w:sz w:val="24"/>
                <w:szCs w:val="24"/>
              </w:rPr>
            </w:pPr>
            <w:r w:rsidRPr="00D91F65">
              <w:rPr>
                <w:rFonts w:ascii="Times New Roman" w:hAnsi="Times New Roman" w:cs="Times New Roman"/>
                <w:sz w:val="24"/>
                <w:szCs w:val="24"/>
              </w:rPr>
              <w:t>Easy replacement and maintenance</w:t>
            </w:r>
          </w:p>
        </w:tc>
      </w:tr>
      <w:tr w:rsidR="00D91F65" w:rsidRPr="00D91F65" w14:paraId="538D1E6D" w14:textId="77777777" w:rsidTr="000C20C6">
        <w:trPr>
          <w:trHeight w:val="752"/>
        </w:trPr>
        <w:tc>
          <w:tcPr>
            <w:tcW w:w="1929" w:type="dxa"/>
            <w:vAlign w:val="center"/>
          </w:tcPr>
          <w:p w14:paraId="720543AE" w14:textId="6B27629E" w:rsidR="00964B28" w:rsidRPr="00D91F65" w:rsidRDefault="00964B28" w:rsidP="009E7842">
            <w:pPr>
              <w:rPr>
                <w:rFonts w:ascii="Times New Roman" w:hAnsi="Times New Roman" w:cs="Times New Roman"/>
                <w:sz w:val="24"/>
                <w:szCs w:val="24"/>
              </w:rPr>
            </w:pPr>
            <w:r w:rsidRPr="00D91F65">
              <w:rPr>
                <w:rStyle w:val="Strong"/>
                <w:rFonts w:ascii="Times New Roman" w:hAnsi="Times New Roman" w:cs="Times New Roman"/>
                <w:sz w:val="24"/>
                <w:szCs w:val="24"/>
              </w:rPr>
              <w:t>Fault Tolerance</w:t>
            </w:r>
          </w:p>
        </w:tc>
        <w:tc>
          <w:tcPr>
            <w:tcW w:w="3570" w:type="dxa"/>
            <w:vAlign w:val="center"/>
          </w:tcPr>
          <w:p w14:paraId="4F026A30" w14:textId="60FF304C" w:rsidR="00964B28" w:rsidRPr="00D91F65" w:rsidRDefault="00964B28" w:rsidP="009E7842">
            <w:pPr>
              <w:rPr>
                <w:rFonts w:ascii="Times New Roman" w:hAnsi="Times New Roman" w:cs="Times New Roman"/>
                <w:sz w:val="24"/>
                <w:szCs w:val="24"/>
              </w:rPr>
            </w:pPr>
            <w:r w:rsidRPr="00D91F65">
              <w:rPr>
                <w:rFonts w:ascii="Times New Roman" w:hAnsi="Times New Roman" w:cs="Times New Roman"/>
                <w:sz w:val="24"/>
                <w:szCs w:val="24"/>
              </w:rPr>
              <w:t>Relies on expensive reliable hardware</w:t>
            </w:r>
          </w:p>
        </w:tc>
        <w:tc>
          <w:tcPr>
            <w:tcW w:w="3963" w:type="dxa"/>
            <w:vAlign w:val="center"/>
          </w:tcPr>
          <w:p w14:paraId="2AB09692" w14:textId="38ECB8D7" w:rsidR="00964B28" w:rsidRPr="00D91F65" w:rsidRDefault="00964B28" w:rsidP="009E7842">
            <w:pPr>
              <w:rPr>
                <w:rFonts w:ascii="Times New Roman" w:hAnsi="Times New Roman" w:cs="Times New Roman"/>
                <w:sz w:val="24"/>
                <w:szCs w:val="24"/>
              </w:rPr>
            </w:pPr>
            <w:r w:rsidRPr="00D91F65">
              <w:rPr>
                <w:rFonts w:ascii="Times New Roman" w:hAnsi="Times New Roman" w:cs="Times New Roman"/>
                <w:sz w:val="24"/>
                <w:szCs w:val="24"/>
              </w:rPr>
              <w:t>Achieved through redundancy and software</w:t>
            </w:r>
          </w:p>
        </w:tc>
      </w:tr>
      <w:tr w:rsidR="00D91F65" w:rsidRPr="00D91F65" w14:paraId="29594C36" w14:textId="77777777" w:rsidTr="000C20C6">
        <w:trPr>
          <w:trHeight w:val="770"/>
        </w:trPr>
        <w:tc>
          <w:tcPr>
            <w:tcW w:w="1929" w:type="dxa"/>
            <w:vAlign w:val="center"/>
          </w:tcPr>
          <w:p w14:paraId="67D52F0F" w14:textId="6C7BD2CA" w:rsidR="00964B28" w:rsidRPr="00D91F65" w:rsidRDefault="00964B28" w:rsidP="009E7842">
            <w:pPr>
              <w:rPr>
                <w:rFonts w:ascii="Times New Roman" w:hAnsi="Times New Roman" w:cs="Times New Roman"/>
                <w:sz w:val="24"/>
                <w:szCs w:val="24"/>
              </w:rPr>
            </w:pPr>
            <w:r w:rsidRPr="00D91F65">
              <w:rPr>
                <w:rStyle w:val="Strong"/>
                <w:rFonts w:ascii="Times New Roman" w:hAnsi="Times New Roman" w:cs="Times New Roman"/>
                <w:sz w:val="24"/>
                <w:szCs w:val="24"/>
              </w:rPr>
              <w:t>Resource Management</w:t>
            </w:r>
          </w:p>
        </w:tc>
        <w:tc>
          <w:tcPr>
            <w:tcW w:w="3570" w:type="dxa"/>
            <w:vAlign w:val="center"/>
          </w:tcPr>
          <w:p w14:paraId="787B4F20" w14:textId="6552828C" w:rsidR="00964B28" w:rsidRPr="00D91F65" w:rsidRDefault="00964B28" w:rsidP="009E7842">
            <w:pPr>
              <w:rPr>
                <w:rFonts w:ascii="Times New Roman" w:hAnsi="Times New Roman" w:cs="Times New Roman"/>
                <w:sz w:val="24"/>
                <w:szCs w:val="24"/>
              </w:rPr>
            </w:pPr>
            <w:r w:rsidRPr="00D91F65">
              <w:rPr>
                <w:rFonts w:ascii="Times New Roman" w:hAnsi="Times New Roman" w:cs="Times New Roman"/>
                <w:sz w:val="24"/>
                <w:szCs w:val="24"/>
              </w:rPr>
              <w:t>Mostly manual</w:t>
            </w:r>
          </w:p>
        </w:tc>
        <w:tc>
          <w:tcPr>
            <w:tcW w:w="3963" w:type="dxa"/>
            <w:vAlign w:val="center"/>
          </w:tcPr>
          <w:p w14:paraId="2D97886B" w14:textId="296715BE" w:rsidR="00964B28" w:rsidRPr="00D91F65" w:rsidRDefault="00964B28" w:rsidP="009E7842">
            <w:pPr>
              <w:rPr>
                <w:rFonts w:ascii="Times New Roman" w:hAnsi="Times New Roman" w:cs="Times New Roman"/>
                <w:sz w:val="24"/>
                <w:szCs w:val="24"/>
              </w:rPr>
            </w:pPr>
            <w:r w:rsidRPr="00D91F65">
              <w:rPr>
                <w:rFonts w:ascii="Times New Roman" w:hAnsi="Times New Roman" w:cs="Times New Roman"/>
                <w:sz w:val="24"/>
                <w:szCs w:val="24"/>
              </w:rPr>
              <w:t>Automated and software-driven</w:t>
            </w:r>
          </w:p>
        </w:tc>
      </w:tr>
      <w:tr w:rsidR="00D91F65" w:rsidRPr="00D91F65" w14:paraId="159A5AAB" w14:textId="77777777" w:rsidTr="000C20C6">
        <w:trPr>
          <w:trHeight w:val="366"/>
        </w:trPr>
        <w:tc>
          <w:tcPr>
            <w:tcW w:w="1929" w:type="dxa"/>
            <w:vAlign w:val="center"/>
          </w:tcPr>
          <w:p w14:paraId="61CD7733" w14:textId="72B9EE8A" w:rsidR="00964B28" w:rsidRPr="00D91F65" w:rsidRDefault="00964B28" w:rsidP="009E7842">
            <w:pPr>
              <w:rPr>
                <w:rFonts w:ascii="Times New Roman" w:hAnsi="Times New Roman" w:cs="Times New Roman"/>
                <w:sz w:val="24"/>
                <w:szCs w:val="24"/>
              </w:rPr>
            </w:pPr>
            <w:r w:rsidRPr="00D91F65">
              <w:rPr>
                <w:rStyle w:val="Strong"/>
                <w:rFonts w:ascii="Times New Roman" w:hAnsi="Times New Roman" w:cs="Times New Roman"/>
                <w:sz w:val="24"/>
                <w:szCs w:val="24"/>
              </w:rPr>
              <w:t>Service Model</w:t>
            </w:r>
          </w:p>
        </w:tc>
        <w:tc>
          <w:tcPr>
            <w:tcW w:w="3570" w:type="dxa"/>
            <w:vAlign w:val="center"/>
          </w:tcPr>
          <w:p w14:paraId="2262D996" w14:textId="62012023" w:rsidR="00964B28" w:rsidRPr="00D91F65" w:rsidRDefault="00964B28" w:rsidP="009E7842">
            <w:pPr>
              <w:rPr>
                <w:rFonts w:ascii="Times New Roman" w:hAnsi="Times New Roman" w:cs="Times New Roman"/>
                <w:sz w:val="24"/>
                <w:szCs w:val="24"/>
              </w:rPr>
            </w:pPr>
            <w:r w:rsidRPr="00D91F65">
              <w:rPr>
                <w:rFonts w:ascii="Times New Roman" w:hAnsi="Times New Roman" w:cs="Times New Roman"/>
                <w:sz w:val="24"/>
                <w:szCs w:val="24"/>
              </w:rPr>
              <w:t>Fixed capacity</w:t>
            </w:r>
          </w:p>
        </w:tc>
        <w:tc>
          <w:tcPr>
            <w:tcW w:w="3963" w:type="dxa"/>
            <w:vAlign w:val="center"/>
          </w:tcPr>
          <w:p w14:paraId="45422536" w14:textId="603AD03B" w:rsidR="00964B28" w:rsidRPr="00D91F65" w:rsidRDefault="00964B28" w:rsidP="009E7842">
            <w:pPr>
              <w:rPr>
                <w:rFonts w:ascii="Times New Roman" w:hAnsi="Times New Roman" w:cs="Times New Roman"/>
                <w:sz w:val="24"/>
                <w:szCs w:val="24"/>
              </w:rPr>
            </w:pPr>
            <w:r w:rsidRPr="00D91F65">
              <w:rPr>
                <w:rFonts w:ascii="Times New Roman" w:hAnsi="Times New Roman" w:cs="Times New Roman"/>
                <w:sz w:val="24"/>
                <w:szCs w:val="24"/>
              </w:rPr>
              <w:t>On-demand, pay-as-you-use</w:t>
            </w:r>
          </w:p>
        </w:tc>
      </w:tr>
    </w:tbl>
    <w:p w14:paraId="6837D06C" w14:textId="5C05EB0F" w:rsidR="00964B28" w:rsidRPr="00D91F65" w:rsidRDefault="00964B28" w:rsidP="009E7842">
      <w:pPr>
        <w:rPr>
          <w:rFonts w:ascii="Times New Roman" w:hAnsi="Times New Roman" w:cs="Times New Roman"/>
          <w:sz w:val="28"/>
          <w:szCs w:val="28"/>
        </w:rPr>
      </w:pPr>
    </w:p>
    <w:p w14:paraId="35FB1ECD" w14:textId="77777777" w:rsidR="00964B28" w:rsidRPr="00D91F65" w:rsidRDefault="00964B28" w:rsidP="009E7842">
      <w:pPr>
        <w:pStyle w:val="Heading2"/>
        <w:rPr>
          <w:rFonts w:ascii="Times New Roman" w:hAnsi="Times New Roman" w:cs="Times New Roman"/>
          <w:color w:val="auto"/>
          <w:sz w:val="28"/>
          <w:szCs w:val="28"/>
        </w:rPr>
      </w:pPr>
      <w:r w:rsidRPr="00D91F65">
        <w:rPr>
          <w:rStyle w:val="Strong"/>
          <w:rFonts w:ascii="Times New Roman" w:hAnsi="Times New Roman" w:cs="Times New Roman"/>
          <w:b w:val="0"/>
          <w:bCs w:val="0"/>
          <w:color w:val="auto"/>
          <w:sz w:val="28"/>
          <w:szCs w:val="28"/>
        </w:rPr>
        <w:t>4.3 Standardization, Automation, and Optimization</w:t>
      </w:r>
    </w:p>
    <w:p w14:paraId="7DD96F77" w14:textId="77777777" w:rsidR="00964B28" w:rsidRPr="00D91F65" w:rsidRDefault="00964B28" w:rsidP="009E7842">
      <w:pPr>
        <w:pStyle w:val="NormalWeb"/>
      </w:pPr>
      <w:r w:rsidRPr="00D91F65">
        <w:t xml:space="preserve">Standardization, Automation, and Optimization together form the </w:t>
      </w:r>
      <w:r w:rsidRPr="00D91F65">
        <w:rPr>
          <w:rStyle w:val="Strong"/>
        </w:rPr>
        <w:t>core operational framework</w:t>
      </w:r>
      <w:r w:rsidRPr="00D91F65">
        <w:t xml:space="preserve"> of modern cloud data </w:t>
      </w:r>
      <w:proofErr w:type="spellStart"/>
      <w:r w:rsidRPr="00D91F65">
        <w:t>centers</w:t>
      </w:r>
      <w:proofErr w:type="spellEnd"/>
      <w:r w:rsidRPr="00D91F65">
        <w:t>. They ensure that resource pooling works efficiently, reliably, and at scale.</w:t>
      </w:r>
    </w:p>
    <w:p w14:paraId="199635FF" w14:textId="77777777" w:rsidR="00964B28" w:rsidRPr="00D91F65" w:rsidRDefault="00B21FD3" w:rsidP="009E7842">
      <w:pPr>
        <w:rPr>
          <w:rFonts w:ascii="Times New Roman" w:hAnsi="Times New Roman" w:cs="Times New Roman"/>
          <w:sz w:val="24"/>
          <w:szCs w:val="24"/>
        </w:rPr>
      </w:pPr>
      <w:r>
        <w:rPr>
          <w:rFonts w:ascii="Times New Roman" w:hAnsi="Times New Roman" w:cs="Times New Roman"/>
          <w:sz w:val="24"/>
          <w:szCs w:val="24"/>
        </w:rPr>
        <w:pict w14:anchorId="4CE1F9BF">
          <v:rect id="_x0000_i1025" style="width:0;height:1.5pt" o:hrstd="t" o:hr="t" fillcolor="#a0a0a0" stroked="f"/>
        </w:pict>
      </w:r>
    </w:p>
    <w:p w14:paraId="32A24497" w14:textId="77777777" w:rsidR="00964B28" w:rsidRPr="00D91F65" w:rsidRDefault="00964B28" w:rsidP="009E7842">
      <w:pPr>
        <w:pStyle w:val="Heading2"/>
        <w:rPr>
          <w:rFonts w:ascii="Times New Roman" w:hAnsi="Times New Roman" w:cs="Times New Roman"/>
          <w:color w:val="auto"/>
          <w:sz w:val="24"/>
          <w:szCs w:val="24"/>
        </w:rPr>
      </w:pPr>
      <w:r w:rsidRPr="00D91F65">
        <w:rPr>
          <w:rStyle w:val="Strong"/>
          <w:rFonts w:ascii="Times New Roman" w:hAnsi="Times New Roman" w:cs="Times New Roman"/>
          <w:b w:val="0"/>
          <w:bCs w:val="0"/>
          <w:color w:val="auto"/>
          <w:sz w:val="24"/>
          <w:szCs w:val="24"/>
        </w:rPr>
        <w:t>1. Standardization (The Foundation)</w:t>
      </w:r>
    </w:p>
    <w:p w14:paraId="162E1D3D" w14:textId="77777777" w:rsidR="00964B28" w:rsidRPr="00D91F65" w:rsidRDefault="00964B28" w:rsidP="009E7842">
      <w:pPr>
        <w:pStyle w:val="NormalWeb"/>
      </w:pPr>
      <w:r w:rsidRPr="00D91F65">
        <w:rPr>
          <w:rStyle w:val="Strong"/>
        </w:rPr>
        <w:t>Standardization</w:t>
      </w:r>
      <w:r w:rsidRPr="00D91F65">
        <w:t xml:space="preserve"> is the practice of making all components of the data </w:t>
      </w:r>
      <w:proofErr w:type="spellStart"/>
      <w:r w:rsidRPr="00D91F65">
        <w:t>center</w:t>
      </w:r>
      <w:proofErr w:type="spellEnd"/>
      <w:r w:rsidRPr="00D91F65">
        <w:t xml:space="preserve"> </w:t>
      </w:r>
      <w:r w:rsidRPr="00D91F65">
        <w:rPr>
          <w:rStyle w:val="Strong"/>
        </w:rPr>
        <w:t>uniform and consistent</w:t>
      </w:r>
      <w:r w:rsidRPr="00D91F65">
        <w:t>. Without standardization, resource pooling would become complex and unmanageable.</w:t>
      </w:r>
    </w:p>
    <w:p w14:paraId="02247279" w14:textId="77777777" w:rsidR="00964B28" w:rsidRPr="00D91F65" w:rsidRDefault="00964B28" w:rsidP="009E7842">
      <w:pPr>
        <w:pStyle w:val="Heading3"/>
        <w:rPr>
          <w:rFonts w:ascii="Times New Roman" w:hAnsi="Times New Roman" w:cs="Times New Roman"/>
          <w:color w:val="auto"/>
        </w:rPr>
      </w:pPr>
      <w:r w:rsidRPr="00D91F65">
        <w:rPr>
          <w:rStyle w:val="Strong"/>
          <w:rFonts w:ascii="Times New Roman" w:hAnsi="Times New Roman" w:cs="Times New Roman"/>
          <w:b w:val="0"/>
          <w:bCs w:val="0"/>
          <w:color w:val="auto"/>
        </w:rPr>
        <w:t>Types of Standardization</w:t>
      </w:r>
    </w:p>
    <w:p w14:paraId="4B48401B" w14:textId="77777777" w:rsidR="00964B28" w:rsidRPr="00D91F65" w:rsidRDefault="00964B28" w:rsidP="009E7842">
      <w:pPr>
        <w:pStyle w:val="NormalWeb"/>
        <w:numPr>
          <w:ilvl w:val="0"/>
          <w:numId w:val="7"/>
        </w:numPr>
      </w:pPr>
      <w:r w:rsidRPr="00D91F65">
        <w:rPr>
          <w:rStyle w:val="Strong"/>
        </w:rPr>
        <w:t>Hardware Standardization:</w:t>
      </w:r>
      <w:r w:rsidRPr="00D91F65">
        <w:br/>
        <w:t xml:space="preserve">Using identical server racks, CPUs, memory modules, and storage devices (often called </w:t>
      </w:r>
      <w:r w:rsidRPr="00D91F65">
        <w:rPr>
          <w:rStyle w:val="Emphasis"/>
        </w:rPr>
        <w:t>white-box servers</w:t>
      </w:r>
      <w:r w:rsidRPr="00D91F65">
        <w:t>). This enables bulk purchasing, easy replacement, and simplified maintenance.</w:t>
      </w:r>
    </w:p>
    <w:p w14:paraId="2DD035D6" w14:textId="77777777" w:rsidR="00964B28" w:rsidRPr="00D91F65" w:rsidRDefault="00964B28" w:rsidP="009E7842">
      <w:pPr>
        <w:pStyle w:val="NormalWeb"/>
        <w:numPr>
          <w:ilvl w:val="0"/>
          <w:numId w:val="7"/>
        </w:numPr>
      </w:pPr>
      <w:r w:rsidRPr="00D91F65">
        <w:rPr>
          <w:rStyle w:val="Strong"/>
        </w:rPr>
        <w:t>Software Standardization:</w:t>
      </w:r>
      <w:r w:rsidRPr="00D91F65">
        <w:br/>
        <w:t xml:space="preserve">Using consistent operating system images (for example, specific Linux distributions) and standard naming conventions such as </w:t>
      </w:r>
      <w:r w:rsidRPr="00D91F65">
        <w:rPr>
          <w:rStyle w:val="Emphasis"/>
        </w:rPr>
        <w:t>app-prod-region-001</w:t>
      </w:r>
      <w:r w:rsidRPr="00D91F65">
        <w:t>.</w:t>
      </w:r>
    </w:p>
    <w:p w14:paraId="27AE1E0C" w14:textId="77777777" w:rsidR="00964B28" w:rsidRPr="00D91F65" w:rsidRDefault="00964B28" w:rsidP="009E7842">
      <w:pPr>
        <w:pStyle w:val="NormalWeb"/>
        <w:numPr>
          <w:ilvl w:val="0"/>
          <w:numId w:val="7"/>
        </w:numPr>
      </w:pPr>
      <w:r w:rsidRPr="00D91F65">
        <w:rPr>
          <w:rStyle w:val="Strong"/>
        </w:rPr>
        <w:t>Process Standardization:</w:t>
      </w:r>
      <w:r w:rsidRPr="00D91F65">
        <w:br/>
        <w:t xml:space="preserve">Implementing </w:t>
      </w:r>
      <w:r w:rsidRPr="00D91F65">
        <w:rPr>
          <w:rStyle w:val="Emphasis"/>
        </w:rPr>
        <w:t>Policy-as-Code</w:t>
      </w:r>
      <w:r w:rsidRPr="00D91F65">
        <w:t>, where security, compliance, networking, and access rules are automatically applied whenever a resource is created.</w:t>
      </w:r>
    </w:p>
    <w:p w14:paraId="5DC37AE3" w14:textId="77777777" w:rsidR="00964B28" w:rsidRPr="00D91F65" w:rsidRDefault="00964B28" w:rsidP="009E7842">
      <w:pPr>
        <w:pStyle w:val="Heading3"/>
        <w:rPr>
          <w:rFonts w:ascii="Times New Roman" w:hAnsi="Times New Roman" w:cs="Times New Roman"/>
          <w:color w:val="auto"/>
        </w:rPr>
      </w:pPr>
      <w:r w:rsidRPr="00D91F65">
        <w:rPr>
          <w:rStyle w:val="Strong"/>
          <w:rFonts w:ascii="Times New Roman" w:hAnsi="Times New Roman" w:cs="Times New Roman"/>
          <w:b w:val="0"/>
          <w:bCs w:val="0"/>
          <w:color w:val="auto"/>
        </w:rPr>
        <w:t>Why Standardization Matters</w:t>
      </w:r>
    </w:p>
    <w:p w14:paraId="2F4E5013" w14:textId="77777777" w:rsidR="00964B28" w:rsidRPr="00D91F65" w:rsidRDefault="00964B28" w:rsidP="009E7842">
      <w:pPr>
        <w:pStyle w:val="NormalWeb"/>
      </w:pPr>
      <w:r w:rsidRPr="00D91F65">
        <w:t xml:space="preserve">Standardization makes the cloud environment </w:t>
      </w:r>
      <w:r w:rsidRPr="00D91F65">
        <w:rPr>
          <w:rStyle w:val="Strong"/>
        </w:rPr>
        <w:t>predictable and repeatable</w:t>
      </w:r>
      <w:r w:rsidRPr="00D91F65">
        <w:t xml:space="preserve">. If one server’s </w:t>
      </w:r>
      <w:proofErr w:type="spellStart"/>
      <w:r w:rsidRPr="00D91F65">
        <w:t>behavior</w:t>
      </w:r>
      <w:proofErr w:type="spellEnd"/>
      <w:r w:rsidRPr="00D91F65">
        <w:t xml:space="preserve"> is known, the </w:t>
      </w:r>
      <w:proofErr w:type="spellStart"/>
      <w:r w:rsidRPr="00D91F65">
        <w:t>behavior</w:t>
      </w:r>
      <w:proofErr w:type="spellEnd"/>
      <w:r w:rsidRPr="00D91F65">
        <w:t xml:space="preserve"> of thousands of similar servers can be accurately predicted and managed.</w:t>
      </w:r>
    </w:p>
    <w:p w14:paraId="6A62BB2C" w14:textId="77777777" w:rsidR="00964B28" w:rsidRPr="00D91F65" w:rsidRDefault="00B21FD3" w:rsidP="009E7842">
      <w:pPr>
        <w:rPr>
          <w:rFonts w:ascii="Times New Roman" w:hAnsi="Times New Roman" w:cs="Times New Roman"/>
          <w:sz w:val="24"/>
          <w:szCs w:val="24"/>
        </w:rPr>
      </w:pPr>
      <w:r>
        <w:rPr>
          <w:rFonts w:ascii="Times New Roman" w:hAnsi="Times New Roman" w:cs="Times New Roman"/>
          <w:sz w:val="24"/>
          <w:szCs w:val="24"/>
        </w:rPr>
        <w:pict w14:anchorId="1436E71C">
          <v:rect id="_x0000_i1026" style="width:0;height:1.5pt" o:hrstd="t" o:hr="t" fillcolor="#a0a0a0" stroked="f"/>
        </w:pict>
      </w:r>
    </w:p>
    <w:p w14:paraId="68B371C1" w14:textId="77777777" w:rsidR="00964B28" w:rsidRPr="00D91F65" w:rsidRDefault="00964B28" w:rsidP="009E7842">
      <w:pPr>
        <w:pStyle w:val="Heading2"/>
        <w:rPr>
          <w:rFonts w:ascii="Times New Roman" w:hAnsi="Times New Roman" w:cs="Times New Roman"/>
          <w:color w:val="auto"/>
          <w:sz w:val="24"/>
          <w:szCs w:val="24"/>
        </w:rPr>
      </w:pPr>
      <w:r w:rsidRPr="00D91F65">
        <w:rPr>
          <w:rStyle w:val="Strong"/>
          <w:rFonts w:ascii="Times New Roman" w:hAnsi="Times New Roman" w:cs="Times New Roman"/>
          <w:b w:val="0"/>
          <w:bCs w:val="0"/>
          <w:color w:val="auto"/>
          <w:sz w:val="24"/>
          <w:szCs w:val="24"/>
        </w:rPr>
        <w:t>2. Automation (The Engine)</w:t>
      </w:r>
    </w:p>
    <w:p w14:paraId="471FF319" w14:textId="77777777" w:rsidR="00964B28" w:rsidRPr="00D91F65" w:rsidRDefault="00964B28" w:rsidP="009E7842">
      <w:pPr>
        <w:pStyle w:val="NormalWeb"/>
      </w:pPr>
      <w:r w:rsidRPr="00D91F65">
        <w:t xml:space="preserve">Once the environment is standardized, </w:t>
      </w:r>
      <w:r w:rsidRPr="00D91F65">
        <w:rPr>
          <w:rStyle w:val="Strong"/>
        </w:rPr>
        <w:t>automation</w:t>
      </w:r>
      <w:r w:rsidRPr="00D91F65">
        <w:t xml:space="preserve"> allows software to perform repetitive tasks with minimal human involvement. Automation enables a small team of engineers to manage massive cloud infrastructures.</w:t>
      </w:r>
    </w:p>
    <w:p w14:paraId="2FBDD4D5" w14:textId="77777777" w:rsidR="00964B28" w:rsidRPr="00D91F65" w:rsidRDefault="00964B28" w:rsidP="009E7842">
      <w:pPr>
        <w:pStyle w:val="Heading3"/>
        <w:rPr>
          <w:rFonts w:ascii="Times New Roman" w:hAnsi="Times New Roman" w:cs="Times New Roman"/>
          <w:color w:val="auto"/>
        </w:rPr>
      </w:pPr>
      <w:r w:rsidRPr="00D91F65">
        <w:rPr>
          <w:rStyle w:val="Strong"/>
          <w:rFonts w:ascii="Times New Roman" w:hAnsi="Times New Roman" w:cs="Times New Roman"/>
          <w:b w:val="0"/>
          <w:bCs w:val="0"/>
          <w:color w:val="auto"/>
        </w:rPr>
        <w:t>Key Automation Concepts</w:t>
      </w:r>
    </w:p>
    <w:p w14:paraId="209AC58C" w14:textId="77777777" w:rsidR="00964B28" w:rsidRPr="00D91F65" w:rsidRDefault="00964B28" w:rsidP="009E7842">
      <w:pPr>
        <w:pStyle w:val="NormalWeb"/>
        <w:numPr>
          <w:ilvl w:val="0"/>
          <w:numId w:val="8"/>
        </w:numPr>
      </w:pPr>
      <w:r w:rsidRPr="00D91F65">
        <w:rPr>
          <w:rStyle w:val="Strong"/>
        </w:rPr>
        <w:t>Infrastructure as Code (</w:t>
      </w:r>
      <w:proofErr w:type="spellStart"/>
      <w:r w:rsidRPr="00D91F65">
        <w:rPr>
          <w:rStyle w:val="Strong"/>
        </w:rPr>
        <w:t>IaC</w:t>
      </w:r>
      <w:proofErr w:type="spellEnd"/>
      <w:r w:rsidRPr="00D91F65">
        <w:rPr>
          <w:rStyle w:val="Strong"/>
        </w:rPr>
        <w:t>):</w:t>
      </w:r>
      <w:r w:rsidRPr="00D91F65">
        <w:br/>
        <w:t xml:space="preserve">Tools like </w:t>
      </w:r>
      <w:r w:rsidRPr="00D91F65">
        <w:rPr>
          <w:rStyle w:val="Emphasis"/>
        </w:rPr>
        <w:t>Terraform</w:t>
      </w:r>
      <w:r w:rsidRPr="00D91F65">
        <w:t xml:space="preserve"> or </w:t>
      </w:r>
      <w:r w:rsidRPr="00D91F65">
        <w:rPr>
          <w:rStyle w:val="Emphasis"/>
        </w:rPr>
        <w:t>Ansible</w:t>
      </w:r>
      <w:r w:rsidRPr="00D91F65">
        <w:t xml:space="preserve"> allow engineers to define infrastructure using code. For example, a script can request 50 servers with predefined configurations, and the system provisions them automatically.</w:t>
      </w:r>
    </w:p>
    <w:p w14:paraId="6C99615A" w14:textId="77777777" w:rsidR="00964B28" w:rsidRPr="00D91F65" w:rsidRDefault="00964B28" w:rsidP="009E7842">
      <w:pPr>
        <w:pStyle w:val="NormalWeb"/>
        <w:numPr>
          <w:ilvl w:val="0"/>
          <w:numId w:val="8"/>
        </w:numPr>
      </w:pPr>
      <w:r w:rsidRPr="00D91F65">
        <w:rPr>
          <w:rStyle w:val="Strong"/>
        </w:rPr>
        <w:lastRenderedPageBreak/>
        <w:t>Auto-Provisioning:</w:t>
      </w:r>
      <w:r w:rsidRPr="00D91F65">
        <w:br/>
        <w:t>When a user requests a resource, automation handles IP assignment, firewall configuration, operating system setup, and storage attachment within seconds.</w:t>
      </w:r>
    </w:p>
    <w:p w14:paraId="53389D33" w14:textId="77777777" w:rsidR="00964B28" w:rsidRPr="00D91F65" w:rsidRDefault="00964B28" w:rsidP="009E7842">
      <w:pPr>
        <w:pStyle w:val="NormalWeb"/>
        <w:numPr>
          <w:ilvl w:val="0"/>
          <w:numId w:val="8"/>
        </w:numPr>
      </w:pPr>
      <w:r w:rsidRPr="00D91F65">
        <w:rPr>
          <w:rStyle w:val="Strong"/>
        </w:rPr>
        <w:t>Self-Healing Systems:</w:t>
      </w:r>
      <w:r w:rsidRPr="00D91F65">
        <w:br/>
        <w:t>If a server fails, automation tools detect the issue, remove the faulty node, and automatically create a replacement without manual intervention.</w:t>
      </w:r>
    </w:p>
    <w:p w14:paraId="3DF38FC2" w14:textId="77777777" w:rsidR="00964B28" w:rsidRPr="00D91F65" w:rsidRDefault="00964B28" w:rsidP="009E7842">
      <w:pPr>
        <w:pStyle w:val="Heading3"/>
        <w:rPr>
          <w:rFonts w:ascii="Times New Roman" w:hAnsi="Times New Roman" w:cs="Times New Roman"/>
          <w:color w:val="auto"/>
        </w:rPr>
      </w:pPr>
      <w:r w:rsidRPr="00D91F65">
        <w:rPr>
          <w:rStyle w:val="Strong"/>
          <w:rFonts w:ascii="Times New Roman" w:hAnsi="Times New Roman" w:cs="Times New Roman"/>
          <w:b w:val="0"/>
          <w:bCs w:val="0"/>
          <w:color w:val="auto"/>
        </w:rPr>
        <w:t>Benefits of Automation</w:t>
      </w:r>
    </w:p>
    <w:p w14:paraId="43DEE456" w14:textId="77777777" w:rsidR="00964B28" w:rsidRPr="00D91F65" w:rsidRDefault="00964B28" w:rsidP="009E7842">
      <w:pPr>
        <w:pStyle w:val="NormalWeb"/>
        <w:numPr>
          <w:ilvl w:val="0"/>
          <w:numId w:val="9"/>
        </w:numPr>
      </w:pPr>
      <w:r w:rsidRPr="00D91F65">
        <w:t>Faster service delivery</w:t>
      </w:r>
    </w:p>
    <w:p w14:paraId="58EA8F6E" w14:textId="77777777" w:rsidR="00964B28" w:rsidRPr="00D91F65" w:rsidRDefault="00964B28" w:rsidP="009E7842">
      <w:pPr>
        <w:pStyle w:val="NormalWeb"/>
        <w:numPr>
          <w:ilvl w:val="0"/>
          <w:numId w:val="9"/>
        </w:numPr>
      </w:pPr>
      <w:r w:rsidRPr="00D91F65">
        <w:t>Reduced human error</w:t>
      </w:r>
    </w:p>
    <w:p w14:paraId="398D6726" w14:textId="77777777" w:rsidR="00964B28" w:rsidRPr="00D91F65" w:rsidRDefault="00964B28" w:rsidP="009E7842">
      <w:pPr>
        <w:pStyle w:val="NormalWeb"/>
        <w:numPr>
          <w:ilvl w:val="0"/>
          <w:numId w:val="9"/>
        </w:numPr>
      </w:pPr>
      <w:r w:rsidRPr="00D91F65">
        <w:t>Lower operational cost</w:t>
      </w:r>
    </w:p>
    <w:p w14:paraId="00BADDC6" w14:textId="77777777" w:rsidR="00964B28" w:rsidRPr="00D91F65" w:rsidRDefault="00964B28" w:rsidP="009E7842">
      <w:pPr>
        <w:pStyle w:val="NormalWeb"/>
        <w:numPr>
          <w:ilvl w:val="0"/>
          <w:numId w:val="9"/>
        </w:numPr>
      </w:pPr>
      <w:r w:rsidRPr="00D91F65">
        <w:t>Improved reliability</w:t>
      </w:r>
    </w:p>
    <w:p w14:paraId="1BDA948D" w14:textId="77777777" w:rsidR="00964B28" w:rsidRPr="00D91F65" w:rsidRDefault="00B21FD3" w:rsidP="009E7842">
      <w:pPr>
        <w:rPr>
          <w:rFonts w:ascii="Times New Roman" w:hAnsi="Times New Roman" w:cs="Times New Roman"/>
          <w:sz w:val="24"/>
          <w:szCs w:val="24"/>
        </w:rPr>
      </w:pPr>
      <w:r>
        <w:rPr>
          <w:rFonts w:ascii="Times New Roman" w:hAnsi="Times New Roman" w:cs="Times New Roman"/>
          <w:sz w:val="24"/>
          <w:szCs w:val="24"/>
        </w:rPr>
        <w:pict w14:anchorId="194CE508">
          <v:rect id="_x0000_i1027" style="width:0;height:1.5pt" o:hrstd="t" o:hr="t" fillcolor="#a0a0a0" stroked="f"/>
        </w:pict>
      </w:r>
    </w:p>
    <w:p w14:paraId="2B81B1BA" w14:textId="77777777" w:rsidR="00964B28" w:rsidRPr="00D91F65" w:rsidRDefault="00964B28" w:rsidP="009E7842">
      <w:pPr>
        <w:pStyle w:val="Heading2"/>
        <w:rPr>
          <w:rFonts w:ascii="Times New Roman" w:hAnsi="Times New Roman" w:cs="Times New Roman"/>
          <w:color w:val="auto"/>
          <w:sz w:val="24"/>
          <w:szCs w:val="24"/>
        </w:rPr>
      </w:pPr>
      <w:r w:rsidRPr="00D91F65">
        <w:rPr>
          <w:rStyle w:val="Strong"/>
          <w:rFonts w:ascii="Times New Roman" w:hAnsi="Times New Roman" w:cs="Times New Roman"/>
          <w:b w:val="0"/>
          <w:bCs w:val="0"/>
          <w:color w:val="auto"/>
          <w:sz w:val="24"/>
          <w:szCs w:val="24"/>
        </w:rPr>
        <w:t>3. Optimization (The Brain)</w:t>
      </w:r>
    </w:p>
    <w:p w14:paraId="298BFD02" w14:textId="77777777" w:rsidR="00964B28" w:rsidRPr="00D91F65" w:rsidRDefault="00964B28" w:rsidP="009E7842">
      <w:pPr>
        <w:pStyle w:val="NormalWeb"/>
      </w:pPr>
      <w:r w:rsidRPr="00D91F65">
        <w:rPr>
          <w:rStyle w:val="Strong"/>
        </w:rPr>
        <w:t>Optimization</w:t>
      </w:r>
      <w:r w:rsidRPr="00D91F65">
        <w:t xml:space="preserve"> continuously monitors and </w:t>
      </w:r>
      <w:proofErr w:type="spellStart"/>
      <w:r w:rsidRPr="00D91F65">
        <w:t>analyzes</w:t>
      </w:r>
      <w:proofErr w:type="spellEnd"/>
      <w:r w:rsidRPr="00D91F65">
        <w:t xml:space="preserve"> the resource pool to achieve </w:t>
      </w:r>
      <w:r w:rsidRPr="00D91F65">
        <w:rPr>
          <w:rStyle w:val="Strong"/>
        </w:rPr>
        <w:t>maximum performance at minimum cost and energy usage</w:t>
      </w:r>
      <w:r w:rsidRPr="00D91F65">
        <w:t>.</w:t>
      </w:r>
    </w:p>
    <w:p w14:paraId="7A75FC0B" w14:textId="77777777" w:rsidR="00964B28" w:rsidRPr="00D91F65" w:rsidRDefault="00964B28" w:rsidP="009E7842">
      <w:pPr>
        <w:pStyle w:val="Heading3"/>
        <w:rPr>
          <w:rFonts w:ascii="Times New Roman" w:hAnsi="Times New Roman" w:cs="Times New Roman"/>
          <w:color w:val="auto"/>
        </w:rPr>
      </w:pPr>
      <w:r w:rsidRPr="00D91F65">
        <w:rPr>
          <w:rStyle w:val="Strong"/>
          <w:rFonts w:ascii="Times New Roman" w:hAnsi="Times New Roman" w:cs="Times New Roman"/>
          <w:b w:val="0"/>
          <w:bCs w:val="0"/>
          <w:color w:val="auto"/>
        </w:rPr>
        <w:t>Optimization Techniques</w:t>
      </w:r>
    </w:p>
    <w:p w14:paraId="1B53310A" w14:textId="77777777" w:rsidR="00964B28" w:rsidRPr="00D91F65" w:rsidRDefault="00964B28" w:rsidP="009E7842">
      <w:pPr>
        <w:pStyle w:val="NormalWeb"/>
        <w:numPr>
          <w:ilvl w:val="0"/>
          <w:numId w:val="10"/>
        </w:numPr>
      </w:pPr>
      <w:r w:rsidRPr="00D91F65">
        <w:rPr>
          <w:rStyle w:val="Strong"/>
        </w:rPr>
        <w:t>Rightsizing:</w:t>
      </w:r>
      <w:r w:rsidRPr="00D91F65">
        <w:br/>
        <w:t>Monitoring workloads to identify over-provisioned resources. For example, if a user allocates 16 GB RAM but only uses 2 GB, the system recommends or automatically moves them to a smaller instance.</w:t>
      </w:r>
    </w:p>
    <w:p w14:paraId="618D123D" w14:textId="77777777" w:rsidR="00964B28" w:rsidRPr="00D91F65" w:rsidRDefault="00964B28" w:rsidP="009E7842">
      <w:pPr>
        <w:pStyle w:val="NormalWeb"/>
        <w:numPr>
          <w:ilvl w:val="0"/>
          <w:numId w:val="10"/>
        </w:numPr>
      </w:pPr>
      <w:r w:rsidRPr="00D91F65">
        <w:rPr>
          <w:rStyle w:val="Strong"/>
        </w:rPr>
        <w:t>Workload Placement:</w:t>
      </w:r>
      <w:r w:rsidRPr="00D91F65">
        <w:br/>
        <w:t>Intelligent algorithms decide where workloads should run:</w:t>
      </w:r>
    </w:p>
    <w:p w14:paraId="7C01A48B" w14:textId="77777777" w:rsidR="00964B28" w:rsidRPr="00D91F65" w:rsidRDefault="00964B28" w:rsidP="009E7842">
      <w:pPr>
        <w:pStyle w:val="NormalWeb"/>
        <w:numPr>
          <w:ilvl w:val="1"/>
          <w:numId w:val="10"/>
        </w:numPr>
      </w:pPr>
      <w:r w:rsidRPr="00D91F65">
        <w:rPr>
          <w:rStyle w:val="Strong"/>
        </w:rPr>
        <w:t>Energy Optimization:</w:t>
      </w:r>
      <w:r w:rsidRPr="00D91F65">
        <w:t xml:space="preserve"> Consolidating virtual machines onto fewer servers during low usage periods so unused servers can be powered down.</w:t>
      </w:r>
    </w:p>
    <w:p w14:paraId="66126866" w14:textId="77777777" w:rsidR="00964B28" w:rsidRPr="00D91F65" w:rsidRDefault="00964B28" w:rsidP="009E7842">
      <w:pPr>
        <w:pStyle w:val="NormalWeb"/>
        <w:numPr>
          <w:ilvl w:val="1"/>
          <w:numId w:val="10"/>
        </w:numPr>
      </w:pPr>
      <w:r w:rsidRPr="00D91F65">
        <w:rPr>
          <w:rStyle w:val="Strong"/>
        </w:rPr>
        <w:t>Thermal Optimization:</w:t>
      </w:r>
      <w:r w:rsidRPr="00D91F65">
        <w:t xml:space="preserve"> Shifting heavy workloads away from overheated areas of the data </w:t>
      </w:r>
      <w:proofErr w:type="spellStart"/>
      <w:r w:rsidRPr="00D91F65">
        <w:t>center</w:t>
      </w:r>
      <w:proofErr w:type="spellEnd"/>
      <w:r w:rsidRPr="00D91F65">
        <w:t xml:space="preserve"> to prevent hardware damage.</w:t>
      </w:r>
    </w:p>
    <w:p w14:paraId="6B3BED4A" w14:textId="77777777" w:rsidR="00964B28" w:rsidRPr="00D91F65" w:rsidRDefault="00964B28" w:rsidP="009E7842">
      <w:pPr>
        <w:pStyle w:val="NormalWeb"/>
        <w:numPr>
          <w:ilvl w:val="0"/>
          <w:numId w:val="10"/>
        </w:numPr>
      </w:pPr>
      <w:r w:rsidRPr="00D91F65">
        <w:rPr>
          <w:rStyle w:val="Strong"/>
        </w:rPr>
        <w:t>Dynamic Scaling:</w:t>
      </w:r>
      <w:r w:rsidRPr="00D91F65">
        <w:br/>
        <w:t>Automatically adding resources during peak demand and removing them during low demand to balance performance and cost.</w:t>
      </w:r>
    </w:p>
    <w:p w14:paraId="6A179356" w14:textId="0E0E7957" w:rsidR="00964B28" w:rsidRPr="00D91F65" w:rsidRDefault="00964B28" w:rsidP="009E7842">
      <w:pPr>
        <w:rPr>
          <w:rFonts w:ascii="Times New Roman" w:hAnsi="Times New Roman" w:cs="Times New Roman"/>
          <w:sz w:val="24"/>
          <w:szCs w:val="24"/>
        </w:rPr>
      </w:pPr>
      <w:r w:rsidRPr="00D91F65">
        <w:rPr>
          <w:rFonts w:ascii="Times New Roman" w:hAnsi="Times New Roman" w:cs="Times New Roman"/>
          <w:sz w:val="24"/>
          <w:szCs w:val="24"/>
        </w:rPr>
        <w:t>4.4 Resource sharing:</w:t>
      </w:r>
    </w:p>
    <w:p w14:paraId="7E25D532" w14:textId="77777777" w:rsidR="00964B28" w:rsidRPr="00D91F65" w:rsidRDefault="00964B28" w:rsidP="009E7842">
      <w:pPr>
        <w:spacing w:before="100" w:beforeAutospacing="1" w:after="100" w:afterAutospacing="1" w:line="240" w:lineRule="auto"/>
        <w:rPr>
          <w:rFonts w:ascii="Times New Roman" w:eastAsia="Times New Roman" w:hAnsi="Times New Roman" w:cs="Times New Roman"/>
          <w:sz w:val="24"/>
          <w:szCs w:val="24"/>
          <w:lang w:eastAsia="en-IN"/>
        </w:rPr>
      </w:pPr>
      <w:r w:rsidRPr="00D91F65">
        <w:rPr>
          <w:rFonts w:ascii="Times New Roman" w:eastAsia="Times New Roman" w:hAnsi="Times New Roman" w:cs="Times New Roman"/>
          <w:b/>
          <w:bCs/>
          <w:sz w:val="24"/>
          <w:szCs w:val="24"/>
          <w:lang w:eastAsia="en-IN"/>
        </w:rPr>
        <w:t>Resource sharing</w:t>
      </w:r>
      <w:r w:rsidRPr="00D91F65">
        <w:rPr>
          <w:rFonts w:ascii="Times New Roman" w:eastAsia="Times New Roman" w:hAnsi="Times New Roman" w:cs="Times New Roman"/>
          <w:sz w:val="24"/>
          <w:szCs w:val="24"/>
          <w:lang w:eastAsia="en-IN"/>
        </w:rPr>
        <w:t xml:space="preserve"> in cloud computing refers to the practice of allowing </w:t>
      </w:r>
      <w:r w:rsidRPr="00D91F65">
        <w:rPr>
          <w:rFonts w:ascii="Times New Roman" w:eastAsia="Times New Roman" w:hAnsi="Times New Roman" w:cs="Times New Roman"/>
          <w:b/>
          <w:bCs/>
          <w:sz w:val="24"/>
          <w:szCs w:val="24"/>
          <w:lang w:eastAsia="en-IN"/>
        </w:rPr>
        <w:t>multiple users or applications</w:t>
      </w:r>
      <w:r w:rsidRPr="00D91F65">
        <w:rPr>
          <w:rFonts w:ascii="Times New Roman" w:eastAsia="Times New Roman" w:hAnsi="Times New Roman" w:cs="Times New Roman"/>
          <w:sz w:val="24"/>
          <w:szCs w:val="24"/>
          <w:lang w:eastAsia="en-IN"/>
        </w:rPr>
        <w:t xml:space="preserve"> to use the same physical computing resources such as </w:t>
      </w:r>
      <w:r w:rsidRPr="00D91F65">
        <w:rPr>
          <w:rFonts w:ascii="Times New Roman" w:eastAsia="Times New Roman" w:hAnsi="Times New Roman" w:cs="Times New Roman"/>
          <w:b/>
          <w:bCs/>
          <w:sz w:val="24"/>
          <w:szCs w:val="24"/>
          <w:lang w:eastAsia="en-IN"/>
        </w:rPr>
        <w:t>CPU, memory, storage, and network</w:t>
      </w:r>
      <w:r w:rsidRPr="00D91F65">
        <w:rPr>
          <w:rFonts w:ascii="Times New Roman" w:eastAsia="Times New Roman" w:hAnsi="Times New Roman" w:cs="Times New Roman"/>
          <w:sz w:val="24"/>
          <w:szCs w:val="24"/>
          <w:lang w:eastAsia="en-IN"/>
        </w:rPr>
        <w:t>, while maintaining security and isolation.</w:t>
      </w:r>
    </w:p>
    <w:p w14:paraId="0C70CD50" w14:textId="77777777" w:rsidR="00964B28" w:rsidRPr="00D91F65" w:rsidRDefault="00964B28" w:rsidP="009E7842">
      <w:pPr>
        <w:spacing w:before="100" w:beforeAutospacing="1" w:after="100" w:afterAutospacing="1" w:line="240" w:lineRule="auto"/>
        <w:rPr>
          <w:rFonts w:ascii="Times New Roman" w:eastAsia="Times New Roman" w:hAnsi="Times New Roman" w:cs="Times New Roman"/>
          <w:sz w:val="24"/>
          <w:szCs w:val="24"/>
          <w:lang w:eastAsia="en-IN"/>
        </w:rPr>
      </w:pPr>
      <w:r w:rsidRPr="00D91F65">
        <w:rPr>
          <w:rFonts w:ascii="Times New Roman" w:eastAsia="Times New Roman" w:hAnsi="Times New Roman" w:cs="Times New Roman"/>
          <w:sz w:val="24"/>
          <w:szCs w:val="24"/>
          <w:lang w:eastAsia="en-IN"/>
        </w:rPr>
        <w:t xml:space="preserve">In cloud environments, resource sharing is enabled through </w:t>
      </w:r>
      <w:r w:rsidRPr="00D91F65">
        <w:rPr>
          <w:rFonts w:ascii="Times New Roman" w:eastAsia="Times New Roman" w:hAnsi="Times New Roman" w:cs="Times New Roman"/>
          <w:b/>
          <w:bCs/>
          <w:sz w:val="24"/>
          <w:szCs w:val="24"/>
          <w:lang w:eastAsia="en-IN"/>
        </w:rPr>
        <w:t>virtualization and multi-tenancy</w:t>
      </w:r>
      <w:r w:rsidRPr="00D91F65">
        <w:rPr>
          <w:rFonts w:ascii="Times New Roman" w:eastAsia="Times New Roman" w:hAnsi="Times New Roman" w:cs="Times New Roman"/>
          <w:sz w:val="24"/>
          <w:szCs w:val="24"/>
          <w:lang w:eastAsia="en-IN"/>
        </w:rPr>
        <w:t>, where a single physical infrastructure supports many users simultaneously. Each user is given a virtualized view of resources, even though the underlying hardware is shared.</w:t>
      </w:r>
    </w:p>
    <w:p w14:paraId="3FABA0F3" w14:textId="77777777" w:rsidR="009B4CC0" w:rsidRPr="00D91F65" w:rsidRDefault="009B4CC0" w:rsidP="009E7842">
      <w:pPr>
        <w:pStyle w:val="Heading3"/>
        <w:rPr>
          <w:rFonts w:ascii="Times New Roman" w:hAnsi="Times New Roman" w:cs="Times New Roman"/>
          <w:b/>
          <w:bCs/>
          <w:color w:val="auto"/>
        </w:rPr>
      </w:pPr>
    </w:p>
    <w:p w14:paraId="463177CB" w14:textId="497F9CB5" w:rsidR="00964B28" w:rsidRPr="00D91F65" w:rsidRDefault="00964B28" w:rsidP="009E7842">
      <w:pPr>
        <w:pStyle w:val="Heading3"/>
        <w:rPr>
          <w:rFonts w:ascii="Times New Roman" w:hAnsi="Times New Roman" w:cs="Times New Roman"/>
          <w:b/>
          <w:bCs/>
          <w:color w:val="auto"/>
        </w:rPr>
      </w:pPr>
      <w:r w:rsidRPr="00D91F65">
        <w:rPr>
          <w:rFonts w:ascii="Times New Roman" w:hAnsi="Times New Roman" w:cs="Times New Roman"/>
          <w:b/>
          <w:bCs/>
          <w:color w:val="auto"/>
        </w:rPr>
        <w:t>2 Levels of Sharing</w:t>
      </w:r>
    </w:p>
    <w:p w14:paraId="72CD792A" w14:textId="77777777" w:rsidR="00964B28" w:rsidRPr="00D91F65" w:rsidRDefault="00964B28" w:rsidP="009E7842">
      <w:pPr>
        <w:pStyle w:val="NormalWeb"/>
      </w:pPr>
      <w:r w:rsidRPr="00D91F65">
        <w:t>Sharing can happen at different layers of the technology stack:</w:t>
      </w:r>
    </w:p>
    <w:tbl>
      <w:tblPr>
        <w:tblStyle w:val="TableGrid"/>
        <w:tblW w:w="9516" w:type="dxa"/>
        <w:tblLook w:val="04A0" w:firstRow="1" w:lastRow="0" w:firstColumn="1" w:lastColumn="0" w:noHBand="0" w:noVBand="1"/>
      </w:tblPr>
      <w:tblGrid>
        <w:gridCol w:w="2379"/>
        <w:gridCol w:w="2379"/>
        <w:gridCol w:w="2379"/>
        <w:gridCol w:w="2379"/>
      </w:tblGrid>
      <w:tr w:rsidR="00D91F65" w:rsidRPr="00D91F65" w14:paraId="09B2D5AC" w14:textId="77777777" w:rsidTr="009B4CC0">
        <w:trPr>
          <w:trHeight w:val="394"/>
        </w:trPr>
        <w:tc>
          <w:tcPr>
            <w:tcW w:w="2379" w:type="dxa"/>
            <w:vAlign w:val="center"/>
          </w:tcPr>
          <w:p w14:paraId="275F5A73" w14:textId="608CD21F" w:rsidR="009B4CC0" w:rsidRPr="00D91F65" w:rsidRDefault="009B4CC0" w:rsidP="009B4CC0">
            <w:pPr>
              <w:rPr>
                <w:rFonts w:ascii="Times New Roman" w:hAnsi="Times New Roman" w:cs="Times New Roman"/>
                <w:sz w:val="24"/>
                <w:szCs w:val="24"/>
              </w:rPr>
            </w:pPr>
            <w:r w:rsidRPr="00D91F65">
              <w:rPr>
                <w:rStyle w:val="Strong"/>
                <w:rFonts w:ascii="Times New Roman" w:hAnsi="Times New Roman" w:cs="Times New Roman"/>
              </w:rPr>
              <w:t>Level</w:t>
            </w:r>
          </w:p>
        </w:tc>
        <w:tc>
          <w:tcPr>
            <w:tcW w:w="2379" w:type="dxa"/>
            <w:vAlign w:val="center"/>
          </w:tcPr>
          <w:p w14:paraId="101DB171" w14:textId="1565D219" w:rsidR="009B4CC0" w:rsidRPr="00D91F65" w:rsidRDefault="009B4CC0" w:rsidP="009B4CC0">
            <w:pPr>
              <w:rPr>
                <w:rFonts w:ascii="Times New Roman" w:hAnsi="Times New Roman" w:cs="Times New Roman"/>
                <w:sz w:val="24"/>
                <w:szCs w:val="24"/>
              </w:rPr>
            </w:pPr>
            <w:r w:rsidRPr="00D91F65">
              <w:rPr>
                <w:rStyle w:val="Strong"/>
                <w:rFonts w:ascii="Times New Roman" w:hAnsi="Times New Roman" w:cs="Times New Roman"/>
              </w:rPr>
              <w:t>Shared Resources</w:t>
            </w:r>
          </w:p>
        </w:tc>
        <w:tc>
          <w:tcPr>
            <w:tcW w:w="2379" w:type="dxa"/>
            <w:vAlign w:val="center"/>
          </w:tcPr>
          <w:p w14:paraId="5E2CF059" w14:textId="7E39B80F" w:rsidR="009B4CC0" w:rsidRPr="00D91F65" w:rsidRDefault="009B4CC0" w:rsidP="009B4CC0">
            <w:pPr>
              <w:rPr>
                <w:rFonts w:ascii="Times New Roman" w:hAnsi="Times New Roman" w:cs="Times New Roman"/>
                <w:sz w:val="24"/>
                <w:szCs w:val="24"/>
              </w:rPr>
            </w:pPr>
            <w:r w:rsidRPr="00D91F65">
              <w:rPr>
                <w:rStyle w:val="Strong"/>
                <w:rFonts w:ascii="Times New Roman" w:hAnsi="Times New Roman" w:cs="Times New Roman"/>
              </w:rPr>
              <w:t>Description</w:t>
            </w:r>
          </w:p>
        </w:tc>
        <w:tc>
          <w:tcPr>
            <w:tcW w:w="2379" w:type="dxa"/>
            <w:vAlign w:val="center"/>
          </w:tcPr>
          <w:p w14:paraId="7D0D7E4A" w14:textId="07571362" w:rsidR="009B4CC0" w:rsidRPr="00D91F65" w:rsidRDefault="009B4CC0" w:rsidP="009B4CC0">
            <w:pPr>
              <w:rPr>
                <w:rFonts w:ascii="Times New Roman" w:hAnsi="Times New Roman" w:cs="Times New Roman"/>
                <w:sz w:val="24"/>
                <w:szCs w:val="24"/>
              </w:rPr>
            </w:pPr>
            <w:r w:rsidRPr="00D91F65">
              <w:rPr>
                <w:rStyle w:val="Strong"/>
                <w:rFonts w:ascii="Times New Roman" w:hAnsi="Times New Roman" w:cs="Times New Roman"/>
              </w:rPr>
              <w:t>Example</w:t>
            </w:r>
          </w:p>
        </w:tc>
      </w:tr>
      <w:tr w:rsidR="00D91F65" w:rsidRPr="00D91F65" w14:paraId="0DB6EAA3" w14:textId="77777777" w:rsidTr="009B4CC0">
        <w:trPr>
          <w:trHeight w:val="1186"/>
        </w:trPr>
        <w:tc>
          <w:tcPr>
            <w:tcW w:w="2379" w:type="dxa"/>
            <w:vAlign w:val="center"/>
          </w:tcPr>
          <w:p w14:paraId="2CBBD378" w14:textId="328F5ADD" w:rsidR="009B4CC0" w:rsidRPr="00D91F65" w:rsidRDefault="009B4CC0" w:rsidP="009B4CC0">
            <w:pPr>
              <w:rPr>
                <w:rFonts w:ascii="Times New Roman" w:hAnsi="Times New Roman" w:cs="Times New Roman"/>
                <w:sz w:val="24"/>
                <w:szCs w:val="24"/>
              </w:rPr>
            </w:pPr>
            <w:r w:rsidRPr="00D91F65">
              <w:rPr>
                <w:rStyle w:val="Strong"/>
                <w:rFonts w:ascii="Times New Roman" w:hAnsi="Times New Roman" w:cs="Times New Roman"/>
              </w:rPr>
              <w:t>Hardware Level</w:t>
            </w:r>
          </w:p>
        </w:tc>
        <w:tc>
          <w:tcPr>
            <w:tcW w:w="2379" w:type="dxa"/>
            <w:vAlign w:val="center"/>
          </w:tcPr>
          <w:p w14:paraId="3CAC6DF9" w14:textId="409D95F8" w:rsidR="009B4CC0" w:rsidRPr="00D91F65" w:rsidRDefault="009B4CC0" w:rsidP="009B4CC0">
            <w:pPr>
              <w:rPr>
                <w:rFonts w:ascii="Times New Roman" w:hAnsi="Times New Roman" w:cs="Times New Roman"/>
                <w:sz w:val="24"/>
                <w:szCs w:val="24"/>
              </w:rPr>
            </w:pPr>
            <w:r w:rsidRPr="00D91F65">
              <w:rPr>
                <w:rFonts w:ascii="Times New Roman" w:hAnsi="Times New Roman" w:cs="Times New Roman"/>
              </w:rPr>
              <w:t>CPU, Memory, Storage</w:t>
            </w:r>
          </w:p>
        </w:tc>
        <w:tc>
          <w:tcPr>
            <w:tcW w:w="2379" w:type="dxa"/>
            <w:vAlign w:val="center"/>
          </w:tcPr>
          <w:p w14:paraId="3E03B8F5" w14:textId="788F2215" w:rsidR="009B4CC0" w:rsidRPr="00D91F65" w:rsidRDefault="009B4CC0" w:rsidP="009B4CC0">
            <w:pPr>
              <w:rPr>
                <w:rFonts w:ascii="Times New Roman" w:hAnsi="Times New Roman" w:cs="Times New Roman"/>
                <w:sz w:val="24"/>
                <w:szCs w:val="24"/>
              </w:rPr>
            </w:pPr>
            <w:r w:rsidRPr="00D91F65">
              <w:rPr>
                <w:rFonts w:ascii="Times New Roman" w:hAnsi="Times New Roman" w:cs="Times New Roman"/>
              </w:rPr>
              <w:t>Physical resources are shared using virtualization</w:t>
            </w:r>
          </w:p>
        </w:tc>
        <w:tc>
          <w:tcPr>
            <w:tcW w:w="2379" w:type="dxa"/>
            <w:vAlign w:val="center"/>
          </w:tcPr>
          <w:p w14:paraId="2FDB5E21" w14:textId="261B7B6A" w:rsidR="009B4CC0" w:rsidRPr="00D91F65" w:rsidRDefault="009B4CC0" w:rsidP="009B4CC0">
            <w:pPr>
              <w:rPr>
                <w:rFonts w:ascii="Times New Roman" w:hAnsi="Times New Roman" w:cs="Times New Roman"/>
                <w:sz w:val="24"/>
                <w:szCs w:val="24"/>
              </w:rPr>
            </w:pPr>
            <w:r w:rsidRPr="00D91F65">
              <w:rPr>
                <w:rFonts w:ascii="Times New Roman" w:hAnsi="Times New Roman" w:cs="Times New Roman"/>
              </w:rPr>
              <w:t>Multiple VMs on a single physical server</w:t>
            </w:r>
          </w:p>
        </w:tc>
      </w:tr>
      <w:tr w:rsidR="00D91F65" w:rsidRPr="00D91F65" w14:paraId="75106F40" w14:textId="77777777" w:rsidTr="009B4CC0">
        <w:trPr>
          <w:trHeight w:val="1207"/>
        </w:trPr>
        <w:tc>
          <w:tcPr>
            <w:tcW w:w="2379" w:type="dxa"/>
            <w:vAlign w:val="center"/>
          </w:tcPr>
          <w:p w14:paraId="3D54301A" w14:textId="075A47AF" w:rsidR="009B4CC0" w:rsidRPr="00D91F65" w:rsidRDefault="009B4CC0" w:rsidP="009B4CC0">
            <w:pPr>
              <w:rPr>
                <w:rFonts w:ascii="Times New Roman" w:hAnsi="Times New Roman" w:cs="Times New Roman"/>
                <w:sz w:val="24"/>
                <w:szCs w:val="24"/>
              </w:rPr>
            </w:pPr>
            <w:r w:rsidRPr="00D91F65">
              <w:rPr>
                <w:rStyle w:val="Strong"/>
                <w:rFonts w:ascii="Times New Roman" w:hAnsi="Times New Roman" w:cs="Times New Roman"/>
              </w:rPr>
              <w:t>Platform Level</w:t>
            </w:r>
          </w:p>
        </w:tc>
        <w:tc>
          <w:tcPr>
            <w:tcW w:w="2379" w:type="dxa"/>
            <w:vAlign w:val="center"/>
          </w:tcPr>
          <w:p w14:paraId="61C63AD2" w14:textId="2D7CC490" w:rsidR="009B4CC0" w:rsidRPr="00D91F65" w:rsidRDefault="009B4CC0" w:rsidP="009B4CC0">
            <w:pPr>
              <w:rPr>
                <w:rFonts w:ascii="Times New Roman" w:hAnsi="Times New Roman" w:cs="Times New Roman"/>
                <w:sz w:val="24"/>
                <w:szCs w:val="24"/>
              </w:rPr>
            </w:pPr>
            <w:r w:rsidRPr="00D91F65">
              <w:rPr>
                <w:rFonts w:ascii="Times New Roman" w:hAnsi="Times New Roman" w:cs="Times New Roman"/>
              </w:rPr>
              <w:t>OS, Runtime, Middleware</w:t>
            </w:r>
          </w:p>
        </w:tc>
        <w:tc>
          <w:tcPr>
            <w:tcW w:w="2379" w:type="dxa"/>
            <w:vAlign w:val="center"/>
          </w:tcPr>
          <w:p w14:paraId="0CCB8147" w14:textId="268DA6CD" w:rsidR="009B4CC0" w:rsidRPr="00D91F65" w:rsidRDefault="009B4CC0" w:rsidP="009B4CC0">
            <w:pPr>
              <w:rPr>
                <w:rFonts w:ascii="Times New Roman" w:hAnsi="Times New Roman" w:cs="Times New Roman"/>
                <w:sz w:val="24"/>
                <w:szCs w:val="24"/>
              </w:rPr>
            </w:pPr>
            <w:r w:rsidRPr="00D91F65">
              <w:rPr>
                <w:rFonts w:ascii="Times New Roman" w:hAnsi="Times New Roman" w:cs="Times New Roman"/>
              </w:rPr>
              <w:t>Same platform is used to develop and run applications</w:t>
            </w:r>
          </w:p>
        </w:tc>
        <w:tc>
          <w:tcPr>
            <w:tcW w:w="2379" w:type="dxa"/>
            <w:vAlign w:val="center"/>
          </w:tcPr>
          <w:p w14:paraId="762B4559" w14:textId="2344BBD3" w:rsidR="009B4CC0" w:rsidRPr="00D91F65" w:rsidRDefault="009B4CC0" w:rsidP="009B4CC0">
            <w:pPr>
              <w:rPr>
                <w:rFonts w:ascii="Times New Roman" w:hAnsi="Times New Roman" w:cs="Times New Roman"/>
                <w:sz w:val="24"/>
                <w:szCs w:val="24"/>
              </w:rPr>
            </w:pPr>
            <w:r w:rsidRPr="00D91F65">
              <w:rPr>
                <w:rFonts w:ascii="Times New Roman" w:hAnsi="Times New Roman" w:cs="Times New Roman"/>
              </w:rPr>
              <w:t>Developers using same cloud platform</w:t>
            </w:r>
          </w:p>
        </w:tc>
      </w:tr>
      <w:tr w:rsidR="00D91F65" w:rsidRPr="00D91F65" w14:paraId="23655525" w14:textId="77777777" w:rsidTr="009B4CC0">
        <w:trPr>
          <w:trHeight w:val="791"/>
        </w:trPr>
        <w:tc>
          <w:tcPr>
            <w:tcW w:w="2379" w:type="dxa"/>
            <w:vAlign w:val="center"/>
          </w:tcPr>
          <w:p w14:paraId="1288D746" w14:textId="1EE64DB8" w:rsidR="009B4CC0" w:rsidRPr="00D91F65" w:rsidRDefault="009B4CC0" w:rsidP="009B4CC0">
            <w:pPr>
              <w:rPr>
                <w:rFonts w:ascii="Times New Roman" w:hAnsi="Times New Roman" w:cs="Times New Roman"/>
                <w:sz w:val="24"/>
                <w:szCs w:val="24"/>
              </w:rPr>
            </w:pPr>
            <w:r w:rsidRPr="00D91F65">
              <w:rPr>
                <w:rStyle w:val="Strong"/>
                <w:rFonts w:ascii="Times New Roman" w:hAnsi="Times New Roman" w:cs="Times New Roman"/>
              </w:rPr>
              <w:t>Application Level</w:t>
            </w:r>
          </w:p>
        </w:tc>
        <w:tc>
          <w:tcPr>
            <w:tcW w:w="2379" w:type="dxa"/>
            <w:vAlign w:val="center"/>
          </w:tcPr>
          <w:p w14:paraId="26B756FF" w14:textId="04404AF0" w:rsidR="009B4CC0" w:rsidRPr="00D91F65" w:rsidRDefault="009B4CC0" w:rsidP="009B4CC0">
            <w:pPr>
              <w:rPr>
                <w:rFonts w:ascii="Times New Roman" w:hAnsi="Times New Roman" w:cs="Times New Roman"/>
                <w:sz w:val="24"/>
                <w:szCs w:val="24"/>
              </w:rPr>
            </w:pPr>
            <w:r w:rsidRPr="00D91F65">
              <w:rPr>
                <w:rFonts w:ascii="Times New Roman" w:hAnsi="Times New Roman" w:cs="Times New Roman"/>
              </w:rPr>
              <w:t>Application software</w:t>
            </w:r>
          </w:p>
        </w:tc>
        <w:tc>
          <w:tcPr>
            <w:tcW w:w="2379" w:type="dxa"/>
            <w:vAlign w:val="center"/>
          </w:tcPr>
          <w:p w14:paraId="629141D0" w14:textId="31878A6B" w:rsidR="009B4CC0" w:rsidRPr="00D91F65" w:rsidRDefault="009B4CC0" w:rsidP="009B4CC0">
            <w:pPr>
              <w:rPr>
                <w:rFonts w:ascii="Times New Roman" w:hAnsi="Times New Roman" w:cs="Times New Roman"/>
                <w:sz w:val="24"/>
                <w:szCs w:val="24"/>
              </w:rPr>
            </w:pPr>
            <w:r w:rsidRPr="00D91F65">
              <w:rPr>
                <w:rFonts w:ascii="Times New Roman" w:hAnsi="Times New Roman" w:cs="Times New Roman"/>
              </w:rPr>
              <w:t>One application is shared by many users</w:t>
            </w:r>
          </w:p>
        </w:tc>
        <w:tc>
          <w:tcPr>
            <w:tcW w:w="2379" w:type="dxa"/>
            <w:vAlign w:val="center"/>
          </w:tcPr>
          <w:p w14:paraId="7996A5D8" w14:textId="37D5EB4F" w:rsidR="009B4CC0" w:rsidRPr="00D91F65" w:rsidRDefault="009B4CC0" w:rsidP="009B4CC0">
            <w:pPr>
              <w:rPr>
                <w:rFonts w:ascii="Times New Roman" w:hAnsi="Times New Roman" w:cs="Times New Roman"/>
                <w:sz w:val="24"/>
                <w:szCs w:val="24"/>
              </w:rPr>
            </w:pPr>
            <w:r w:rsidRPr="00D91F65">
              <w:rPr>
                <w:rFonts w:ascii="Times New Roman" w:hAnsi="Times New Roman" w:cs="Times New Roman"/>
              </w:rPr>
              <w:t>Gmail, Google Docs</w:t>
            </w:r>
          </w:p>
        </w:tc>
      </w:tr>
      <w:tr w:rsidR="00D91F65" w:rsidRPr="00D91F65" w14:paraId="02735786" w14:textId="77777777" w:rsidTr="009B4CC0">
        <w:trPr>
          <w:trHeight w:val="791"/>
        </w:trPr>
        <w:tc>
          <w:tcPr>
            <w:tcW w:w="2379" w:type="dxa"/>
            <w:vAlign w:val="center"/>
          </w:tcPr>
          <w:p w14:paraId="018021B8" w14:textId="24B117A2" w:rsidR="009B4CC0" w:rsidRPr="00D91F65" w:rsidRDefault="009B4CC0" w:rsidP="009B4CC0">
            <w:pPr>
              <w:rPr>
                <w:rFonts w:ascii="Times New Roman" w:hAnsi="Times New Roman" w:cs="Times New Roman"/>
                <w:sz w:val="24"/>
                <w:szCs w:val="24"/>
              </w:rPr>
            </w:pPr>
            <w:r w:rsidRPr="00D91F65">
              <w:rPr>
                <w:rStyle w:val="Strong"/>
                <w:rFonts w:ascii="Times New Roman" w:hAnsi="Times New Roman" w:cs="Times New Roman"/>
              </w:rPr>
              <w:t>Data Level</w:t>
            </w:r>
          </w:p>
        </w:tc>
        <w:tc>
          <w:tcPr>
            <w:tcW w:w="2379" w:type="dxa"/>
            <w:vAlign w:val="center"/>
          </w:tcPr>
          <w:p w14:paraId="2B9A48F1" w14:textId="38E464D7" w:rsidR="009B4CC0" w:rsidRPr="00D91F65" w:rsidRDefault="009B4CC0" w:rsidP="009B4CC0">
            <w:pPr>
              <w:rPr>
                <w:rFonts w:ascii="Times New Roman" w:hAnsi="Times New Roman" w:cs="Times New Roman"/>
                <w:sz w:val="24"/>
                <w:szCs w:val="24"/>
              </w:rPr>
            </w:pPr>
            <w:r w:rsidRPr="00D91F65">
              <w:rPr>
                <w:rFonts w:ascii="Times New Roman" w:hAnsi="Times New Roman" w:cs="Times New Roman"/>
              </w:rPr>
              <w:t>Databases, files</w:t>
            </w:r>
          </w:p>
        </w:tc>
        <w:tc>
          <w:tcPr>
            <w:tcW w:w="2379" w:type="dxa"/>
            <w:vAlign w:val="center"/>
          </w:tcPr>
          <w:p w14:paraId="58ED08C3" w14:textId="2CFD4E6B" w:rsidR="009B4CC0" w:rsidRPr="00D91F65" w:rsidRDefault="009B4CC0" w:rsidP="009B4CC0">
            <w:pPr>
              <w:rPr>
                <w:rFonts w:ascii="Times New Roman" w:hAnsi="Times New Roman" w:cs="Times New Roman"/>
                <w:sz w:val="24"/>
                <w:szCs w:val="24"/>
              </w:rPr>
            </w:pPr>
            <w:r w:rsidRPr="00D91F65">
              <w:rPr>
                <w:rFonts w:ascii="Times New Roman" w:hAnsi="Times New Roman" w:cs="Times New Roman"/>
              </w:rPr>
              <w:t>Data is shared with proper access control</w:t>
            </w:r>
          </w:p>
        </w:tc>
        <w:tc>
          <w:tcPr>
            <w:tcW w:w="2379" w:type="dxa"/>
            <w:vAlign w:val="center"/>
          </w:tcPr>
          <w:p w14:paraId="18760390" w14:textId="0CB62F33" w:rsidR="009B4CC0" w:rsidRPr="00D91F65" w:rsidRDefault="009B4CC0" w:rsidP="009B4CC0">
            <w:pPr>
              <w:rPr>
                <w:rFonts w:ascii="Times New Roman" w:hAnsi="Times New Roman" w:cs="Times New Roman"/>
                <w:sz w:val="24"/>
                <w:szCs w:val="24"/>
              </w:rPr>
            </w:pPr>
            <w:r w:rsidRPr="00D91F65">
              <w:rPr>
                <w:rFonts w:ascii="Times New Roman" w:hAnsi="Times New Roman" w:cs="Times New Roman"/>
              </w:rPr>
              <w:t>Shared company database</w:t>
            </w:r>
          </w:p>
        </w:tc>
      </w:tr>
    </w:tbl>
    <w:p w14:paraId="6A111212" w14:textId="77777777" w:rsidR="00444DE6" w:rsidRPr="00D91F65" w:rsidRDefault="00444DE6" w:rsidP="009E7842">
      <w:pPr>
        <w:rPr>
          <w:rFonts w:ascii="Times New Roman" w:hAnsi="Times New Roman" w:cs="Times New Roman"/>
          <w:sz w:val="24"/>
          <w:szCs w:val="24"/>
        </w:rPr>
      </w:pPr>
    </w:p>
    <w:p w14:paraId="4074CE3E" w14:textId="77777777" w:rsidR="00444DE6" w:rsidRPr="00D91F65" w:rsidRDefault="00444DE6" w:rsidP="009E7842">
      <w:pPr>
        <w:pStyle w:val="Heading3"/>
        <w:rPr>
          <w:rFonts w:ascii="Times New Roman" w:hAnsi="Times New Roman" w:cs="Times New Roman"/>
          <w:color w:val="auto"/>
        </w:rPr>
      </w:pPr>
      <w:r w:rsidRPr="00D91F65">
        <w:rPr>
          <w:rStyle w:val="Strong"/>
          <w:rFonts w:ascii="Times New Roman" w:hAnsi="Times New Roman" w:cs="Times New Roman"/>
          <w:color w:val="auto"/>
        </w:rPr>
        <w:t>How Resource Sharing Works</w:t>
      </w:r>
    </w:p>
    <w:p w14:paraId="5C18F09F" w14:textId="77777777" w:rsidR="00444DE6" w:rsidRPr="00D91F65" w:rsidRDefault="00444DE6" w:rsidP="009E7842">
      <w:pPr>
        <w:pStyle w:val="NormalWeb"/>
      </w:pPr>
      <w:r w:rsidRPr="00D91F65">
        <w:t xml:space="preserve">Resource sharing is made possible by </w:t>
      </w:r>
      <w:r w:rsidRPr="00D91F65">
        <w:rPr>
          <w:rStyle w:val="Strong"/>
        </w:rPr>
        <w:t>virtualization technologies</w:t>
      </w:r>
      <w:r w:rsidRPr="00D91F65">
        <w:t xml:space="preserve"> and </w:t>
      </w:r>
      <w:r w:rsidRPr="00D91F65">
        <w:rPr>
          <w:rStyle w:val="Strong"/>
        </w:rPr>
        <w:t>multi-tenancy</w:t>
      </w:r>
      <w:r w:rsidRPr="00D91F65">
        <w:t xml:space="preserve"> models:</w:t>
      </w:r>
    </w:p>
    <w:p w14:paraId="43D3E445" w14:textId="77777777" w:rsidR="00444DE6" w:rsidRPr="00D91F65" w:rsidRDefault="00444DE6" w:rsidP="009E7842">
      <w:pPr>
        <w:pStyle w:val="NormalWeb"/>
        <w:numPr>
          <w:ilvl w:val="0"/>
          <w:numId w:val="11"/>
        </w:numPr>
      </w:pPr>
      <w:r w:rsidRPr="00D91F65">
        <w:rPr>
          <w:rStyle w:val="Strong"/>
        </w:rPr>
        <w:t>Virtualization:</w:t>
      </w:r>
    </w:p>
    <w:p w14:paraId="32E9031C" w14:textId="77777777" w:rsidR="00444DE6" w:rsidRPr="00D91F65" w:rsidRDefault="00444DE6" w:rsidP="009E7842">
      <w:pPr>
        <w:pStyle w:val="NormalWeb"/>
        <w:numPr>
          <w:ilvl w:val="1"/>
          <w:numId w:val="11"/>
        </w:numPr>
      </w:pPr>
      <w:r w:rsidRPr="00D91F65">
        <w:t xml:space="preserve">Physical resources like CPU, memory, and storage are divided into multiple </w:t>
      </w:r>
      <w:r w:rsidRPr="00D91F65">
        <w:rPr>
          <w:rStyle w:val="Strong"/>
        </w:rPr>
        <w:t>virtual instances</w:t>
      </w:r>
      <w:r w:rsidRPr="00D91F65">
        <w:t>.</w:t>
      </w:r>
    </w:p>
    <w:p w14:paraId="30290D0F" w14:textId="77777777" w:rsidR="00444DE6" w:rsidRPr="00D91F65" w:rsidRDefault="00444DE6" w:rsidP="009E7842">
      <w:pPr>
        <w:pStyle w:val="NormalWeb"/>
        <w:numPr>
          <w:ilvl w:val="1"/>
          <w:numId w:val="11"/>
        </w:numPr>
      </w:pPr>
      <w:r w:rsidRPr="00D91F65">
        <w:t>Each user or application receives a virtualized environment that behaves like dedicated hardware, even though it is shared.</w:t>
      </w:r>
    </w:p>
    <w:p w14:paraId="31E6C1A8" w14:textId="77777777" w:rsidR="00444DE6" w:rsidRPr="00D91F65" w:rsidRDefault="00444DE6" w:rsidP="009E7842">
      <w:pPr>
        <w:pStyle w:val="NormalWeb"/>
        <w:numPr>
          <w:ilvl w:val="0"/>
          <w:numId w:val="11"/>
        </w:numPr>
      </w:pPr>
      <w:r w:rsidRPr="00D91F65">
        <w:rPr>
          <w:rStyle w:val="Strong"/>
        </w:rPr>
        <w:t>Multi-Tenancy:</w:t>
      </w:r>
    </w:p>
    <w:p w14:paraId="7CA00F43" w14:textId="77777777" w:rsidR="00444DE6" w:rsidRPr="00D91F65" w:rsidRDefault="00444DE6" w:rsidP="009E7842">
      <w:pPr>
        <w:pStyle w:val="NormalWeb"/>
        <w:numPr>
          <w:ilvl w:val="1"/>
          <w:numId w:val="11"/>
        </w:numPr>
      </w:pPr>
      <w:r w:rsidRPr="00D91F65">
        <w:t>Multiple users (tenants) share the same hardware infrastructure.</w:t>
      </w:r>
    </w:p>
    <w:p w14:paraId="23767740" w14:textId="77777777" w:rsidR="00444DE6" w:rsidRPr="00D91F65" w:rsidRDefault="00444DE6" w:rsidP="009E7842">
      <w:pPr>
        <w:pStyle w:val="NormalWeb"/>
        <w:numPr>
          <w:ilvl w:val="1"/>
          <w:numId w:val="11"/>
        </w:numPr>
      </w:pPr>
      <w:r w:rsidRPr="00D91F65">
        <w:t xml:space="preserve">Strong </w:t>
      </w:r>
      <w:r w:rsidRPr="00D91F65">
        <w:rPr>
          <w:rStyle w:val="Strong"/>
        </w:rPr>
        <w:t>isolation mechanisms</w:t>
      </w:r>
      <w:r w:rsidRPr="00D91F65">
        <w:t xml:space="preserve"> ensure that one tenant’s workload does not affect others.</w:t>
      </w:r>
    </w:p>
    <w:p w14:paraId="12C99A1C" w14:textId="77777777" w:rsidR="00444DE6" w:rsidRPr="00D91F65" w:rsidRDefault="00444DE6" w:rsidP="009E7842">
      <w:pPr>
        <w:pStyle w:val="NormalWeb"/>
        <w:numPr>
          <w:ilvl w:val="0"/>
          <w:numId w:val="11"/>
        </w:numPr>
      </w:pPr>
      <w:r w:rsidRPr="00D91F65">
        <w:rPr>
          <w:rStyle w:val="Strong"/>
        </w:rPr>
        <w:t>Dynamic Resource Allocation:</w:t>
      </w:r>
    </w:p>
    <w:p w14:paraId="5B29DF10" w14:textId="77777777" w:rsidR="00444DE6" w:rsidRPr="00D91F65" w:rsidRDefault="00444DE6" w:rsidP="009E7842">
      <w:pPr>
        <w:pStyle w:val="NormalWeb"/>
        <w:numPr>
          <w:ilvl w:val="1"/>
          <w:numId w:val="11"/>
        </w:numPr>
      </w:pPr>
      <w:r w:rsidRPr="00D91F65">
        <w:t>Resources are assigned based on demand.</w:t>
      </w:r>
    </w:p>
    <w:p w14:paraId="705F602C" w14:textId="77777777" w:rsidR="00444DE6" w:rsidRPr="00D91F65" w:rsidRDefault="00444DE6" w:rsidP="009E7842">
      <w:pPr>
        <w:pStyle w:val="NormalWeb"/>
        <w:numPr>
          <w:ilvl w:val="1"/>
          <w:numId w:val="11"/>
        </w:numPr>
      </w:pPr>
      <w:r w:rsidRPr="00D91F65">
        <w:t>For example, during peak usage, more CPU cores or memory may be temporarily allocated to high-demand applications.</w:t>
      </w:r>
    </w:p>
    <w:p w14:paraId="4FA56086" w14:textId="276D4AE5" w:rsidR="00444DE6" w:rsidRPr="00D91F65" w:rsidRDefault="00444DE6" w:rsidP="008018AB">
      <w:pPr>
        <w:pStyle w:val="Heading3"/>
        <w:spacing w:line="360" w:lineRule="auto"/>
        <w:rPr>
          <w:rStyle w:val="Strong"/>
          <w:rFonts w:ascii="Times New Roman" w:hAnsi="Times New Roman" w:cs="Times New Roman"/>
          <w:color w:val="auto"/>
          <w:sz w:val="28"/>
          <w:szCs w:val="28"/>
        </w:rPr>
      </w:pPr>
      <w:r w:rsidRPr="00D91F65">
        <w:rPr>
          <w:rStyle w:val="Strong"/>
          <w:rFonts w:ascii="Times New Roman" w:hAnsi="Times New Roman" w:cs="Times New Roman"/>
          <w:color w:val="auto"/>
          <w:sz w:val="28"/>
          <w:szCs w:val="28"/>
        </w:rPr>
        <w:t>Benefits of Resource Sharing</w:t>
      </w:r>
    </w:p>
    <w:p w14:paraId="21DC02B8" w14:textId="77777777" w:rsidR="008018AB" w:rsidRPr="00D91F65" w:rsidRDefault="008018AB" w:rsidP="008018AB">
      <w:pPr>
        <w:pStyle w:val="Heading3"/>
        <w:spacing w:before="0" w:line="360" w:lineRule="auto"/>
        <w:ind w:left="284"/>
        <w:rPr>
          <w:rFonts w:ascii="Times New Roman" w:hAnsi="Times New Roman" w:cs="Times New Roman"/>
          <w:color w:val="auto"/>
        </w:rPr>
      </w:pPr>
      <w:r w:rsidRPr="00D91F65">
        <w:rPr>
          <w:rStyle w:val="Strong"/>
          <w:rFonts w:ascii="Times New Roman" w:hAnsi="Times New Roman" w:cs="Times New Roman"/>
          <w:b w:val="0"/>
          <w:bCs w:val="0"/>
          <w:color w:val="auto"/>
        </w:rPr>
        <w:t>1. Efficient Utilization</w:t>
      </w:r>
    </w:p>
    <w:p w14:paraId="10611E72" w14:textId="3F7D0A03" w:rsidR="008018AB" w:rsidRPr="00D91F65" w:rsidRDefault="008018AB" w:rsidP="008018AB">
      <w:pPr>
        <w:pStyle w:val="NormalWeb"/>
        <w:spacing w:before="0" w:beforeAutospacing="0"/>
        <w:ind w:left="284"/>
      </w:pPr>
      <w:r w:rsidRPr="00D91F65">
        <w:t>Resource sharing ensures that servers, storage, and network are used to their full capacity instead of remaining idle.</w:t>
      </w:r>
      <w:r w:rsidRPr="00D91F65">
        <w:br/>
        <w:t>Multiple users and applications share the same hardware, improving overall efficiency.</w:t>
      </w:r>
      <w:r w:rsidRPr="00D91F65">
        <w:br/>
      </w:r>
      <w:r w:rsidRPr="00D91F65">
        <w:rPr>
          <w:rStyle w:val="Strong"/>
        </w:rPr>
        <w:t>Example:</w:t>
      </w:r>
      <w:r w:rsidRPr="00D91F65">
        <w:t xml:space="preserve"> In cloud data </w:t>
      </w:r>
      <w:proofErr w:type="spellStart"/>
      <w:r w:rsidRPr="00D91F65">
        <w:t>centers</w:t>
      </w:r>
      <w:proofErr w:type="spellEnd"/>
      <w:r w:rsidRPr="00D91F65">
        <w:t>, a single physical server runs many virtual machines for different users at the same time.</w:t>
      </w:r>
    </w:p>
    <w:p w14:paraId="3AF5E890" w14:textId="77777777" w:rsidR="009B4CC0" w:rsidRPr="00D91F65" w:rsidRDefault="009B4CC0" w:rsidP="008018AB">
      <w:pPr>
        <w:pStyle w:val="NormalWeb"/>
        <w:spacing w:before="0" w:beforeAutospacing="0"/>
        <w:ind w:left="284"/>
      </w:pPr>
    </w:p>
    <w:p w14:paraId="50FA9F4D" w14:textId="77777777" w:rsidR="008018AB" w:rsidRPr="00D91F65" w:rsidRDefault="008018AB" w:rsidP="008018AB">
      <w:pPr>
        <w:pStyle w:val="Heading3"/>
        <w:spacing w:before="0"/>
        <w:ind w:left="284"/>
        <w:rPr>
          <w:rFonts w:ascii="Times New Roman" w:hAnsi="Times New Roman" w:cs="Times New Roman"/>
          <w:color w:val="auto"/>
          <w:sz w:val="16"/>
          <w:szCs w:val="16"/>
        </w:rPr>
      </w:pPr>
      <w:r w:rsidRPr="00D91F65">
        <w:rPr>
          <w:rStyle w:val="Strong"/>
          <w:rFonts w:ascii="Times New Roman" w:hAnsi="Times New Roman" w:cs="Times New Roman"/>
          <w:b w:val="0"/>
          <w:bCs w:val="0"/>
          <w:color w:val="auto"/>
        </w:rPr>
        <w:t>2. Cost Savings</w:t>
      </w:r>
    </w:p>
    <w:p w14:paraId="39BE3ECA" w14:textId="77777777" w:rsidR="008018AB" w:rsidRPr="00D91F65" w:rsidRDefault="008018AB" w:rsidP="008018AB">
      <w:pPr>
        <w:pStyle w:val="NormalWeb"/>
        <w:spacing w:before="0" w:beforeAutospacing="0"/>
        <w:ind w:left="284"/>
      </w:pPr>
      <w:r w:rsidRPr="00D91F65">
        <w:t>Since infrastructure is shared, organizations do not need to purchase separate hardware for each user or application.</w:t>
      </w:r>
      <w:r w:rsidRPr="00D91F65">
        <w:br/>
        <w:t>This reduces capital costs as well as operational costs like maintenance, electricity, and cooling.</w:t>
      </w:r>
      <w:r w:rsidRPr="00D91F65">
        <w:br/>
      </w:r>
      <w:r w:rsidRPr="00D91F65">
        <w:rPr>
          <w:rStyle w:val="Strong"/>
        </w:rPr>
        <w:t>Example:</w:t>
      </w:r>
      <w:r w:rsidRPr="00D91F65">
        <w:t xml:space="preserve"> Small companies use cloud services instead of setting up their own data </w:t>
      </w:r>
      <w:proofErr w:type="spellStart"/>
      <w:r w:rsidRPr="00D91F65">
        <w:t>centers</w:t>
      </w:r>
      <w:proofErr w:type="spellEnd"/>
      <w:r w:rsidRPr="00D91F65">
        <w:t>, saving huge investment costs.</w:t>
      </w:r>
    </w:p>
    <w:p w14:paraId="6BFCF332" w14:textId="77777777" w:rsidR="008018AB" w:rsidRPr="00D91F65" w:rsidRDefault="008018AB" w:rsidP="008018AB">
      <w:pPr>
        <w:pStyle w:val="Heading3"/>
        <w:ind w:left="284"/>
        <w:rPr>
          <w:rFonts w:ascii="Times New Roman" w:hAnsi="Times New Roman" w:cs="Times New Roman"/>
          <w:color w:val="auto"/>
        </w:rPr>
      </w:pPr>
      <w:r w:rsidRPr="00D91F65">
        <w:rPr>
          <w:rStyle w:val="Strong"/>
          <w:rFonts w:ascii="Times New Roman" w:hAnsi="Times New Roman" w:cs="Times New Roman"/>
          <w:b w:val="0"/>
          <w:bCs w:val="0"/>
          <w:color w:val="auto"/>
        </w:rPr>
        <w:t>3. Scalability</w:t>
      </w:r>
    </w:p>
    <w:p w14:paraId="620ABE8C" w14:textId="77777777" w:rsidR="008018AB" w:rsidRPr="00D91F65" w:rsidRDefault="008018AB" w:rsidP="008018AB">
      <w:pPr>
        <w:pStyle w:val="NormalWeb"/>
        <w:ind w:left="284"/>
      </w:pPr>
      <w:r w:rsidRPr="00D91F65">
        <w:t>Resource sharing allows systems to scale easily according to demand.</w:t>
      </w:r>
      <w:r w:rsidRPr="00D91F65">
        <w:br/>
        <w:t>Resources can be increased (Scale Up) or more machines can be added (Scale Out) without interrupting services.</w:t>
      </w:r>
      <w:r w:rsidRPr="00D91F65">
        <w:br/>
      </w:r>
      <w:r w:rsidRPr="00D91F65">
        <w:rPr>
          <w:rStyle w:val="Strong"/>
        </w:rPr>
        <w:t>Example:</w:t>
      </w:r>
      <w:r w:rsidRPr="00D91F65">
        <w:t xml:space="preserve"> During big online sales, e-commerce platforms increase server capacity to handle thousands of users simultaneously.</w:t>
      </w:r>
    </w:p>
    <w:p w14:paraId="281A45A1" w14:textId="77777777" w:rsidR="008018AB" w:rsidRPr="00D91F65" w:rsidRDefault="008018AB" w:rsidP="008018AB">
      <w:pPr>
        <w:pStyle w:val="Heading3"/>
        <w:ind w:left="284"/>
        <w:rPr>
          <w:rFonts w:ascii="Times New Roman" w:hAnsi="Times New Roman" w:cs="Times New Roman"/>
          <w:color w:val="auto"/>
        </w:rPr>
      </w:pPr>
      <w:r w:rsidRPr="00D91F65">
        <w:rPr>
          <w:rStyle w:val="Strong"/>
          <w:rFonts w:ascii="Times New Roman" w:hAnsi="Times New Roman" w:cs="Times New Roman"/>
          <w:b w:val="0"/>
          <w:bCs w:val="0"/>
          <w:color w:val="auto"/>
        </w:rPr>
        <w:t>4. Flexibility</w:t>
      </w:r>
    </w:p>
    <w:p w14:paraId="12EE03FD" w14:textId="77777777" w:rsidR="008018AB" w:rsidRPr="00D91F65" w:rsidRDefault="008018AB" w:rsidP="008018AB">
      <w:pPr>
        <w:pStyle w:val="NormalWeb"/>
        <w:ind w:left="284"/>
      </w:pPr>
      <w:r w:rsidRPr="00D91F65">
        <w:t>Users can access and adjust resources anytime based on their needs without installing new hardware.</w:t>
      </w:r>
      <w:r w:rsidRPr="00D91F65">
        <w:br/>
        <w:t>This provides on-demand access and better resource management.</w:t>
      </w:r>
      <w:r w:rsidRPr="00D91F65">
        <w:br/>
      </w:r>
      <w:r w:rsidRPr="00D91F65">
        <w:rPr>
          <w:rStyle w:val="Strong"/>
        </w:rPr>
        <w:t>Example:</w:t>
      </w:r>
      <w:r w:rsidRPr="00D91F65">
        <w:t xml:space="preserve"> A company can instantly increase storage or computing power in cloud platforms when workload increases.</w:t>
      </w:r>
    </w:p>
    <w:p w14:paraId="4F186CAF" w14:textId="77777777" w:rsidR="00DE3A92" w:rsidRPr="00D91F65" w:rsidRDefault="00DE3A92" w:rsidP="00DE3A92">
      <w:pPr>
        <w:pStyle w:val="Heading3"/>
        <w:rPr>
          <w:rStyle w:val="Strong"/>
          <w:rFonts w:ascii="Times New Roman" w:hAnsi="Times New Roman" w:cs="Times New Roman"/>
          <w:b w:val="0"/>
          <w:bCs w:val="0"/>
          <w:color w:val="auto"/>
        </w:rPr>
      </w:pPr>
    </w:p>
    <w:p w14:paraId="7B14CF3B" w14:textId="701AF13E" w:rsidR="00DE3A92" w:rsidRPr="00D91F65" w:rsidRDefault="00DE3A92" w:rsidP="00DE3A92">
      <w:pPr>
        <w:pStyle w:val="Heading2"/>
        <w:spacing w:before="0" w:line="240" w:lineRule="auto"/>
        <w:rPr>
          <w:rStyle w:val="Strong"/>
          <w:rFonts w:ascii="Times New Roman" w:hAnsi="Times New Roman" w:cs="Times New Roman"/>
          <w:color w:val="auto"/>
        </w:rPr>
      </w:pPr>
      <w:r w:rsidRPr="00D91F65">
        <w:rPr>
          <w:rStyle w:val="Strong"/>
          <w:rFonts w:ascii="Times New Roman" w:hAnsi="Times New Roman" w:cs="Times New Roman"/>
          <w:color w:val="auto"/>
        </w:rPr>
        <w:t>Challenges of Resource Sharing</w:t>
      </w:r>
    </w:p>
    <w:p w14:paraId="54A5BCAD" w14:textId="77777777" w:rsidR="00DE3A92" w:rsidRPr="00D91F65" w:rsidRDefault="00DE3A92" w:rsidP="00DE3A92">
      <w:pPr>
        <w:spacing w:line="240" w:lineRule="auto"/>
        <w:rPr>
          <w:rFonts w:ascii="Times New Roman" w:hAnsi="Times New Roman" w:cs="Times New Roman"/>
        </w:rPr>
      </w:pPr>
    </w:p>
    <w:p w14:paraId="728354D5" w14:textId="77777777" w:rsidR="008018AB" w:rsidRPr="00D91F65" w:rsidRDefault="008018AB" w:rsidP="008018AB">
      <w:pPr>
        <w:pStyle w:val="Heading3"/>
        <w:ind w:left="284"/>
        <w:rPr>
          <w:rFonts w:ascii="Times New Roman" w:hAnsi="Times New Roman" w:cs="Times New Roman"/>
          <w:color w:val="auto"/>
        </w:rPr>
      </w:pPr>
      <w:r w:rsidRPr="00D91F65">
        <w:rPr>
          <w:rStyle w:val="Strong"/>
          <w:rFonts w:ascii="Times New Roman" w:hAnsi="Times New Roman" w:cs="Times New Roman"/>
          <w:b w:val="0"/>
          <w:bCs w:val="0"/>
          <w:color w:val="auto"/>
        </w:rPr>
        <w:t>1. Performance Interference</w:t>
      </w:r>
    </w:p>
    <w:p w14:paraId="335A57E8" w14:textId="77777777" w:rsidR="008018AB" w:rsidRPr="00D91F65" w:rsidRDefault="008018AB" w:rsidP="008018AB">
      <w:pPr>
        <w:pStyle w:val="NormalWeb"/>
        <w:ind w:left="284"/>
      </w:pPr>
      <w:r w:rsidRPr="00D91F65">
        <w:t>In cloud platforms like AWS or Azure, if one company runs a heavy application on a shared server, other users on the same server may experience slow performance.</w:t>
      </w:r>
      <w:r w:rsidRPr="00D91F65">
        <w:br/>
        <w:t>Example: A website becomes slow because another user is using too much CPU.</w:t>
      </w:r>
    </w:p>
    <w:p w14:paraId="767A5448" w14:textId="77777777" w:rsidR="008018AB" w:rsidRPr="00D91F65" w:rsidRDefault="008018AB" w:rsidP="008018AB">
      <w:pPr>
        <w:pStyle w:val="Heading3"/>
        <w:ind w:left="284"/>
        <w:rPr>
          <w:rFonts w:ascii="Times New Roman" w:hAnsi="Times New Roman" w:cs="Times New Roman"/>
          <w:color w:val="auto"/>
        </w:rPr>
      </w:pPr>
      <w:r w:rsidRPr="00D91F65">
        <w:rPr>
          <w:rStyle w:val="Strong"/>
          <w:rFonts w:ascii="Times New Roman" w:hAnsi="Times New Roman" w:cs="Times New Roman"/>
          <w:b w:val="0"/>
          <w:bCs w:val="0"/>
          <w:color w:val="auto"/>
        </w:rPr>
        <w:t>2. Security Risks</w:t>
      </w:r>
    </w:p>
    <w:p w14:paraId="4E003B54" w14:textId="77777777" w:rsidR="008018AB" w:rsidRPr="00D91F65" w:rsidRDefault="008018AB" w:rsidP="008018AB">
      <w:pPr>
        <w:pStyle w:val="NormalWeb"/>
        <w:ind w:left="284"/>
      </w:pPr>
      <w:r w:rsidRPr="00D91F65">
        <w:t>In a shared cloud environment, multiple companies store data on the same physical server.</w:t>
      </w:r>
      <w:r w:rsidRPr="00D91F65">
        <w:br/>
        <w:t>If security is weak, one user might access another user's data.</w:t>
      </w:r>
      <w:r w:rsidRPr="00D91F65">
        <w:br/>
        <w:t>Example: Data leakage due to improper access control.</w:t>
      </w:r>
    </w:p>
    <w:p w14:paraId="26B5CEC1" w14:textId="77777777" w:rsidR="008018AB" w:rsidRPr="00D91F65" w:rsidRDefault="008018AB" w:rsidP="008018AB">
      <w:pPr>
        <w:pStyle w:val="Heading3"/>
        <w:ind w:left="284"/>
        <w:rPr>
          <w:rFonts w:ascii="Times New Roman" w:hAnsi="Times New Roman" w:cs="Times New Roman"/>
          <w:color w:val="auto"/>
        </w:rPr>
      </w:pPr>
      <w:r w:rsidRPr="00D91F65">
        <w:rPr>
          <w:rStyle w:val="Strong"/>
          <w:rFonts w:ascii="Times New Roman" w:hAnsi="Times New Roman" w:cs="Times New Roman"/>
          <w:b w:val="0"/>
          <w:bCs w:val="0"/>
          <w:color w:val="auto"/>
        </w:rPr>
        <w:t>3. Complex Management</w:t>
      </w:r>
    </w:p>
    <w:p w14:paraId="27C979C9" w14:textId="77777777" w:rsidR="008018AB" w:rsidRPr="00D91F65" w:rsidRDefault="008018AB" w:rsidP="008018AB">
      <w:pPr>
        <w:pStyle w:val="NormalWeb"/>
        <w:ind w:left="284"/>
      </w:pPr>
      <w:r w:rsidRPr="00D91F65">
        <w:t>Cloud providers must constantly monitor and allocate resources to many users.</w:t>
      </w:r>
      <w:r w:rsidRPr="00D91F65">
        <w:br/>
        <w:t>Managing this in real time is complex.</w:t>
      </w:r>
      <w:r w:rsidRPr="00D91F65">
        <w:br/>
        <w:t>Example: Automatically increasing server capacity during high traffic (like during a sale).</w:t>
      </w:r>
    </w:p>
    <w:p w14:paraId="196146A8" w14:textId="77777777" w:rsidR="00DE3A92" w:rsidRPr="00D91F65" w:rsidRDefault="00DE3A92" w:rsidP="009E7842">
      <w:pPr>
        <w:rPr>
          <w:rFonts w:ascii="Times New Roman" w:hAnsi="Times New Roman" w:cs="Times New Roman"/>
          <w:sz w:val="24"/>
          <w:szCs w:val="24"/>
        </w:rPr>
      </w:pPr>
    </w:p>
    <w:p w14:paraId="0C37C035" w14:textId="77777777" w:rsidR="00DE3A92" w:rsidRPr="00D91F65" w:rsidRDefault="00DE3A92" w:rsidP="009E7842">
      <w:pPr>
        <w:rPr>
          <w:rFonts w:ascii="Times New Roman" w:hAnsi="Times New Roman" w:cs="Times New Roman"/>
          <w:sz w:val="24"/>
          <w:szCs w:val="24"/>
        </w:rPr>
      </w:pPr>
    </w:p>
    <w:p w14:paraId="74056AA9" w14:textId="65D1F8EC" w:rsidR="00444DE6" w:rsidRPr="00D91F65" w:rsidRDefault="001A1ED0" w:rsidP="009E7842">
      <w:pPr>
        <w:rPr>
          <w:rFonts w:ascii="Times New Roman" w:hAnsi="Times New Roman" w:cs="Times New Roman"/>
          <w:b/>
          <w:bCs/>
          <w:sz w:val="28"/>
          <w:szCs w:val="28"/>
        </w:rPr>
      </w:pPr>
      <w:r w:rsidRPr="00D91F65">
        <w:rPr>
          <w:rFonts w:ascii="Times New Roman" w:hAnsi="Times New Roman" w:cs="Times New Roman"/>
          <w:b/>
          <w:bCs/>
          <w:sz w:val="28"/>
          <w:szCs w:val="28"/>
        </w:rPr>
        <w:t>4.5 Resource provisioning:</w:t>
      </w:r>
    </w:p>
    <w:p w14:paraId="6B19A257" w14:textId="3F3F033A" w:rsidR="001A1ED0" w:rsidRPr="00D91F65" w:rsidRDefault="001A1ED0" w:rsidP="009E7842">
      <w:pPr>
        <w:spacing w:before="100" w:beforeAutospacing="1" w:after="100" w:afterAutospacing="1" w:line="240" w:lineRule="auto"/>
        <w:rPr>
          <w:rFonts w:ascii="Times New Roman" w:eastAsia="Times New Roman" w:hAnsi="Times New Roman" w:cs="Times New Roman"/>
          <w:sz w:val="24"/>
          <w:szCs w:val="24"/>
          <w:lang w:eastAsia="en-IN"/>
        </w:rPr>
      </w:pPr>
      <w:r w:rsidRPr="00D91F65">
        <w:rPr>
          <w:rFonts w:ascii="Times New Roman" w:eastAsia="Times New Roman" w:hAnsi="Times New Roman" w:cs="Times New Roman"/>
          <w:sz w:val="24"/>
          <w:szCs w:val="24"/>
          <w:lang w:eastAsia="en-IN"/>
        </w:rPr>
        <w:t xml:space="preserve">Resource provisioning is the process of selecting, deploying, and managing resources </w:t>
      </w:r>
      <w:r w:rsidR="00EC5319" w:rsidRPr="00D91F65">
        <w:rPr>
          <w:rFonts w:ascii="Times New Roman" w:hAnsi="Times New Roman" w:cs="Times New Roman"/>
        </w:rPr>
        <w:t xml:space="preserve">(CPU, memory, storage, network) </w:t>
      </w:r>
      <w:r w:rsidRPr="00D91F65">
        <w:rPr>
          <w:rFonts w:ascii="Times New Roman" w:eastAsia="Times New Roman" w:hAnsi="Times New Roman" w:cs="Times New Roman"/>
          <w:sz w:val="24"/>
          <w:szCs w:val="24"/>
          <w:lang w:eastAsia="en-IN"/>
        </w:rPr>
        <w:t xml:space="preserve">from the shared pool to meet a user's specific requirements. The primary goal is to provide the </w:t>
      </w:r>
      <w:r w:rsidRPr="00D91F65">
        <w:rPr>
          <w:rFonts w:ascii="Times New Roman" w:eastAsia="Times New Roman" w:hAnsi="Times New Roman" w:cs="Times New Roman"/>
          <w:b/>
          <w:bCs/>
          <w:sz w:val="24"/>
          <w:szCs w:val="24"/>
          <w:lang w:eastAsia="en-IN"/>
        </w:rPr>
        <w:t xml:space="preserve">right amount of power at the right </w:t>
      </w:r>
      <w:proofErr w:type="gramStart"/>
      <w:r w:rsidRPr="00D91F65">
        <w:rPr>
          <w:rFonts w:ascii="Times New Roman" w:eastAsia="Times New Roman" w:hAnsi="Times New Roman" w:cs="Times New Roman"/>
          <w:b/>
          <w:bCs/>
          <w:sz w:val="24"/>
          <w:szCs w:val="24"/>
          <w:lang w:eastAsia="en-IN"/>
        </w:rPr>
        <w:t>time</w:t>
      </w:r>
      <w:r w:rsidR="00334256">
        <w:rPr>
          <w:rFonts w:ascii="Times New Roman" w:eastAsia="Times New Roman" w:hAnsi="Times New Roman" w:cs="Times New Roman"/>
          <w:b/>
          <w:bCs/>
          <w:sz w:val="24"/>
          <w:szCs w:val="24"/>
          <w:lang w:eastAsia="en-IN"/>
        </w:rPr>
        <w:t>(</w:t>
      </w:r>
      <w:proofErr w:type="gramEnd"/>
      <w:r w:rsidR="00334256">
        <w:rPr>
          <w:rFonts w:ascii="Times New Roman" w:eastAsia="Times New Roman" w:hAnsi="Times New Roman" w:cs="Times New Roman"/>
          <w:b/>
          <w:bCs/>
          <w:sz w:val="24"/>
          <w:szCs w:val="24"/>
          <w:lang w:eastAsia="en-IN"/>
        </w:rPr>
        <w:t>right resources to right person at right time)</w:t>
      </w:r>
      <w:r w:rsidR="00EC5319" w:rsidRPr="00D91F65">
        <w:rPr>
          <w:rFonts w:ascii="Times New Roman" w:eastAsia="Times New Roman" w:hAnsi="Times New Roman" w:cs="Times New Roman"/>
          <w:sz w:val="24"/>
          <w:szCs w:val="24"/>
          <w:lang w:eastAsia="en-IN"/>
        </w:rPr>
        <w:t>.</w:t>
      </w:r>
    </w:p>
    <w:p w14:paraId="7D400A4C" w14:textId="77777777" w:rsidR="001A1ED0" w:rsidRPr="00D91F65" w:rsidRDefault="001A1ED0" w:rsidP="009E7842">
      <w:pPr>
        <w:pStyle w:val="Heading3"/>
        <w:rPr>
          <w:rFonts w:ascii="Times New Roman" w:hAnsi="Times New Roman" w:cs="Times New Roman"/>
          <w:color w:val="auto"/>
        </w:rPr>
      </w:pPr>
      <w:r w:rsidRPr="00D91F65">
        <w:rPr>
          <w:rStyle w:val="Strong"/>
          <w:rFonts w:ascii="Times New Roman" w:hAnsi="Times New Roman" w:cs="Times New Roman"/>
          <w:b w:val="0"/>
          <w:bCs w:val="0"/>
          <w:color w:val="auto"/>
        </w:rPr>
        <w:t>Types of Resource Provisioning</w:t>
      </w:r>
    </w:p>
    <w:p w14:paraId="1CD80C8F" w14:textId="77777777" w:rsidR="001A1ED0" w:rsidRPr="00D91F65" w:rsidRDefault="001A1ED0" w:rsidP="009E7842">
      <w:pPr>
        <w:pStyle w:val="NormalWeb"/>
        <w:numPr>
          <w:ilvl w:val="0"/>
          <w:numId w:val="15"/>
        </w:numPr>
      </w:pPr>
      <w:r w:rsidRPr="00D91F65">
        <w:rPr>
          <w:rStyle w:val="Strong"/>
        </w:rPr>
        <w:t>Static Provisioning:</w:t>
      </w:r>
    </w:p>
    <w:p w14:paraId="276682AC" w14:textId="77777777" w:rsidR="001A1ED0" w:rsidRPr="00D91F65" w:rsidRDefault="001A1ED0" w:rsidP="009E7842">
      <w:pPr>
        <w:pStyle w:val="NormalWeb"/>
        <w:numPr>
          <w:ilvl w:val="1"/>
          <w:numId w:val="15"/>
        </w:numPr>
      </w:pPr>
      <w:r w:rsidRPr="00D91F65">
        <w:t xml:space="preserve">Resources are allocated </w:t>
      </w:r>
      <w:r w:rsidRPr="00D91F65">
        <w:rPr>
          <w:rStyle w:val="Strong"/>
        </w:rPr>
        <w:t>in advance</w:t>
      </w:r>
      <w:r w:rsidRPr="00D91F65">
        <w:t xml:space="preserve"> and remain fixed, regardless of usage.</w:t>
      </w:r>
    </w:p>
    <w:p w14:paraId="22AFC738" w14:textId="77777777" w:rsidR="001A1ED0" w:rsidRPr="00D91F65" w:rsidRDefault="001A1ED0" w:rsidP="009E7842">
      <w:pPr>
        <w:pStyle w:val="NormalWeb"/>
        <w:numPr>
          <w:ilvl w:val="1"/>
          <w:numId w:val="15"/>
        </w:numPr>
      </w:pPr>
      <w:r w:rsidRPr="00D91F65">
        <w:t>Simple but may lead to underutilization or over-provisioning.</w:t>
      </w:r>
    </w:p>
    <w:p w14:paraId="4C7A74CD" w14:textId="731B8981" w:rsidR="001A1ED0" w:rsidRPr="00D91F65" w:rsidRDefault="001A1ED0" w:rsidP="009E7842">
      <w:pPr>
        <w:pStyle w:val="NormalWeb"/>
        <w:numPr>
          <w:ilvl w:val="1"/>
          <w:numId w:val="15"/>
        </w:numPr>
      </w:pPr>
      <w:r w:rsidRPr="00D91F65">
        <w:t>Example: Assigning a fixed 8 GB RAM to a virtual machine permanently.</w:t>
      </w:r>
    </w:p>
    <w:p w14:paraId="027721F0" w14:textId="357E6260" w:rsidR="001A1ED0" w:rsidRPr="00D91F65" w:rsidRDefault="001A1ED0" w:rsidP="009E7842">
      <w:pPr>
        <w:pStyle w:val="NormalWeb"/>
        <w:numPr>
          <w:ilvl w:val="1"/>
          <w:numId w:val="15"/>
        </w:numPr>
      </w:pPr>
      <w:r w:rsidRPr="00D91F65">
        <w:rPr>
          <w:b/>
          <w:bCs/>
        </w:rPr>
        <w:t>Over-provisioning:</w:t>
      </w:r>
      <w:r w:rsidRPr="00D91F65">
        <w:t xml:space="preserve"> Allocating more resources than needed, leading to wasted money.</w:t>
      </w:r>
    </w:p>
    <w:p w14:paraId="10DFC4ED" w14:textId="77777777" w:rsidR="001A1ED0" w:rsidRPr="00D91F65" w:rsidRDefault="001A1ED0" w:rsidP="009E7842">
      <w:pPr>
        <w:pStyle w:val="NormalWeb"/>
        <w:numPr>
          <w:ilvl w:val="0"/>
          <w:numId w:val="15"/>
        </w:numPr>
      </w:pPr>
      <w:r w:rsidRPr="00D91F65">
        <w:rPr>
          <w:rStyle w:val="Strong"/>
        </w:rPr>
        <w:t>Dynamic Provisioning:</w:t>
      </w:r>
    </w:p>
    <w:p w14:paraId="73927383" w14:textId="77777777" w:rsidR="001A1ED0" w:rsidRPr="00D91F65" w:rsidRDefault="001A1ED0" w:rsidP="009E7842">
      <w:pPr>
        <w:pStyle w:val="NormalWeb"/>
        <w:numPr>
          <w:ilvl w:val="1"/>
          <w:numId w:val="15"/>
        </w:numPr>
      </w:pPr>
      <w:r w:rsidRPr="00D91F65">
        <w:t xml:space="preserve">Resources are allocated </w:t>
      </w:r>
      <w:r w:rsidRPr="00D91F65">
        <w:rPr>
          <w:rStyle w:val="Strong"/>
        </w:rPr>
        <w:t>on-demand</w:t>
      </w:r>
      <w:r w:rsidRPr="00D91F65">
        <w:t xml:space="preserve"> based on current workload.</w:t>
      </w:r>
    </w:p>
    <w:p w14:paraId="54666A5D" w14:textId="77777777" w:rsidR="001A1ED0" w:rsidRPr="00D91F65" w:rsidRDefault="001A1ED0" w:rsidP="009E7842">
      <w:pPr>
        <w:pStyle w:val="NormalWeb"/>
        <w:numPr>
          <w:ilvl w:val="1"/>
          <w:numId w:val="15"/>
        </w:numPr>
      </w:pPr>
      <w:r w:rsidRPr="00D91F65">
        <w:t>Optimizes utilization and reduces costs.</w:t>
      </w:r>
    </w:p>
    <w:p w14:paraId="780B62B3" w14:textId="4C90C302" w:rsidR="001A1ED0" w:rsidRPr="00D91F65" w:rsidRDefault="001A1ED0" w:rsidP="009E7842">
      <w:pPr>
        <w:pStyle w:val="NormalWeb"/>
        <w:numPr>
          <w:ilvl w:val="1"/>
          <w:numId w:val="15"/>
        </w:numPr>
      </w:pPr>
      <w:r w:rsidRPr="00D91F65">
        <w:t>Example: Auto-scaling a web server during traffic spikes.</w:t>
      </w:r>
    </w:p>
    <w:p w14:paraId="6895FE2A" w14:textId="03E74FA8" w:rsidR="001A1ED0" w:rsidRPr="00D91F65" w:rsidRDefault="00B452D2" w:rsidP="009E7842">
      <w:pPr>
        <w:pStyle w:val="NormalWeb"/>
        <w:numPr>
          <w:ilvl w:val="1"/>
          <w:numId w:val="15"/>
        </w:numPr>
      </w:pPr>
      <w:r>
        <w:rPr>
          <w:b/>
          <w:bCs/>
        </w:rPr>
        <w:t xml:space="preserve">          </w:t>
      </w:r>
      <w:r w:rsidR="001A1ED0" w:rsidRPr="00D91F65">
        <w:rPr>
          <w:b/>
          <w:bCs/>
        </w:rPr>
        <w:t>Under-provisioning:</w:t>
      </w:r>
      <w:r w:rsidR="001A1ED0" w:rsidRPr="00D91F65">
        <w:t xml:space="preserve"> Allocating too few resources, leading to slow performance or system crashes.</w:t>
      </w:r>
    </w:p>
    <w:p w14:paraId="607C2375" w14:textId="4104D22C" w:rsidR="001A1ED0" w:rsidRPr="00D91F65" w:rsidRDefault="001A1ED0" w:rsidP="009E7842">
      <w:pPr>
        <w:pStyle w:val="Heading3"/>
        <w:rPr>
          <w:rFonts w:ascii="Times New Roman" w:hAnsi="Times New Roman" w:cs="Times New Roman"/>
          <w:color w:val="auto"/>
        </w:rPr>
      </w:pPr>
      <w:r w:rsidRPr="00D91F65">
        <w:rPr>
          <w:rFonts w:ascii="Times New Roman" w:hAnsi="Times New Roman" w:cs="Times New Roman"/>
          <w:color w:val="auto"/>
        </w:rPr>
        <w:t>The Provisioning Lifecycle</w:t>
      </w:r>
    </w:p>
    <w:tbl>
      <w:tblPr>
        <w:tblStyle w:val="TableGrid"/>
        <w:tblW w:w="8118" w:type="dxa"/>
        <w:tblLook w:val="04A0" w:firstRow="1" w:lastRow="0" w:firstColumn="1" w:lastColumn="0" w:noHBand="0" w:noVBand="1"/>
      </w:tblPr>
      <w:tblGrid>
        <w:gridCol w:w="8981"/>
      </w:tblGrid>
      <w:tr w:rsidR="009B4CC0" w:rsidRPr="00D91F65" w14:paraId="294573DD" w14:textId="77777777" w:rsidTr="009B4CC0">
        <w:trPr>
          <w:trHeight w:val="5001"/>
        </w:trPr>
        <w:tc>
          <w:tcPr>
            <w:tcW w:w="8118" w:type="dxa"/>
          </w:tcPr>
          <w:p w14:paraId="386C2EA0" w14:textId="687AA08D" w:rsidR="000312DD" w:rsidRPr="00D91F65" w:rsidRDefault="000312DD" w:rsidP="009E7842">
            <w:pPr>
              <w:rPr>
                <w:rFonts w:ascii="Times New Roman" w:hAnsi="Times New Roman" w:cs="Times New Roman"/>
                <w:sz w:val="24"/>
                <w:szCs w:val="24"/>
              </w:rPr>
            </w:pPr>
            <w:r w:rsidRPr="00D91F65">
              <w:rPr>
                <w:rFonts w:ascii="Times New Roman" w:hAnsi="Times New Roman" w:cs="Times New Roman"/>
                <w:noProof/>
                <w:sz w:val="24"/>
                <w:szCs w:val="24"/>
              </w:rPr>
              <w:drawing>
                <wp:inline distT="0" distB="0" distL="0" distR="0" wp14:anchorId="436E3510" wp14:editId="3799A704">
                  <wp:extent cx="5565913" cy="40151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92731" cy="4106588"/>
                          </a:xfrm>
                          <a:prstGeom prst="rect">
                            <a:avLst/>
                          </a:prstGeom>
                          <a:noFill/>
                        </pic:spPr>
                      </pic:pic>
                    </a:graphicData>
                  </a:graphic>
                </wp:inline>
              </w:drawing>
            </w:r>
          </w:p>
        </w:tc>
      </w:tr>
    </w:tbl>
    <w:p w14:paraId="70FFBF6B" w14:textId="57BAB47B" w:rsidR="000312DD" w:rsidRPr="00D91F65" w:rsidRDefault="000312DD" w:rsidP="009E7842">
      <w:pPr>
        <w:rPr>
          <w:rFonts w:ascii="Times New Roman" w:hAnsi="Times New Roman" w:cs="Times New Roman"/>
          <w:sz w:val="24"/>
          <w:szCs w:val="24"/>
        </w:rPr>
      </w:pPr>
    </w:p>
    <w:p w14:paraId="646E4711" w14:textId="77777777" w:rsidR="00507DE4" w:rsidRPr="00D91F65" w:rsidRDefault="00507DE4" w:rsidP="00EC5319">
      <w:pPr>
        <w:pStyle w:val="Heading2"/>
        <w:rPr>
          <w:rStyle w:val="Strong"/>
          <w:rFonts w:ascii="Times New Roman" w:hAnsi="Times New Roman" w:cs="Times New Roman"/>
          <w:b w:val="0"/>
          <w:bCs w:val="0"/>
          <w:color w:val="auto"/>
        </w:rPr>
      </w:pPr>
    </w:p>
    <w:p w14:paraId="77E3EB73" w14:textId="2D33CBC6" w:rsidR="00507DE4" w:rsidRPr="00D91F65" w:rsidRDefault="00507DE4" w:rsidP="00EC5319">
      <w:pPr>
        <w:pStyle w:val="Heading2"/>
        <w:rPr>
          <w:rStyle w:val="Strong"/>
          <w:rFonts w:ascii="Times New Roman" w:hAnsi="Times New Roman" w:cs="Times New Roman"/>
          <w:b w:val="0"/>
          <w:bCs w:val="0"/>
          <w:color w:val="auto"/>
        </w:rPr>
      </w:pPr>
    </w:p>
    <w:p w14:paraId="371D479E" w14:textId="77777777" w:rsidR="00A601E0" w:rsidRPr="00D91F65" w:rsidRDefault="00A601E0" w:rsidP="00A601E0">
      <w:pPr>
        <w:rPr>
          <w:rFonts w:ascii="Times New Roman" w:hAnsi="Times New Roman" w:cs="Times New Roman"/>
        </w:rPr>
      </w:pPr>
    </w:p>
    <w:p w14:paraId="2619520D" w14:textId="75A9385B" w:rsidR="00EC5319" w:rsidRPr="00D91F65" w:rsidRDefault="00EC5319" w:rsidP="00A601E0">
      <w:pPr>
        <w:pStyle w:val="Heading2"/>
        <w:spacing w:before="0" w:line="276" w:lineRule="auto"/>
        <w:rPr>
          <w:rFonts w:ascii="Times New Roman" w:hAnsi="Times New Roman" w:cs="Times New Roman"/>
          <w:color w:val="auto"/>
        </w:rPr>
      </w:pPr>
      <w:r w:rsidRPr="00D91F65">
        <w:rPr>
          <w:rStyle w:val="Strong"/>
          <w:rFonts w:ascii="Times New Roman" w:hAnsi="Times New Roman" w:cs="Times New Roman"/>
          <w:b w:val="0"/>
          <w:bCs w:val="0"/>
          <w:color w:val="auto"/>
        </w:rPr>
        <w:t>1. Resource Request</w:t>
      </w:r>
    </w:p>
    <w:p w14:paraId="346D834E" w14:textId="77777777" w:rsidR="00EC5319" w:rsidRPr="00D91F65" w:rsidRDefault="00EC5319" w:rsidP="00A601E0">
      <w:pPr>
        <w:pStyle w:val="NormalWeb"/>
        <w:spacing w:before="0" w:beforeAutospacing="0"/>
        <w:ind w:left="284"/>
      </w:pPr>
      <w:r w:rsidRPr="00D91F65">
        <w:t>A user or application initiates a request for required resources such as CPU, memory, or storage.</w:t>
      </w:r>
      <w:r w:rsidRPr="00D91F65">
        <w:br/>
        <w:t>The request may be manual or automated through scripts.</w:t>
      </w:r>
      <w:r w:rsidRPr="00D91F65">
        <w:br/>
        <w:t>The system checks user permissions and resource quotas.</w:t>
      </w:r>
      <w:r w:rsidRPr="00D91F65">
        <w:br/>
        <w:t>Only valid requests are processed further.</w:t>
      </w:r>
    </w:p>
    <w:p w14:paraId="58C7C609" w14:textId="77777777" w:rsidR="00EC5319" w:rsidRPr="00D91F65" w:rsidRDefault="00EC5319" w:rsidP="00A601E0">
      <w:pPr>
        <w:pStyle w:val="Heading2"/>
        <w:spacing w:line="276" w:lineRule="auto"/>
        <w:rPr>
          <w:rFonts w:ascii="Times New Roman" w:hAnsi="Times New Roman" w:cs="Times New Roman"/>
          <w:color w:val="auto"/>
        </w:rPr>
      </w:pPr>
      <w:r w:rsidRPr="00D91F65">
        <w:rPr>
          <w:rStyle w:val="Strong"/>
          <w:rFonts w:ascii="Times New Roman" w:hAnsi="Times New Roman" w:cs="Times New Roman"/>
          <w:b w:val="0"/>
          <w:bCs w:val="0"/>
          <w:color w:val="auto"/>
        </w:rPr>
        <w:t>2. Resource Allocation</w:t>
      </w:r>
    </w:p>
    <w:p w14:paraId="0305284E" w14:textId="77777777" w:rsidR="00EC5319" w:rsidRPr="00D91F65" w:rsidRDefault="00EC5319" w:rsidP="00A601E0">
      <w:pPr>
        <w:pStyle w:val="NormalWeb"/>
        <w:spacing w:before="0" w:beforeAutospacing="0"/>
        <w:ind w:left="284"/>
      </w:pPr>
      <w:r w:rsidRPr="00D91F65">
        <w:t>The system searches the resource pool for available capacity.</w:t>
      </w:r>
      <w:r w:rsidRPr="00D91F65">
        <w:br/>
        <w:t>Suitable resources are selected and reserved for the user.</w:t>
      </w:r>
      <w:r w:rsidRPr="00D91F65">
        <w:br/>
        <w:t>Allocation ensures no conflict with other users.</w:t>
      </w:r>
      <w:r w:rsidRPr="00D91F65">
        <w:br/>
        <w:t>This step guarantees efficient utilization of shared resources.</w:t>
      </w:r>
    </w:p>
    <w:p w14:paraId="1898ED5E" w14:textId="77777777" w:rsidR="00EC5319" w:rsidRPr="00D91F65" w:rsidRDefault="00EC5319" w:rsidP="00A601E0">
      <w:pPr>
        <w:pStyle w:val="Heading2"/>
        <w:spacing w:before="0" w:line="276" w:lineRule="auto"/>
        <w:rPr>
          <w:rFonts w:ascii="Times New Roman" w:hAnsi="Times New Roman" w:cs="Times New Roman"/>
          <w:color w:val="auto"/>
        </w:rPr>
      </w:pPr>
      <w:r w:rsidRPr="00D91F65">
        <w:rPr>
          <w:rStyle w:val="Strong"/>
          <w:rFonts w:ascii="Times New Roman" w:hAnsi="Times New Roman" w:cs="Times New Roman"/>
          <w:b w:val="0"/>
          <w:bCs w:val="0"/>
          <w:color w:val="auto"/>
        </w:rPr>
        <w:t>3. Resource Monitoring</w:t>
      </w:r>
    </w:p>
    <w:p w14:paraId="3DD6EB9E" w14:textId="77777777" w:rsidR="00EC5319" w:rsidRPr="00D91F65" w:rsidRDefault="00EC5319" w:rsidP="00A601E0">
      <w:pPr>
        <w:pStyle w:val="NormalWeb"/>
        <w:spacing w:before="0" w:beforeAutospacing="0"/>
        <w:ind w:left="284"/>
      </w:pPr>
      <w:r w:rsidRPr="00D91F65">
        <w:t>Once deployed, the system continuously monitors performance.</w:t>
      </w:r>
      <w:r w:rsidRPr="00D91F65">
        <w:br/>
        <w:t>Metrics like CPU usage, memory consumption, and network load are tracked.</w:t>
      </w:r>
      <w:r w:rsidRPr="00D91F65">
        <w:br/>
        <w:t>Monitoring helps detect issues early.</w:t>
      </w:r>
      <w:r w:rsidRPr="00D91F65">
        <w:br/>
        <w:t>It provides data for optimization and scaling decisions.</w:t>
      </w:r>
    </w:p>
    <w:p w14:paraId="6F3E3F60" w14:textId="77777777" w:rsidR="00EC5319" w:rsidRPr="00D91F65" w:rsidRDefault="00EC5319" w:rsidP="00A601E0">
      <w:pPr>
        <w:pStyle w:val="Heading2"/>
        <w:spacing w:before="0" w:line="276" w:lineRule="auto"/>
        <w:rPr>
          <w:rFonts w:ascii="Times New Roman" w:hAnsi="Times New Roman" w:cs="Times New Roman"/>
          <w:color w:val="auto"/>
        </w:rPr>
      </w:pPr>
      <w:r w:rsidRPr="00D91F65">
        <w:rPr>
          <w:rStyle w:val="Strong"/>
          <w:rFonts w:ascii="Times New Roman" w:hAnsi="Times New Roman" w:cs="Times New Roman"/>
          <w:b w:val="0"/>
          <w:bCs w:val="0"/>
          <w:color w:val="auto"/>
        </w:rPr>
        <w:t>4. Resource Scaling</w:t>
      </w:r>
    </w:p>
    <w:p w14:paraId="42124122" w14:textId="77777777" w:rsidR="00EC5319" w:rsidRPr="00D91F65" w:rsidRDefault="00EC5319" w:rsidP="00A601E0">
      <w:pPr>
        <w:pStyle w:val="NormalWeb"/>
        <w:spacing w:before="0" w:beforeAutospacing="0"/>
        <w:ind w:left="284"/>
      </w:pPr>
      <w:r w:rsidRPr="00D91F65">
        <w:t>Resources are adjusted based on workload demand.</w:t>
      </w:r>
      <w:r w:rsidRPr="00D91F65">
        <w:br/>
        <w:t>If usage increases, resources are scaled up; if it decreases, scaled down.</w:t>
      </w:r>
      <w:r w:rsidRPr="00D91F65">
        <w:br/>
        <w:t>This can be automatic (auto-scaling) or manual.</w:t>
      </w:r>
      <w:r w:rsidRPr="00D91F65">
        <w:br/>
        <w:t>Scaling improves performance and reduces unnecessary costs.</w:t>
      </w:r>
    </w:p>
    <w:p w14:paraId="72B1E9A9" w14:textId="77777777" w:rsidR="00EC5319" w:rsidRPr="00D91F65" w:rsidRDefault="00EC5319" w:rsidP="00A601E0">
      <w:pPr>
        <w:pStyle w:val="Heading2"/>
        <w:spacing w:before="0" w:line="276" w:lineRule="auto"/>
        <w:rPr>
          <w:rFonts w:ascii="Times New Roman" w:hAnsi="Times New Roman" w:cs="Times New Roman"/>
          <w:color w:val="auto"/>
        </w:rPr>
      </w:pPr>
      <w:r w:rsidRPr="00D91F65">
        <w:rPr>
          <w:rStyle w:val="Strong"/>
          <w:rFonts w:ascii="Times New Roman" w:hAnsi="Times New Roman" w:cs="Times New Roman"/>
          <w:b w:val="0"/>
          <w:bCs w:val="0"/>
          <w:color w:val="auto"/>
        </w:rPr>
        <w:t>5. Resource Release</w:t>
      </w:r>
    </w:p>
    <w:p w14:paraId="2E5DF680" w14:textId="77777777" w:rsidR="00EC5319" w:rsidRPr="00D91F65" w:rsidRDefault="00EC5319" w:rsidP="00A601E0">
      <w:pPr>
        <w:pStyle w:val="NormalWeb"/>
        <w:spacing w:before="0" w:beforeAutospacing="0"/>
        <w:ind w:left="284"/>
      </w:pPr>
      <w:r w:rsidRPr="00D91F65">
        <w:t>After completion of tasks, resources are deallocated.</w:t>
      </w:r>
      <w:r w:rsidRPr="00D91F65">
        <w:br/>
        <w:t>Data is securely removed to maintain privacy and security.</w:t>
      </w:r>
      <w:r w:rsidRPr="00D91F65">
        <w:br/>
        <w:t>Freed resources are returned to the shared pool.</w:t>
      </w:r>
      <w:r w:rsidRPr="00D91F65">
        <w:br/>
        <w:t>This makes them available for future requests.</w:t>
      </w:r>
    </w:p>
    <w:p w14:paraId="5A233F5E" w14:textId="77777777" w:rsidR="001A1ED0" w:rsidRPr="00D91F65" w:rsidRDefault="001A1ED0" w:rsidP="009E7842">
      <w:pPr>
        <w:pStyle w:val="Heading3"/>
        <w:rPr>
          <w:rFonts w:ascii="Times New Roman" w:hAnsi="Times New Roman" w:cs="Times New Roman"/>
          <w:color w:val="auto"/>
        </w:rPr>
      </w:pPr>
      <w:r w:rsidRPr="00D91F65">
        <w:rPr>
          <w:rFonts w:ascii="Times New Roman" w:hAnsi="Times New Roman" w:cs="Times New Roman"/>
          <w:color w:val="auto"/>
        </w:rPr>
        <w:t>2. Primary Provisioning Strategies</w:t>
      </w:r>
    </w:p>
    <w:p w14:paraId="1542DB02" w14:textId="77777777" w:rsidR="001A1ED0" w:rsidRPr="00D91F65" w:rsidRDefault="001A1ED0" w:rsidP="009E7842">
      <w:pPr>
        <w:pStyle w:val="NormalWeb"/>
      </w:pPr>
      <w:r w:rsidRPr="00D91F65">
        <w:t>There are three main ways resources are handed out in a cloud environment:</w:t>
      </w:r>
    </w:p>
    <w:tbl>
      <w:tblPr>
        <w:tblStyle w:val="TableGrid"/>
        <w:tblW w:w="9493" w:type="dxa"/>
        <w:tblLook w:val="04A0" w:firstRow="1" w:lastRow="0" w:firstColumn="1" w:lastColumn="0" w:noHBand="0" w:noVBand="1"/>
      </w:tblPr>
      <w:tblGrid>
        <w:gridCol w:w="1413"/>
        <w:gridCol w:w="2551"/>
        <w:gridCol w:w="2835"/>
        <w:gridCol w:w="2694"/>
      </w:tblGrid>
      <w:tr w:rsidR="00D91F65" w:rsidRPr="00D91F65" w14:paraId="4138EB50" w14:textId="77777777" w:rsidTr="00CC5236">
        <w:trPr>
          <w:trHeight w:val="294"/>
        </w:trPr>
        <w:tc>
          <w:tcPr>
            <w:tcW w:w="1413" w:type="dxa"/>
            <w:vAlign w:val="center"/>
          </w:tcPr>
          <w:p w14:paraId="30D64065" w14:textId="7F09442D" w:rsidR="00CC5236" w:rsidRPr="00D91F65" w:rsidRDefault="00CC5236" w:rsidP="00CC5236">
            <w:pPr>
              <w:rPr>
                <w:rFonts w:ascii="Times New Roman" w:hAnsi="Times New Roman" w:cs="Times New Roman"/>
                <w:sz w:val="24"/>
                <w:szCs w:val="24"/>
              </w:rPr>
            </w:pPr>
            <w:r w:rsidRPr="00D91F65">
              <w:rPr>
                <w:rStyle w:val="Strong"/>
                <w:rFonts w:ascii="Times New Roman" w:hAnsi="Times New Roman" w:cs="Times New Roman"/>
              </w:rPr>
              <w:t>Strategy</w:t>
            </w:r>
          </w:p>
        </w:tc>
        <w:tc>
          <w:tcPr>
            <w:tcW w:w="2551" w:type="dxa"/>
            <w:vAlign w:val="center"/>
          </w:tcPr>
          <w:p w14:paraId="2671290D" w14:textId="30896225" w:rsidR="00CC5236" w:rsidRPr="00D91F65" w:rsidRDefault="00CC5236" w:rsidP="00CC5236">
            <w:pPr>
              <w:rPr>
                <w:rFonts w:ascii="Times New Roman" w:hAnsi="Times New Roman" w:cs="Times New Roman"/>
                <w:sz w:val="24"/>
                <w:szCs w:val="24"/>
              </w:rPr>
            </w:pPr>
            <w:r w:rsidRPr="00D91F65">
              <w:rPr>
                <w:rStyle w:val="Strong"/>
                <w:rFonts w:ascii="Times New Roman" w:hAnsi="Times New Roman" w:cs="Times New Roman"/>
              </w:rPr>
              <w:t>Description</w:t>
            </w:r>
          </w:p>
        </w:tc>
        <w:tc>
          <w:tcPr>
            <w:tcW w:w="2835" w:type="dxa"/>
            <w:vAlign w:val="center"/>
          </w:tcPr>
          <w:p w14:paraId="5E40A0B4" w14:textId="4FEB8222" w:rsidR="00CC5236" w:rsidRPr="00D91F65" w:rsidRDefault="00CC5236" w:rsidP="00CC5236">
            <w:pPr>
              <w:rPr>
                <w:rFonts w:ascii="Times New Roman" w:hAnsi="Times New Roman" w:cs="Times New Roman"/>
                <w:sz w:val="24"/>
                <w:szCs w:val="24"/>
              </w:rPr>
            </w:pPr>
            <w:r w:rsidRPr="00D91F65">
              <w:rPr>
                <w:rStyle w:val="Strong"/>
                <w:rFonts w:ascii="Times New Roman" w:hAnsi="Times New Roman" w:cs="Times New Roman"/>
              </w:rPr>
              <w:t>Advantages</w:t>
            </w:r>
          </w:p>
        </w:tc>
        <w:tc>
          <w:tcPr>
            <w:tcW w:w="2694" w:type="dxa"/>
            <w:vAlign w:val="center"/>
          </w:tcPr>
          <w:p w14:paraId="6BC6B5CA" w14:textId="3936F0A7" w:rsidR="00CC5236" w:rsidRPr="00D91F65" w:rsidRDefault="00CC5236" w:rsidP="00CC5236">
            <w:pPr>
              <w:rPr>
                <w:rFonts w:ascii="Times New Roman" w:hAnsi="Times New Roman" w:cs="Times New Roman"/>
                <w:sz w:val="24"/>
                <w:szCs w:val="24"/>
              </w:rPr>
            </w:pPr>
            <w:r w:rsidRPr="00D91F65">
              <w:rPr>
                <w:rStyle w:val="Strong"/>
                <w:rFonts w:ascii="Times New Roman" w:hAnsi="Times New Roman" w:cs="Times New Roman"/>
              </w:rPr>
              <w:t>Best Use Case</w:t>
            </w:r>
          </w:p>
        </w:tc>
      </w:tr>
      <w:tr w:rsidR="00D91F65" w:rsidRPr="00D91F65" w14:paraId="5E70E1DB" w14:textId="77777777" w:rsidTr="00CC5236">
        <w:trPr>
          <w:trHeight w:val="1502"/>
        </w:trPr>
        <w:tc>
          <w:tcPr>
            <w:tcW w:w="1413" w:type="dxa"/>
            <w:vAlign w:val="center"/>
          </w:tcPr>
          <w:p w14:paraId="3FA82950" w14:textId="20B1D134" w:rsidR="00CC5236" w:rsidRPr="00D91F65" w:rsidRDefault="00CC5236" w:rsidP="00CC5236">
            <w:pPr>
              <w:rPr>
                <w:rFonts w:ascii="Times New Roman" w:hAnsi="Times New Roman" w:cs="Times New Roman"/>
                <w:sz w:val="24"/>
                <w:szCs w:val="24"/>
              </w:rPr>
            </w:pPr>
            <w:r w:rsidRPr="00D91F65">
              <w:rPr>
                <w:rStyle w:val="Strong"/>
                <w:rFonts w:ascii="Times New Roman" w:hAnsi="Times New Roman" w:cs="Times New Roman"/>
              </w:rPr>
              <w:t>Static Provisioning</w:t>
            </w:r>
          </w:p>
        </w:tc>
        <w:tc>
          <w:tcPr>
            <w:tcW w:w="2551" w:type="dxa"/>
            <w:vAlign w:val="center"/>
          </w:tcPr>
          <w:p w14:paraId="3145C651" w14:textId="6312EE4E" w:rsidR="00CC5236" w:rsidRPr="00D91F65" w:rsidRDefault="00CC5236" w:rsidP="00CC5236">
            <w:pPr>
              <w:rPr>
                <w:rFonts w:ascii="Times New Roman" w:hAnsi="Times New Roman" w:cs="Times New Roman"/>
                <w:sz w:val="24"/>
                <w:szCs w:val="24"/>
              </w:rPr>
            </w:pPr>
            <w:r w:rsidRPr="00D91F65">
              <w:rPr>
                <w:rFonts w:ascii="Times New Roman" w:hAnsi="Times New Roman" w:cs="Times New Roman"/>
              </w:rPr>
              <w:t>Resources are allocated in advance and remain fixed regardless of usage</w:t>
            </w:r>
          </w:p>
        </w:tc>
        <w:tc>
          <w:tcPr>
            <w:tcW w:w="2835" w:type="dxa"/>
            <w:vAlign w:val="center"/>
          </w:tcPr>
          <w:p w14:paraId="5CD5EC9D" w14:textId="6D4EAD0B" w:rsidR="00CC5236" w:rsidRPr="00D91F65" w:rsidRDefault="00CC5236" w:rsidP="00CC5236">
            <w:pPr>
              <w:rPr>
                <w:rFonts w:ascii="Times New Roman" w:hAnsi="Times New Roman" w:cs="Times New Roman"/>
                <w:sz w:val="24"/>
                <w:szCs w:val="24"/>
              </w:rPr>
            </w:pPr>
            <w:r w:rsidRPr="00D91F65">
              <w:rPr>
                <w:rFonts w:ascii="Times New Roman" w:hAnsi="Times New Roman" w:cs="Times New Roman"/>
              </w:rPr>
              <w:t>Simple to manage, predictable performance</w:t>
            </w:r>
          </w:p>
        </w:tc>
        <w:tc>
          <w:tcPr>
            <w:tcW w:w="2694" w:type="dxa"/>
            <w:vAlign w:val="center"/>
          </w:tcPr>
          <w:p w14:paraId="1A919795" w14:textId="504F889B" w:rsidR="00CC5236" w:rsidRPr="00D91F65" w:rsidRDefault="00882E42" w:rsidP="00CC5236">
            <w:pPr>
              <w:rPr>
                <w:rFonts w:ascii="Times New Roman" w:hAnsi="Times New Roman" w:cs="Times New Roman"/>
                <w:sz w:val="24"/>
                <w:szCs w:val="24"/>
              </w:rPr>
            </w:pPr>
            <w:r w:rsidRPr="00D91F65">
              <w:rPr>
                <w:rFonts w:ascii="Times New Roman" w:hAnsi="Times New Roman" w:cs="Times New Roman"/>
              </w:rPr>
              <w:t>Company email systems, payroll applications</w:t>
            </w:r>
          </w:p>
        </w:tc>
      </w:tr>
      <w:tr w:rsidR="00D91F65" w:rsidRPr="00D91F65" w14:paraId="2103D7E4" w14:textId="77777777" w:rsidTr="00CC5236">
        <w:trPr>
          <w:trHeight w:val="1810"/>
        </w:trPr>
        <w:tc>
          <w:tcPr>
            <w:tcW w:w="1413" w:type="dxa"/>
            <w:vAlign w:val="center"/>
          </w:tcPr>
          <w:p w14:paraId="2B956746" w14:textId="058F0D63" w:rsidR="00CC5236" w:rsidRPr="00D91F65" w:rsidRDefault="00CC5236" w:rsidP="00CC5236">
            <w:pPr>
              <w:rPr>
                <w:rFonts w:ascii="Times New Roman" w:hAnsi="Times New Roman" w:cs="Times New Roman"/>
                <w:sz w:val="24"/>
                <w:szCs w:val="24"/>
              </w:rPr>
            </w:pPr>
            <w:r w:rsidRPr="00D91F65">
              <w:rPr>
                <w:rStyle w:val="Strong"/>
                <w:rFonts w:ascii="Times New Roman" w:hAnsi="Times New Roman" w:cs="Times New Roman"/>
              </w:rPr>
              <w:lastRenderedPageBreak/>
              <w:t>Dynamic Provisioning</w:t>
            </w:r>
          </w:p>
        </w:tc>
        <w:tc>
          <w:tcPr>
            <w:tcW w:w="2551" w:type="dxa"/>
            <w:vAlign w:val="center"/>
          </w:tcPr>
          <w:p w14:paraId="1DA7C4AB" w14:textId="3883ED88" w:rsidR="00CC5236" w:rsidRPr="00D91F65" w:rsidRDefault="00CC5236" w:rsidP="00CC5236">
            <w:pPr>
              <w:rPr>
                <w:rFonts w:ascii="Times New Roman" w:hAnsi="Times New Roman" w:cs="Times New Roman"/>
                <w:sz w:val="24"/>
                <w:szCs w:val="24"/>
              </w:rPr>
            </w:pPr>
            <w:r w:rsidRPr="00D91F65">
              <w:rPr>
                <w:rFonts w:ascii="Times New Roman" w:hAnsi="Times New Roman" w:cs="Times New Roman"/>
              </w:rPr>
              <w:t>Resources are allocated and adjusted automatically based on real-time demand</w:t>
            </w:r>
          </w:p>
        </w:tc>
        <w:tc>
          <w:tcPr>
            <w:tcW w:w="2835" w:type="dxa"/>
            <w:vAlign w:val="center"/>
          </w:tcPr>
          <w:p w14:paraId="48309E9A" w14:textId="7DA6C47C" w:rsidR="00CC5236" w:rsidRPr="00D91F65" w:rsidRDefault="00CC5236" w:rsidP="00CC5236">
            <w:pPr>
              <w:rPr>
                <w:rFonts w:ascii="Times New Roman" w:hAnsi="Times New Roman" w:cs="Times New Roman"/>
                <w:sz w:val="24"/>
                <w:szCs w:val="24"/>
              </w:rPr>
            </w:pPr>
            <w:r w:rsidRPr="00D91F65">
              <w:rPr>
                <w:rFonts w:ascii="Times New Roman" w:hAnsi="Times New Roman" w:cs="Times New Roman"/>
              </w:rPr>
              <w:t>Better utilization, cost-efficient, scalable</w:t>
            </w:r>
          </w:p>
        </w:tc>
        <w:tc>
          <w:tcPr>
            <w:tcW w:w="2694" w:type="dxa"/>
            <w:vAlign w:val="center"/>
          </w:tcPr>
          <w:p w14:paraId="0CAE97D7" w14:textId="3BE27B74" w:rsidR="00CC5236" w:rsidRPr="00D91F65" w:rsidRDefault="00882E42" w:rsidP="00CC5236">
            <w:pPr>
              <w:rPr>
                <w:rFonts w:ascii="Times New Roman" w:hAnsi="Times New Roman" w:cs="Times New Roman"/>
                <w:sz w:val="24"/>
                <w:szCs w:val="24"/>
              </w:rPr>
            </w:pPr>
            <w:r w:rsidRPr="00D91F65">
              <w:rPr>
                <w:rFonts w:ascii="Times New Roman" w:hAnsi="Times New Roman" w:cs="Times New Roman"/>
              </w:rPr>
              <w:t>E-commerce websites during sales, streaming platforms.</w:t>
            </w:r>
          </w:p>
        </w:tc>
      </w:tr>
      <w:tr w:rsidR="00D91F65" w:rsidRPr="00D91F65" w14:paraId="1C2C7BDE" w14:textId="77777777" w:rsidTr="00CC5236">
        <w:trPr>
          <w:trHeight w:val="1797"/>
        </w:trPr>
        <w:tc>
          <w:tcPr>
            <w:tcW w:w="1413" w:type="dxa"/>
            <w:vAlign w:val="center"/>
          </w:tcPr>
          <w:p w14:paraId="2B7E15EE" w14:textId="7190E6B9" w:rsidR="00CC5236" w:rsidRPr="00D91F65" w:rsidRDefault="00CC5236" w:rsidP="00CC5236">
            <w:pPr>
              <w:rPr>
                <w:rFonts w:ascii="Times New Roman" w:hAnsi="Times New Roman" w:cs="Times New Roman"/>
                <w:sz w:val="24"/>
                <w:szCs w:val="24"/>
              </w:rPr>
            </w:pPr>
            <w:r w:rsidRPr="00D91F65">
              <w:rPr>
                <w:rStyle w:val="Strong"/>
                <w:rFonts w:ascii="Times New Roman" w:hAnsi="Times New Roman" w:cs="Times New Roman"/>
              </w:rPr>
              <w:t>User Self-Service Provisioning</w:t>
            </w:r>
          </w:p>
        </w:tc>
        <w:tc>
          <w:tcPr>
            <w:tcW w:w="2551" w:type="dxa"/>
            <w:vAlign w:val="center"/>
          </w:tcPr>
          <w:p w14:paraId="1F1C059C" w14:textId="416F2A39" w:rsidR="00CC5236" w:rsidRPr="00D91F65" w:rsidRDefault="00CC5236" w:rsidP="00CC5236">
            <w:pPr>
              <w:rPr>
                <w:rFonts w:ascii="Times New Roman" w:hAnsi="Times New Roman" w:cs="Times New Roman"/>
                <w:sz w:val="24"/>
                <w:szCs w:val="24"/>
              </w:rPr>
            </w:pPr>
            <w:r w:rsidRPr="00D91F65">
              <w:rPr>
                <w:rFonts w:ascii="Times New Roman" w:hAnsi="Times New Roman" w:cs="Times New Roman"/>
              </w:rPr>
              <w:t xml:space="preserve">Users can directly select and provision resources from a </w:t>
            </w:r>
            <w:proofErr w:type="spellStart"/>
            <w:r w:rsidRPr="00D91F65">
              <w:rPr>
                <w:rFonts w:ascii="Times New Roman" w:hAnsi="Times New Roman" w:cs="Times New Roman"/>
              </w:rPr>
              <w:t>catalog</w:t>
            </w:r>
            <w:proofErr w:type="spellEnd"/>
            <w:r w:rsidRPr="00D91F65">
              <w:rPr>
                <w:rFonts w:ascii="Times New Roman" w:hAnsi="Times New Roman" w:cs="Times New Roman"/>
              </w:rPr>
              <w:t xml:space="preserve"> or portal</w:t>
            </w:r>
          </w:p>
        </w:tc>
        <w:tc>
          <w:tcPr>
            <w:tcW w:w="2835" w:type="dxa"/>
            <w:vAlign w:val="center"/>
          </w:tcPr>
          <w:p w14:paraId="110FE35A" w14:textId="6488175E" w:rsidR="00CC5236" w:rsidRPr="00D91F65" w:rsidRDefault="00CC5236" w:rsidP="00CC5236">
            <w:pPr>
              <w:rPr>
                <w:rFonts w:ascii="Times New Roman" w:hAnsi="Times New Roman" w:cs="Times New Roman"/>
                <w:sz w:val="24"/>
                <w:szCs w:val="24"/>
              </w:rPr>
            </w:pPr>
            <w:r w:rsidRPr="00D91F65">
              <w:rPr>
                <w:rFonts w:ascii="Times New Roman" w:hAnsi="Times New Roman" w:cs="Times New Roman"/>
              </w:rPr>
              <w:t>Fast deployment, flexible, reduces admin effort</w:t>
            </w:r>
          </w:p>
        </w:tc>
        <w:tc>
          <w:tcPr>
            <w:tcW w:w="2694" w:type="dxa"/>
            <w:vAlign w:val="center"/>
          </w:tcPr>
          <w:p w14:paraId="6DACE079" w14:textId="1AB42F09" w:rsidR="00CC5236" w:rsidRPr="00D91F65" w:rsidRDefault="00882E42" w:rsidP="00CC5236">
            <w:pPr>
              <w:rPr>
                <w:rFonts w:ascii="Times New Roman" w:hAnsi="Times New Roman" w:cs="Times New Roman"/>
                <w:sz w:val="24"/>
                <w:szCs w:val="24"/>
              </w:rPr>
            </w:pPr>
            <w:r w:rsidRPr="00D91F65">
              <w:rPr>
                <w:rFonts w:ascii="Times New Roman" w:hAnsi="Times New Roman" w:cs="Times New Roman"/>
              </w:rPr>
              <w:t>Creating test servers, running trial applications.</w:t>
            </w:r>
          </w:p>
        </w:tc>
      </w:tr>
    </w:tbl>
    <w:p w14:paraId="6CE94441" w14:textId="77777777" w:rsidR="00A25D4E" w:rsidRDefault="00A25D4E" w:rsidP="009E7842">
      <w:pPr>
        <w:pStyle w:val="Heading3"/>
        <w:rPr>
          <w:rFonts w:ascii="Times New Roman" w:hAnsi="Times New Roman" w:cs="Times New Roman"/>
          <w:b/>
          <w:bCs/>
          <w:color w:val="auto"/>
        </w:rPr>
      </w:pPr>
    </w:p>
    <w:p w14:paraId="295296A4" w14:textId="2624CD6B" w:rsidR="001A1ED0" w:rsidRPr="00D91F65" w:rsidRDefault="001A1ED0" w:rsidP="009E7842">
      <w:pPr>
        <w:pStyle w:val="Heading3"/>
        <w:rPr>
          <w:rFonts w:ascii="Times New Roman" w:hAnsi="Times New Roman" w:cs="Times New Roman"/>
          <w:b/>
          <w:bCs/>
          <w:color w:val="auto"/>
        </w:rPr>
      </w:pPr>
      <w:r w:rsidRPr="00D91F65">
        <w:rPr>
          <w:rFonts w:ascii="Times New Roman" w:hAnsi="Times New Roman" w:cs="Times New Roman"/>
          <w:b/>
          <w:bCs/>
          <w:color w:val="auto"/>
        </w:rPr>
        <w:t>Modern Delivery Models</w:t>
      </w:r>
    </w:p>
    <w:p w14:paraId="6069CC05" w14:textId="77777777" w:rsidR="001A1ED0" w:rsidRPr="00D91F65" w:rsidRDefault="001A1ED0" w:rsidP="009E7842">
      <w:pPr>
        <w:pStyle w:val="NormalWeb"/>
      </w:pPr>
      <w:r w:rsidRPr="00D91F65">
        <w:t>Provisioning looks different depending on which layer of the cloud you are using:</w:t>
      </w:r>
    </w:p>
    <w:p w14:paraId="418FE501" w14:textId="77777777" w:rsidR="00882E42" w:rsidRPr="00D91F65" w:rsidRDefault="00882E42" w:rsidP="00882E42">
      <w:pPr>
        <w:pStyle w:val="Heading2"/>
        <w:rPr>
          <w:rFonts w:ascii="Times New Roman" w:hAnsi="Times New Roman" w:cs="Times New Roman"/>
          <w:color w:val="auto"/>
        </w:rPr>
      </w:pPr>
      <w:r w:rsidRPr="00D91F65">
        <w:rPr>
          <w:rStyle w:val="Strong"/>
          <w:rFonts w:ascii="Times New Roman" w:hAnsi="Times New Roman" w:cs="Times New Roman"/>
          <w:b w:val="0"/>
          <w:bCs w:val="0"/>
          <w:color w:val="auto"/>
        </w:rPr>
        <w:t>1. IaaS (Infrastructure as a Service)</w:t>
      </w:r>
    </w:p>
    <w:p w14:paraId="48513A0B" w14:textId="496B6E23" w:rsidR="00882E42" w:rsidRPr="00D91F65" w:rsidRDefault="00882E42" w:rsidP="00882E42">
      <w:pPr>
        <w:pStyle w:val="NormalWeb"/>
      </w:pPr>
      <w:r w:rsidRPr="00D91F65">
        <w:t xml:space="preserve">In IaaS, </w:t>
      </w:r>
      <w:proofErr w:type="gramStart"/>
      <w:r w:rsidRPr="00D91F65">
        <w:t>users</w:t>
      </w:r>
      <w:proofErr w:type="gramEnd"/>
      <w:r w:rsidRPr="00D91F65">
        <w:t xml:space="preserve"> provision </w:t>
      </w:r>
      <w:r w:rsidRPr="00D91F65">
        <w:rPr>
          <w:rStyle w:val="Strong"/>
        </w:rPr>
        <w:t>basic infrastructure resources</w:t>
      </w:r>
      <w:r w:rsidRPr="00D91F65">
        <w:t xml:space="preserve"> like virtual machines, storage, and networks.</w:t>
      </w:r>
      <w:r w:rsidRPr="00D91F65">
        <w:br/>
        <w:t>The user has full control over the system, including installing the operating system and applications.</w:t>
      </w:r>
      <w:r w:rsidRPr="00D91F65">
        <w:br/>
        <w:t>It is like building a system from scratch using raw components.</w:t>
      </w:r>
      <w:r w:rsidRPr="00D91F65">
        <w:br/>
      </w:r>
      <w:r w:rsidRPr="00D91F65">
        <w:rPr>
          <w:rStyle w:val="Strong"/>
        </w:rPr>
        <w:t>Example:</w:t>
      </w:r>
      <w:r w:rsidRPr="00D91F65">
        <w:t xml:space="preserve"> Creating a virtual server and installing OS manually.</w:t>
      </w:r>
    </w:p>
    <w:p w14:paraId="1D2861CD" w14:textId="77777777" w:rsidR="00882E42" w:rsidRPr="00D91F65" w:rsidRDefault="00882E42" w:rsidP="00882E42">
      <w:pPr>
        <w:pStyle w:val="Heading2"/>
        <w:rPr>
          <w:rFonts w:ascii="Times New Roman" w:hAnsi="Times New Roman" w:cs="Times New Roman"/>
          <w:color w:val="auto"/>
        </w:rPr>
      </w:pPr>
      <w:r w:rsidRPr="00D91F65">
        <w:rPr>
          <w:rStyle w:val="Strong"/>
          <w:rFonts w:ascii="Times New Roman" w:hAnsi="Times New Roman" w:cs="Times New Roman"/>
          <w:b w:val="0"/>
          <w:bCs w:val="0"/>
          <w:color w:val="auto"/>
        </w:rPr>
        <w:t>2. PaaS (Platform as a Service)</w:t>
      </w:r>
    </w:p>
    <w:p w14:paraId="313CC99E" w14:textId="26D73AA4" w:rsidR="00882E42" w:rsidRPr="00D91F65" w:rsidRDefault="00882E42" w:rsidP="00882E42">
      <w:pPr>
        <w:pStyle w:val="NormalWeb"/>
      </w:pPr>
      <w:r w:rsidRPr="00D91F65">
        <w:t xml:space="preserve">In PaaS, users provision a </w:t>
      </w:r>
      <w:r w:rsidRPr="00D91F65">
        <w:rPr>
          <w:rStyle w:val="Strong"/>
        </w:rPr>
        <w:t>ready-made platform or environment</w:t>
      </w:r>
      <w:r w:rsidRPr="00D91F65">
        <w:t xml:space="preserve"> for application development.</w:t>
      </w:r>
      <w:r w:rsidRPr="00D91F65">
        <w:br/>
        <w:t>The cloud provider manages the OS, runtime, and infrastructure.</w:t>
      </w:r>
      <w:r w:rsidRPr="00D91F65">
        <w:br/>
        <w:t>Users only focus on developing and deploying applications.</w:t>
      </w:r>
      <w:r w:rsidRPr="00D91F65">
        <w:br/>
      </w:r>
      <w:r w:rsidRPr="00D91F65">
        <w:rPr>
          <w:rStyle w:val="Strong"/>
        </w:rPr>
        <w:t>Example:</w:t>
      </w:r>
      <w:r w:rsidRPr="00D91F65">
        <w:t xml:space="preserve"> Deploying a web application without managing the server.</w:t>
      </w:r>
    </w:p>
    <w:p w14:paraId="6369F2FE" w14:textId="77777777" w:rsidR="00882E42" w:rsidRPr="00D91F65" w:rsidRDefault="00882E42" w:rsidP="00882E42">
      <w:pPr>
        <w:pStyle w:val="Heading2"/>
        <w:rPr>
          <w:rFonts w:ascii="Times New Roman" w:hAnsi="Times New Roman" w:cs="Times New Roman"/>
          <w:color w:val="auto"/>
        </w:rPr>
      </w:pPr>
      <w:r w:rsidRPr="00D91F65">
        <w:rPr>
          <w:rStyle w:val="Strong"/>
          <w:rFonts w:ascii="Times New Roman" w:hAnsi="Times New Roman" w:cs="Times New Roman"/>
          <w:b w:val="0"/>
          <w:bCs w:val="0"/>
          <w:color w:val="auto"/>
        </w:rPr>
        <w:t>3. Serverless (</w:t>
      </w:r>
      <w:proofErr w:type="spellStart"/>
      <w:r w:rsidRPr="00D91F65">
        <w:rPr>
          <w:rStyle w:val="Strong"/>
          <w:rFonts w:ascii="Times New Roman" w:hAnsi="Times New Roman" w:cs="Times New Roman"/>
          <w:b w:val="0"/>
          <w:bCs w:val="0"/>
          <w:color w:val="auto"/>
        </w:rPr>
        <w:t>FaaS</w:t>
      </w:r>
      <w:proofErr w:type="spellEnd"/>
      <w:r w:rsidRPr="00D91F65">
        <w:rPr>
          <w:rStyle w:val="Strong"/>
          <w:rFonts w:ascii="Times New Roman" w:hAnsi="Times New Roman" w:cs="Times New Roman"/>
          <w:b w:val="0"/>
          <w:bCs w:val="0"/>
          <w:color w:val="auto"/>
        </w:rPr>
        <w:t xml:space="preserve"> - Function as a Service)</w:t>
      </w:r>
    </w:p>
    <w:p w14:paraId="1A7C8195" w14:textId="77777777" w:rsidR="00A25D4E" w:rsidRDefault="00882E42" w:rsidP="00A25D4E">
      <w:pPr>
        <w:pStyle w:val="NormalWeb"/>
        <w:spacing w:before="0" w:beforeAutospacing="0" w:after="0" w:afterAutospacing="0"/>
        <w:rPr>
          <w:rStyle w:val="Strong"/>
        </w:rPr>
      </w:pPr>
      <w:r w:rsidRPr="00D91F65">
        <w:t xml:space="preserve">In Serverless, users do </w:t>
      </w:r>
      <w:r w:rsidRPr="00D91F65">
        <w:rPr>
          <w:rStyle w:val="Strong"/>
        </w:rPr>
        <w:t>not provision any resources manually</w:t>
      </w:r>
      <w:r w:rsidRPr="00D91F65">
        <w:t>.</w:t>
      </w:r>
      <w:r w:rsidRPr="00D91F65">
        <w:br/>
        <w:t>The cloud provider automatically allocates resources when a function is executed and releases them immediately after.</w:t>
      </w:r>
      <w:r w:rsidRPr="00D91F65">
        <w:br/>
        <w:t>It is highly efficient and cost-effective as you pay only for execution time.</w:t>
      </w:r>
      <w:r w:rsidRPr="00D91F65">
        <w:br/>
      </w:r>
    </w:p>
    <w:p w14:paraId="729BF8C0" w14:textId="540337B2" w:rsidR="00882E42" w:rsidRDefault="00882E42" w:rsidP="00A25D4E">
      <w:pPr>
        <w:pStyle w:val="NormalWeb"/>
        <w:spacing w:before="0" w:beforeAutospacing="0" w:after="0" w:afterAutospacing="0"/>
      </w:pPr>
      <w:r w:rsidRPr="00D91F65">
        <w:rPr>
          <w:rStyle w:val="Strong"/>
        </w:rPr>
        <w:t>Example:</w:t>
      </w:r>
      <w:r w:rsidRPr="00D91F65">
        <w:t xml:space="preserve"> </w:t>
      </w:r>
      <w:proofErr w:type="gramStart"/>
      <w:r w:rsidR="00A25D4E">
        <w:t>1.</w:t>
      </w:r>
      <w:r w:rsidRPr="00D91F65">
        <w:t>Running</w:t>
      </w:r>
      <w:proofErr w:type="gramEnd"/>
      <w:r w:rsidRPr="00D91F65">
        <w:t xml:space="preserve"> a function when a file is uploaded.</w:t>
      </w:r>
    </w:p>
    <w:p w14:paraId="20F0C40C" w14:textId="4BD70CA1" w:rsidR="00A25D4E" w:rsidRPr="00D91F65" w:rsidRDefault="00A25D4E" w:rsidP="00A25D4E">
      <w:pPr>
        <w:pStyle w:val="NormalWeb"/>
        <w:spacing w:before="0" w:beforeAutospacing="0" w:after="0" w:afterAutospacing="0"/>
      </w:pPr>
      <w:r>
        <w:t xml:space="preserve">    </w:t>
      </w:r>
      <w:r>
        <w:tab/>
        <w:t xml:space="preserve">       2.</w:t>
      </w:r>
      <w:r w:rsidRPr="00A25D4E">
        <w:t xml:space="preserve"> </w:t>
      </w:r>
      <w:r>
        <w:t xml:space="preserve">Sending notifications when a user </w:t>
      </w:r>
      <w:proofErr w:type="gramStart"/>
      <w:r>
        <w:t>registers</w:t>
      </w:r>
      <w:proofErr w:type="gramEnd"/>
    </w:p>
    <w:p w14:paraId="4D4E6847" w14:textId="77777777" w:rsidR="00A25D4E" w:rsidRDefault="00A25D4E" w:rsidP="009E7842">
      <w:pPr>
        <w:pStyle w:val="Heading3"/>
        <w:rPr>
          <w:rStyle w:val="Strong"/>
          <w:rFonts w:ascii="Times New Roman" w:hAnsi="Times New Roman" w:cs="Times New Roman"/>
          <w:color w:val="auto"/>
        </w:rPr>
      </w:pPr>
    </w:p>
    <w:p w14:paraId="45AD5227" w14:textId="7A5C985F" w:rsidR="001A1ED0" w:rsidRPr="00D91F65" w:rsidRDefault="001A1ED0" w:rsidP="009E7842">
      <w:pPr>
        <w:pStyle w:val="Heading3"/>
        <w:rPr>
          <w:rFonts w:ascii="Times New Roman" w:hAnsi="Times New Roman" w:cs="Times New Roman"/>
          <w:color w:val="auto"/>
        </w:rPr>
      </w:pPr>
      <w:r w:rsidRPr="00D91F65">
        <w:rPr>
          <w:rStyle w:val="Strong"/>
          <w:rFonts w:ascii="Times New Roman" w:hAnsi="Times New Roman" w:cs="Times New Roman"/>
          <w:color w:val="auto"/>
        </w:rPr>
        <w:t>Benefits</w:t>
      </w:r>
    </w:p>
    <w:p w14:paraId="0171BCF2" w14:textId="77777777" w:rsidR="00882E42" w:rsidRPr="00D91F65" w:rsidRDefault="00882E42" w:rsidP="00882E42">
      <w:pPr>
        <w:pStyle w:val="Heading2"/>
        <w:rPr>
          <w:rFonts w:ascii="Times New Roman" w:hAnsi="Times New Roman" w:cs="Times New Roman"/>
          <w:color w:val="auto"/>
        </w:rPr>
      </w:pPr>
      <w:r w:rsidRPr="00D91F65">
        <w:rPr>
          <w:rStyle w:val="Strong"/>
          <w:rFonts w:ascii="Times New Roman" w:hAnsi="Times New Roman" w:cs="Times New Roman"/>
          <w:b w:val="0"/>
          <w:bCs w:val="0"/>
          <w:color w:val="auto"/>
        </w:rPr>
        <w:t>1. Ensures timely resource availability</w:t>
      </w:r>
    </w:p>
    <w:p w14:paraId="036A4B7C" w14:textId="77777777" w:rsidR="00882E42" w:rsidRPr="00D91F65" w:rsidRDefault="00882E42" w:rsidP="00882E42">
      <w:pPr>
        <w:pStyle w:val="NormalWeb"/>
      </w:pPr>
      <w:r w:rsidRPr="00D91F65">
        <w:t xml:space="preserve">Resource provisioning makes sure that applications </w:t>
      </w:r>
      <w:r w:rsidRPr="00D91F65">
        <w:rPr>
          <w:rStyle w:val="Strong"/>
        </w:rPr>
        <w:t>get required resources instantly</w:t>
      </w:r>
      <w:r w:rsidRPr="00D91F65">
        <w:t xml:space="preserve"> when needed.</w:t>
      </w:r>
      <w:r w:rsidRPr="00D91F65">
        <w:br/>
        <w:t>This avoids delays in processing and improves user experience.</w:t>
      </w:r>
      <w:r w:rsidRPr="00D91F65">
        <w:br/>
        <w:t>It is especially important for high-demand applications.</w:t>
      </w:r>
    </w:p>
    <w:p w14:paraId="39550214" w14:textId="77777777" w:rsidR="00882E42" w:rsidRPr="00D91F65" w:rsidRDefault="00882E42" w:rsidP="00882E42">
      <w:pPr>
        <w:pStyle w:val="Heading2"/>
        <w:rPr>
          <w:rFonts w:ascii="Times New Roman" w:hAnsi="Times New Roman" w:cs="Times New Roman"/>
          <w:color w:val="auto"/>
        </w:rPr>
      </w:pPr>
      <w:r w:rsidRPr="00D91F65">
        <w:rPr>
          <w:rStyle w:val="Strong"/>
          <w:rFonts w:ascii="Times New Roman" w:hAnsi="Times New Roman" w:cs="Times New Roman"/>
          <w:b w:val="0"/>
          <w:bCs w:val="0"/>
          <w:color w:val="auto"/>
        </w:rPr>
        <w:t>2. Reduces resource wastage</w:t>
      </w:r>
    </w:p>
    <w:p w14:paraId="0D3D9099" w14:textId="77777777" w:rsidR="00882E42" w:rsidRPr="00D91F65" w:rsidRDefault="00882E42" w:rsidP="00882E42">
      <w:pPr>
        <w:pStyle w:val="NormalWeb"/>
      </w:pPr>
      <w:r w:rsidRPr="00D91F65">
        <w:t xml:space="preserve">By allocating resources based on demand, it </w:t>
      </w:r>
      <w:r w:rsidRPr="00D91F65">
        <w:rPr>
          <w:rStyle w:val="Strong"/>
        </w:rPr>
        <w:t>avoids underutilization</w:t>
      </w:r>
      <w:r w:rsidRPr="00D91F65">
        <w:t>.</w:t>
      </w:r>
      <w:r w:rsidRPr="00D91F65">
        <w:br/>
        <w:t>Unused resources are minimized, which helps in saving cost.</w:t>
      </w:r>
      <w:r w:rsidRPr="00D91F65">
        <w:br/>
        <w:t>Dynamic provisioning plays a key role in efficient usage.</w:t>
      </w:r>
    </w:p>
    <w:p w14:paraId="0AB4B0CE" w14:textId="77777777" w:rsidR="00882E42" w:rsidRPr="00D91F65" w:rsidRDefault="00882E42" w:rsidP="00882E42">
      <w:pPr>
        <w:pStyle w:val="Heading2"/>
        <w:rPr>
          <w:rFonts w:ascii="Times New Roman" w:hAnsi="Times New Roman" w:cs="Times New Roman"/>
          <w:color w:val="auto"/>
        </w:rPr>
      </w:pPr>
      <w:r w:rsidRPr="00D91F65">
        <w:rPr>
          <w:rStyle w:val="Strong"/>
          <w:rFonts w:ascii="Times New Roman" w:hAnsi="Times New Roman" w:cs="Times New Roman"/>
          <w:b w:val="0"/>
          <w:bCs w:val="0"/>
          <w:color w:val="auto"/>
        </w:rPr>
        <w:t>3. Supports high availability and reliability</w:t>
      </w:r>
    </w:p>
    <w:p w14:paraId="50EF7F64" w14:textId="77777777" w:rsidR="00882E42" w:rsidRPr="00D91F65" w:rsidRDefault="00882E42" w:rsidP="00882E42">
      <w:pPr>
        <w:pStyle w:val="NormalWeb"/>
      </w:pPr>
      <w:r w:rsidRPr="00D91F65">
        <w:t xml:space="preserve">Provisioning ensures that systems remain </w:t>
      </w:r>
      <w:r w:rsidRPr="00D91F65">
        <w:rPr>
          <w:rStyle w:val="Strong"/>
        </w:rPr>
        <w:t>available even during high load or failures</w:t>
      </w:r>
      <w:r w:rsidRPr="00D91F65">
        <w:t>.</w:t>
      </w:r>
      <w:r w:rsidRPr="00D91F65">
        <w:br/>
        <w:t>Resources can be scaled or replaced quickly if needed.</w:t>
      </w:r>
      <w:r w:rsidRPr="00D91F65">
        <w:br/>
        <w:t>This improves overall system reliability and uptime.</w:t>
      </w:r>
    </w:p>
    <w:p w14:paraId="320CCBF4" w14:textId="77777777" w:rsidR="00882E42" w:rsidRPr="00D91F65" w:rsidRDefault="00882E42" w:rsidP="00882E42">
      <w:pPr>
        <w:pStyle w:val="Heading2"/>
        <w:rPr>
          <w:rFonts w:ascii="Times New Roman" w:hAnsi="Times New Roman" w:cs="Times New Roman"/>
          <w:color w:val="auto"/>
        </w:rPr>
      </w:pPr>
      <w:r w:rsidRPr="00D91F65">
        <w:rPr>
          <w:rStyle w:val="Strong"/>
          <w:rFonts w:ascii="Times New Roman" w:hAnsi="Times New Roman" w:cs="Times New Roman"/>
          <w:b w:val="0"/>
          <w:bCs w:val="0"/>
          <w:color w:val="auto"/>
        </w:rPr>
        <w:t>4. Enables efficient multi-tenancy</w:t>
      </w:r>
    </w:p>
    <w:p w14:paraId="2FF90F42" w14:textId="77777777" w:rsidR="00882E42" w:rsidRPr="00D91F65" w:rsidRDefault="00882E42" w:rsidP="00882E42">
      <w:pPr>
        <w:pStyle w:val="NormalWeb"/>
      </w:pPr>
      <w:r w:rsidRPr="00D91F65">
        <w:t xml:space="preserve">Cloud providers can </w:t>
      </w:r>
      <w:r w:rsidRPr="00D91F65">
        <w:rPr>
          <w:rStyle w:val="Strong"/>
        </w:rPr>
        <w:t>serve multiple users (tenants)</w:t>
      </w:r>
      <w:r w:rsidRPr="00D91F65">
        <w:t xml:space="preserve"> using the same resource pool.</w:t>
      </w:r>
      <w:r w:rsidRPr="00D91F65">
        <w:br/>
        <w:t>Provisioning ensures fair and efficient distribution of resources.</w:t>
      </w:r>
      <w:r w:rsidRPr="00D91F65">
        <w:br/>
        <w:t>It helps in maximizing utilization and performance.</w:t>
      </w:r>
    </w:p>
    <w:p w14:paraId="140E8C9E" w14:textId="77777777" w:rsidR="001A1ED0" w:rsidRPr="00D91F65" w:rsidRDefault="001A1ED0" w:rsidP="009E7842">
      <w:pPr>
        <w:rPr>
          <w:rFonts w:ascii="Times New Roman" w:hAnsi="Times New Roman" w:cs="Times New Roman"/>
          <w:sz w:val="24"/>
          <w:szCs w:val="24"/>
        </w:rPr>
      </w:pPr>
    </w:p>
    <w:sectPr w:rsidR="001A1ED0" w:rsidRPr="00D91F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725F2"/>
    <w:multiLevelType w:val="multilevel"/>
    <w:tmpl w:val="EBD8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174FA"/>
    <w:multiLevelType w:val="multilevel"/>
    <w:tmpl w:val="D974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005C1"/>
    <w:multiLevelType w:val="multilevel"/>
    <w:tmpl w:val="C772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54CA7"/>
    <w:multiLevelType w:val="multilevel"/>
    <w:tmpl w:val="DEBA42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CD4A5A"/>
    <w:multiLevelType w:val="multilevel"/>
    <w:tmpl w:val="32A8E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848C4"/>
    <w:multiLevelType w:val="hybridMultilevel"/>
    <w:tmpl w:val="BCA0B6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9EB75B2"/>
    <w:multiLevelType w:val="multilevel"/>
    <w:tmpl w:val="DF58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885579"/>
    <w:multiLevelType w:val="multilevel"/>
    <w:tmpl w:val="76D6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524484"/>
    <w:multiLevelType w:val="multilevel"/>
    <w:tmpl w:val="846A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E94F0E"/>
    <w:multiLevelType w:val="multilevel"/>
    <w:tmpl w:val="1528E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1D6A87"/>
    <w:multiLevelType w:val="multilevel"/>
    <w:tmpl w:val="086A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CB7A29"/>
    <w:multiLevelType w:val="multilevel"/>
    <w:tmpl w:val="B72C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ED724E"/>
    <w:multiLevelType w:val="multilevel"/>
    <w:tmpl w:val="D8B88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921D67"/>
    <w:multiLevelType w:val="multilevel"/>
    <w:tmpl w:val="43D6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B14375"/>
    <w:multiLevelType w:val="multilevel"/>
    <w:tmpl w:val="4EDA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8721D3"/>
    <w:multiLevelType w:val="multilevel"/>
    <w:tmpl w:val="9AAE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FD7833"/>
    <w:multiLevelType w:val="multilevel"/>
    <w:tmpl w:val="28DC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99194A"/>
    <w:multiLevelType w:val="multilevel"/>
    <w:tmpl w:val="A10A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5976F9"/>
    <w:multiLevelType w:val="multilevel"/>
    <w:tmpl w:val="1482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F155F3"/>
    <w:multiLevelType w:val="multilevel"/>
    <w:tmpl w:val="3D0A3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B46555A"/>
    <w:multiLevelType w:val="hybridMultilevel"/>
    <w:tmpl w:val="42FAED40"/>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1" w15:restartNumberingAfterBreak="0">
    <w:nsid w:val="61A65EC7"/>
    <w:multiLevelType w:val="multilevel"/>
    <w:tmpl w:val="80969F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063AF6"/>
    <w:multiLevelType w:val="multilevel"/>
    <w:tmpl w:val="6328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866811"/>
    <w:multiLevelType w:val="multilevel"/>
    <w:tmpl w:val="4CCCA0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8"/>
  </w:num>
  <w:num w:numId="3">
    <w:abstractNumId w:val="22"/>
  </w:num>
  <w:num w:numId="4">
    <w:abstractNumId w:val="11"/>
  </w:num>
  <w:num w:numId="5">
    <w:abstractNumId w:val="18"/>
  </w:num>
  <w:num w:numId="6">
    <w:abstractNumId w:val="17"/>
  </w:num>
  <w:num w:numId="7">
    <w:abstractNumId w:val="0"/>
  </w:num>
  <w:num w:numId="8">
    <w:abstractNumId w:val="7"/>
  </w:num>
  <w:num w:numId="9">
    <w:abstractNumId w:val="1"/>
  </w:num>
  <w:num w:numId="10">
    <w:abstractNumId w:val="12"/>
  </w:num>
  <w:num w:numId="11">
    <w:abstractNumId w:val="23"/>
  </w:num>
  <w:num w:numId="12">
    <w:abstractNumId w:val="14"/>
  </w:num>
  <w:num w:numId="13">
    <w:abstractNumId w:val="2"/>
  </w:num>
  <w:num w:numId="14">
    <w:abstractNumId w:val="15"/>
  </w:num>
  <w:num w:numId="15">
    <w:abstractNumId w:val="3"/>
  </w:num>
  <w:num w:numId="16">
    <w:abstractNumId w:val="19"/>
  </w:num>
  <w:num w:numId="17">
    <w:abstractNumId w:val="16"/>
  </w:num>
  <w:num w:numId="18">
    <w:abstractNumId w:val="4"/>
  </w:num>
  <w:num w:numId="19">
    <w:abstractNumId w:val="21"/>
  </w:num>
  <w:num w:numId="20">
    <w:abstractNumId w:val="20"/>
  </w:num>
  <w:num w:numId="21">
    <w:abstractNumId w:val="9"/>
  </w:num>
  <w:num w:numId="22">
    <w:abstractNumId w:val="6"/>
  </w:num>
  <w:num w:numId="23">
    <w:abstractNumId w:val="10"/>
  </w:num>
  <w:num w:numId="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7AC"/>
    <w:rsid w:val="000312DD"/>
    <w:rsid w:val="000C20C6"/>
    <w:rsid w:val="001A1ED0"/>
    <w:rsid w:val="00245D52"/>
    <w:rsid w:val="00267C79"/>
    <w:rsid w:val="00334256"/>
    <w:rsid w:val="00444DE6"/>
    <w:rsid w:val="00507DE4"/>
    <w:rsid w:val="00585469"/>
    <w:rsid w:val="00676754"/>
    <w:rsid w:val="008018AB"/>
    <w:rsid w:val="00882E42"/>
    <w:rsid w:val="009037AC"/>
    <w:rsid w:val="00964B28"/>
    <w:rsid w:val="009B4CC0"/>
    <w:rsid w:val="009E7842"/>
    <w:rsid w:val="00A25D4E"/>
    <w:rsid w:val="00A601E0"/>
    <w:rsid w:val="00A763CE"/>
    <w:rsid w:val="00B21FD3"/>
    <w:rsid w:val="00B452D2"/>
    <w:rsid w:val="00C73573"/>
    <w:rsid w:val="00CC5236"/>
    <w:rsid w:val="00D91F65"/>
    <w:rsid w:val="00DD69B4"/>
    <w:rsid w:val="00DD76EE"/>
    <w:rsid w:val="00DE3A92"/>
    <w:rsid w:val="00E844A0"/>
    <w:rsid w:val="00EC5319"/>
    <w:rsid w:val="00EF2E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B8D8C"/>
  <w15:chartTrackingRefBased/>
  <w15:docId w15:val="{ED9A8C33-AE5B-4727-A13A-D1E035D58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64B2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64B2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9037AC"/>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037A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037AC"/>
    <w:rPr>
      <w:b/>
      <w:bCs/>
    </w:rPr>
  </w:style>
  <w:style w:type="character" w:customStyle="1" w:styleId="Heading4Char">
    <w:name w:val="Heading 4 Char"/>
    <w:basedOn w:val="DefaultParagraphFont"/>
    <w:link w:val="Heading4"/>
    <w:uiPriority w:val="9"/>
    <w:rsid w:val="009037AC"/>
    <w:rPr>
      <w:rFonts w:ascii="Times New Roman" w:eastAsia="Times New Roman" w:hAnsi="Times New Roman" w:cs="Times New Roman"/>
      <w:b/>
      <w:bCs/>
      <w:sz w:val="24"/>
      <w:szCs w:val="24"/>
      <w:lang w:eastAsia="en-IN"/>
    </w:rPr>
  </w:style>
  <w:style w:type="paragraph" w:styleId="ListParagraph">
    <w:name w:val="List Paragraph"/>
    <w:basedOn w:val="Normal"/>
    <w:uiPriority w:val="34"/>
    <w:qFormat/>
    <w:rsid w:val="00EF2E50"/>
    <w:pPr>
      <w:ind w:left="720"/>
      <w:contextualSpacing/>
    </w:pPr>
  </w:style>
  <w:style w:type="character" w:customStyle="1" w:styleId="Heading3Char">
    <w:name w:val="Heading 3 Char"/>
    <w:basedOn w:val="DefaultParagraphFont"/>
    <w:link w:val="Heading3"/>
    <w:uiPriority w:val="9"/>
    <w:semiHidden/>
    <w:rsid w:val="00964B28"/>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964B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964B28"/>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964B28"/>
    <w:rPr>
      <w:i/>
      <w:iCs/>
    </w:rPr>
  </w:style>
  <w:style w:type="character" w:styleId="CommentReference">
    <w:name w:val="annotation reference"/>
    <w:basedOn w:val="DefaultParagraphFont"/>
    <w:uiPriority w:val="99"/>
    <w:semiHidden/>
    <w:unhideWhenUsed/>
    <w:rsid w:val="00EC5319"/>
    <w:rPr>
      <w:sz w:val="16"/>
      <w:szCs w:val="16"/>
    </w:rPr>
  </w:style>
  <w:style w:type="paragraph" w:styleId="CommentText">
    <w:name w:val="annotation text"/>
    <w:basedOn w:val="Normal"/>
    <w:link w:val="CommentTextChar"/>
    <w:uiPriority w:val="99"/>
    <w:semiHidden/>
    <w:unhideWhenUsed/>
    <w:rsid w:val="00EC5319"/>
    <w:pPr>
      <w:spacing w:line="240" w:lineRule="auto"/>
    </w:pPr>
    <w:rPr>
      <w:sz w:val="20"/>
      <w:szCs w:val="20"/>
    </w:rPr>
  </w:style>
  <w:style w:type="character" w:customStyle="1" w:styleId="CommentTextChar">
    <w:name w:val="Comment Text Char"/>
    <w:basedOn w:val="DefaultParagraphFont"/>
    <w:link w:val="CommentText"/>
    <w:uiPriority w:val="99"/>
    <w:semiHidden/>
    <w:rsid w:val="00EC5319"/>
    <w:rPr>
      <w:sz w:val="20"/>
      <w:szCs w:val="20"/>
    </w:rPr>
  </w:style>
  <w:style w:type="paragraph" w:styleId="CommentSubject">
    <w:name w:val="annotation subject"/>
    <w:basedOn w:val="CommentText"/>
    <w:next w:val="CommentText"/>
    <w:link w:val="CommentSubjectChar"/>
    <w:uiPriority w:val="99"/>
    <w:semiHidden/>
    <w:unhideWhenUsed/>
    <w:rsid w:val="00EC5319"/>
    <w:rPr>
      <w:b/>
      <w:bCs/>
    </w:rPr>
  </w:style>
  <w:style w:type="character" w:customStyle="1" w:styleId="CommentSubjectChar">
    <w:name w:val="Comment Subject Char"/>
    <w:basedOn w:val="CommentTextChar"/>
    <w:link w:val="CommentSubject"/>
    <w:uiPriority w:val="99"/>
    <w:semiHidden/>
    <w:rsid w:val="00EC531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9498">
      <w:bodyDiv w:val="1"/>
      <w:marLeft w:val="0"/>
      <w:marRight w:val="0"/>
      <w:marTop w:val="0"/>
      <w:marBottom w:val="0"/>
      <w:divBdr>
        <w:top w:val="none" w:sz="0" w:space="0" w:color="auto"/>
        <w:left w:val="none" w:sz="0" w:space="0" w:color="auto"/>
        <w:bottom w:val="none" w:sz="0" w:space="0" w:color="auto"/>
        <w:right w:val="none" w:sz="0" w:space="0" w:color="auto"/>
      </w:divBdr>
    </w:div>
    <w:div w:id="41252386">
      <w:bodyDiv w:val="1"/>
      <w:marLeft w:val="0"/>
      <w:marRight w:val="0"/>
      <w:marTop w:val="0"/>
      <w:marBottom w:val="0"/>
      <w:divBdr>
        <w:top w:val="none" w:sz="0" w:space="0" w:color="auto"/>
        <w:left w:val="none" w:sz="0" w:space="0" w:color="auto"/>
        <w:bottom w:val="none" w:sz="0" w:space="0" w:color="auto"/>
        <w:right w:val="none" w:sz="0" w:space="0" w:color="auto"/>
      </w:divBdr>
    </w:div>
    <w:div w:id="71202594">
      <w:bodyDiv w:val="1"/>
      <w:marLeft w:val="0"/>
      <w:marRight w:val="0"/>
      <w:marTop w:val="0"/>
      <w:marBottom w:val="0"/>
      <w:divBdr>
        <w:top w:val="none" w:sz="0" w:space="0" w:color="auto"/>
        <w:left w:val="none" w:sz="0" w:space="0" w:color="auto"/>
        <w:bottom w:val="none" w:sz="0" w:space="0" w:color="auto"/>
        <w:right w:val="none" w:sz="0" w:space="0" w:color="auto"/>
      </w:divBdr>
    </w:div>
    <w:div w:id="98919657">
      <w:bodyDiv w:val="1"/>
      <w:marLeft w:val="0"/>
      <w:marRight w:val="0"/>
      <w:marTop w:val="0"/>
      <w:marBottom w:val="0"/>
      <w:divBdr>
        <w:top w:val="none" w:sz="0" w:space="0" w:color="auto"/>
        <w:left w:val="none" w:sz="0" w:space="0" w:color="auto"/>
        <w:bottom w:val="none" w:sz="0" w:space="0" w:color="auto"/>
        <w:right w:val="none" w:sz="0" w:space="0" w:color="auto"/>
      </w:divBdr>
    </w:div>
    <w:div w:id="133759551">
      <w:bodyDiv w:val="1"/>
      <w:marLeft w:val="0"/>
      <w:marRight w:val="0"/>
      <w:marTop w:val="0"/>
      <w:marBottom w:val="0"/>
      <w:divBdr>
        <w:top w:val="none" w:sz="0" w:space="0" w:color="auto"/>
        <w:left w:val="none" w:sz="0" w:space="0" w:color="auto"/>
        <w:bottom w:val="none" w:sz="0" w:space="0" w:color="auto"/>
        <w:right w:val="none" w:sz="0" w:space="0" w:color="auto"/>
      </w:divBdr>
    </w:div>
    <w:div w:id="135150481">
      <w:bodyDiv w:val="1"/>
      <w:marLeft w:val="0"/>
      <w:marRight w:val="0"/>
      <w:marTop w:val="0"/>
      <w:marBottom w:val="0"/>
      <w:divBdr>
        <w:top w:val="none" w:sz="0" w:space="0" w:color="auto"/>
        <w:left w:val="none" w:sz="0" w:space="0" w:color="auto"/>
        <w:bottom w:val="none" w:sz="0" w:space="0" w:color="auto"/>
        <w:right w:val="none" w:sz="0" w:space="0" w:color="auto"/>
      </w:divBdr>
    </w:div>
    <w:div w:id="199167603">
      <w:bodyDiv w:val="1"/>
      <w:marLeft w:val="0"/>
      <w:marRight w:val="0"/>
      <w:marTop w:val="0"/>
      <w:marBottom w:val="0"/>
      <w:divBdr>
        <w:top w:val="none" w:sz="0" w:space="0" w:color="auto"/>
        <w:left w:val="none" w:sz="0" w:space="0" w:color="auto"/>
        <w:bottom w:val="none" w:sz="0" w:space="0" w:color="auto"/>
        <w:right w:val="none" w:sz="0" w:space="0" w:color="auto"/>
      </w:divBdr>
    </w:div>
    <w:div w:id="261884427">
      <w:bodyDiv w:val="1"/>
      <w:marLeft w:val="0"/>
      <w:marRight w:val="0"/>
      <w:marTop w:val="0"/>
      <w:marBottom w:val="0"/>
      <w:divBdr>
        <w:top w:val="none" w:sz="0" w:space="0" w:color="auto"/>
        <w:left w:val="none" w:sz="0" w:space="0" w:color="auto"/>
        <w:bottom w:val="none" w:sz="0" w:space="0" w:color="auto"/>
        <w:right w:val="none" w:sz="0" w:space="0" w:color="auto"/>
      </w:divBdr>
    </w:div>
    <w:div w:id="284234845">
      <w:bodyDiv w:val="1"/>
      <w:marLeft w:val="0"/>
      <w:marRight w:val="0"/>
      <w:marTop w:val="0"/>
      <w:marBottom w:val="0"/>
      <w:divBdr>
        <w:top w:val="none" w:sz="0" w:space="0" w:color="auto"/>
        <w:left w:val="none" w:sz="0" w:space="0" w:color="auto"/>
        <w:bottom w:val="none" w:sz="0" w:space="0" w:color="auto"/>
        <w:right w:val="none" w:sz="0" w:space="0" w:color="auto"/>
      </w:divBdr>
    </w:div>
    <w:div w:id="543835423">
      <w:bodyDiv w:val="1"/>
      <w:marLeft w:val="0"/>
      <w:marRight w:val="0"/>
      <w:marTop w:val="0"/>
      <w:marBottom w:val="0"/>
      <w:divBdr>
        <w:top w:val="none" w:sz="0" w:space="0" w:color="auto"/>
        <w:left w:val="none" w:sz="0" w:space="0" w:color="auto"/>
        <w:bottom w:val="none" w:sz="0" w:space="0" w:color="auto"/>
        <w:right w:val="none" w:sz="0" w:space="0" w:color="auto"/>
      </w:divBdr>
    </w:div>
    <w:div w:id="570773042">
      <w:bodyDiv w:val="1"/>
      <w:marLeft w:val="0"/>
      <w:marRight w:val="0"/>
      <w:marTop w:val="0"/>
      <w:marBottom w:val="0"/>
      <w:divBdr>
        <w:top w:val="none" w:sz="0" w:space="0" w:color="auto"/>
        <w:left w:val="none" w:sz="0" w:space="0" w:color="auto"/>
        <w:bottom w:val="none" w:sz="0" w:space="0" w:color="auto"/>
        <w:right w:val="none" w:sz="0" w:space="0" w:color="auto"/>
      </w:divBdr>
    </w:div>
    <w:div w:id="580676137">
      <w:bodyDiv w:val="1"/>
      <w:marLeft w:val="0"/>
      <w:marRight w:val="0"/>
      <w:marTop w:val="0"/>
      <w:marBottom w:val="0"/>
      <w:divBdr>
        <w:top w:val="none" w:sz="0" w:space="0" w:color="auto"/>
        <w:left w:val="none" w:sz="0" w:space="0" w:color="auto"/>
        <w:bottom w:val="none" w:sz="0" w:space="0" w:color="auto"/>
        <w:right w:val="none" w:sz="0" w:space="0" w:color="auto"/>
      </w:divBdr>
    </w:div>
    <w:div w:id="699624192">
      <w:bodyDiv w:val="1"/>
      <w:marLeft w:val="0"/>
      <w:marRight w:val="0"/>
      <w:marTop w:val="0"/>
      <w:marBottom w:val="0"/>
      <w:divBdr>
        <w:top w:val="none" w:sz="0" w:space="0" w:color="auto"/>
        <w:left w:val="none" w:sz="0" w:space="0" w:color="auto"/>
        <w:bottom w:val="none" w:sz="0" w:space="0" w:color="auto"/>
        <w:right w:val="none" w:sz="0" w:space="0" w:color="auto"/>
      </w:divBdr>
    </w:div>
    <w:div w:id="719134026">
      <w:bodyDiv w:val="1"/>
      <w:marLeft w:val="0"/>
      <w:marRight w:val="0"/>
      <w:marTop w:val="0"/>
      <w:marBottom w:val="0"/>
      <w:divBdr>
        <w:top w:val="none" w:sz="0" w:space="0" w:color="auto"/>
        <w:left w:val="none" w:sz="0" w:space="0" w:color="auto"/>
        <w:bottom w:val="none" w:sz="0" w:space="0" w:color="auto"/>
        <w:right w:val="none" w:sz="0" w:space="0" w:color="auto"/>
      </w:divBdr>
    </w:div>
    <w:div w:id="723603597">
      <w:bodyDiv w:val="1"/>
      <w:marLeft w:val="0"/>
      <w:marRight w:val="0"/>
      <w:marTop w:val="0"/>
      <w:marBottom w:val="0"/>
      <w:divBdr>
        <w:top w:val="none" w:sz="0" w:space="0" w:color="auto"/>
        <w:left w:val="none" w:sz="0" w:space="0" w:color="auto"/>
        <w:bottom w:val="none" w:sz="0" w:space="0" w:color="auto"/>
        <w:right w:val="none" w:sz="0" w:space="0" w:color="auto"/>
      </w:divBdr>
    </w:div>
    <w:div w:id="832794947">
      <w:bodyDiv w:val="1"/>
      <w:marLeft w:val="0"/>
      <w:marRight w:val="0"/>
      <w:marTop w:val="0"/>
      <w:marBottom w:val="0"/>
      <w:divBdr>
        <w:top w:val="none" w:sz="0" w:space="0" w:color="auto"/>
        <w:left w:val="none" w:sz="0" w:space="0" w:color="auto"/>
        <w:bottom w:val="none" w:sz="0" w:space="0" w:color="auto"/>
        <w:right w:val="none" w:sz="0" w:space="0" w:color="auto"/>
      </w:divBdr>
    </w:div>
    <w:div w:id="852039240">
      <w:bodyDiv w:val="1"/>
      <w:marLeft w:val="0"/>
      <w:marRight w:val="0"/>
      <w:marTop w:val="0"/>
      <w:marBottom w:val="0"/>
      <w:divBdr>
        <w:top w:val="none" w:sz="0" w:space="0" w:color="auto"/>
        <w:left w:val="none" w:sz="0" w:space="0" w:color="auto"/>
        <w:bottom w:val="none" w:sz="0" w:space="0" w:color="auto"/>
        <w:right w:val="none" w:sz="0" w:space="0" w:color="auto"/>
      </w:divBdr>
    </w:div>
    <w:div w:id="858617729">
      <w:bodyDiv w:val="1"/>
      <w:marLeft w:val="0"/>
      <w:marRight w:val="0"/>
      <w:marTop w:val="0"/>
      <w:marBottom w:val="0"/>
      <w:divBdr>
        <w:top w:val="none" w:sz="0" w:space="0" w:color="auto"/>
        <w:left w:val="none" w:sz="0" w:space="0" w:color="auto"/>
        <w:bottom w:val="none" w:sz="0" w:space="0" w:color="auto"/>
        <w:right w:val="none" w:sz="0" w:space="0" w:color="auto"/>
      </w:divBdr>
    </w:div>
    <w:div w:id="922296245">
      <w:bodyDiv w:val="1"/>
      <w:marLeft w:val="0"/>
      <w:marRight w:val="0"/>
      <w:marTop w:val="0"/>
      <w:marBottom w:val="0"/>
      <w:divBdr>
        <w:top w:val="none" w:sz="0" w:space="0" w:color="auto"/>
        <w:left w:val="none" w:sz="0" w:space="0" w:color="auto"/>
        <w:bottom w:val="none" w:sz="0" w:space="0" w:color="auto"/>
        <w:right w:val="none" w:sz="0" w:space="0" w:color="auto"/>
      </w:divBdr>
    </w:div>
    <w:div w:id="1032269272">
      <w:bodyDiv w:val="1"/>
      <w:marLeft w:val="0"/>
      <w:marRight w:val="0"/>
      <w:marTop w:val="0"/>
      <w:marBottom w:val="0"/>
      <w:divBdr>
        <w:top w:val="none" w:sz="0" w:space="0" w:color="auto"/>
        <w:left w:val="none" w:sz="0" w:space="0" w:color="auto"/>
        <w:bottom w:val="none" w:sz="0" w:space="0" w:color="auto"/>
        <w:right w:val="none" w:sz="0" w:space="0" w:color="auto"/>
      </w:divBdr>
    </w:div>
    <w:div w:id="1052967676">
      <w:bodyDiv w:val="1"/>
      <w:marLeft w:val="0"/>
      <w:marRight w:val="0"/>
      <w:marTop w:val="0"/>
      <w:marBottom w:val="0"/>
      <w:divBdr>
        <w:top w:val="none" w:sz="0" w:space="0" w:color="auto"/>
        <w:left w:val="none" w:sz="0" w:space="0" w:color="auto"/>
        <w:bottom w:val="none" w:sz="0" w:space="0" w:color="auto"/>
        <w:right w:val="none" w:sz="0" w:space="0" w:color="auto"/>
      </w:divBdr>
    </w:div>
    <w:div w:id="1120145965">
      <w:bodyDiv w:val="1"/>
      <w:marLeft w:val="0"/>
      <w:marRight w:val="0"/>
      <w:marTop w:val="0"/>
      <w:marBottom w:val="0"/>
      <w:divBdr>
        <w:top w:val="none" w:sz="0" w:space="0" w:color="auto"/>
        <w:left w:val="none" w:sz="0" w:space="0" w:color="auto"/>
        <w:bottom w:val="none" w:sz="0" w:space="0" w:color="auto"/>
        <w:right w:val="none" w:sz="0" w:space="0" w:color="auto"/>
      </w:divBdr>
    </w:div>
    <w:div w:id="1186560224">
      <w:bodyDiv w:val="1"/>
      <w:marLeft w:val="0"/>
      <w:marRight w:val="0"/>
      <w:marTop w:val="0"/>
      <w:marBottom w:val="0"/>
      <w:divBdr>
        <w:top w:val="none" w:sz="0" w:space="0" w:color="auto"/>
        <w:left w:val="none" w:sz="0" w:space="0" w:color="auto"/>
        <w:bottom w:val="none" w:sz="0" w:space="0" w:color="auto"/>
        <w:right w:val="none" w:sz="0" w:space="0" w:color="auto"/>
      </w:divBdr>
    </w:div>
    <w:div w:id="1335299522">
      <w:bodyDiv w:val="1"/>
      <w:marLeft w:val="0"/>
      <w:marRight w:val="0"/>
      <w:marTop w:val="0"/>
      <w:marBottom w:val="0"/>
      <w:divBdr>
        <w:top w:val="none" w:sz="0" w:space="0" w:color="auto"/>
        <w:left w:val="none" w:sz="0" w:space="0" w:color="auto"/>
        <w:bottom w:val="none" w:sz="0" w:space="0" w:color="auto"/>
        <w:right w:val="none" w:sz="0" w:space="0" w:color="auto"/>
      </w:divBdr>
    </w:div>
    <w:div w:id="1399283617">
      <w:bodyDiv w:val="1"/>
      <w:marLeft w:val="0"/>
      <w:marRight w:val="0"/>
      <w:marTop w:val="0"/>
      <w:marBottom w:val="0"/>
      <w:divBdr>
        <w:top w:val="none" w:sz="0" w:space="0" w:color="auto"/>
        <w:left w:val="none" w:sz="0" w:space="0" w:color="auto"/>
        <w:bottom w:val="none" w:sz="0" w:space="0" w:color="auto"/>
        <w:right w:val="none" w:sz="0" w:space="0" w:color="auto"/>
      </w:divBdr>
    </w:div>
    <w:div w:id="1428696261">
      <w:bodyDiv w:val="1"/>
      <w:marLeft w:val="0"/>
      <w:marRight w:val="0"/>
      <w:marTop w:val="0"/>
      <w:marBottom w:val="0"/>
      <w:divBdr>
        <w:top w:val="none" w:sz="0" w:space="0" w:color="auto"/>
        <w:left w:val="none" w:sz="0" w:space="0" w:color="auto"/>
        <w:bottom w:val="none" w:sz="0" w:space="0" w:color="auto"/>
        <w:right w:val="none" w:sz="0" w:space="0" w:color="auto"/>
      </w:divBdr>
    </w:div>
    <w:div w:id="1455292915">
      <w:bodyDiv w:val="1"/>
      <w:marLeft w:val="0"/>
      <w:marRight w:val="0"/>
      <w:marTop w:val="0"/>
      <w:marBottom w:val="0"/>
      <w:divBdr>
        <w:top w:val="none" w:sz="0" w:space="0" w:color="auto"/>
        <w:left w:val="none" w:sz="0" w:space="0" w:color="auto"/>
        <w:bottom w:val="none" w:sz="0" w:space="0" w:color="auto"/>
        <w:right w:val="none" w:sz="0" w:space="0" w:color="auto"/>
      </w:divBdr>
    </w:div>
    <w:div w:id="1473987826">
      <w:bodyDiv w:val="1"/>
      <w:marLeft w:val="0"/>
      <w:marRight w:val="0"/>
      <w:marTop w:val="0"/>
      <w:marBottom w:val="0"/>
      <w:divBdr>
        <w:top w:val="none" w:sz="0" w:space="0" w:color="auto"/>
        <w:left w:val="none" w:sz="0" w:space="0" w:color="auto"/>
        <w:bottom w:val="none" w:sz="0" w:space="0" w:color="auto"/>
        <w:right w:val="none" w:sz="0" w:space="0" w:color="auto"/>
      </w:divBdr>
    </w:div>
    <w:div w:id="1648129442">
      <w:bodyDiv w:val="1"/>
      <w:marLeft w:val="0"/>
      <w:marRight w:val="0"/>
      <w:marTop w:val="0"/>
      <w:marBottom w:val="0"/>
      <w:divBdr>
        <w:top w:val="none" w:sz="0" w:space="0" w:color="auto"/>
        <w:left w:val="none" w:sz="0" w:space="0" w:color="auto"/>
        <w:bottom w:val="none" w:sz="0" w:space="0" w:color="auto"/>
        <w:right w:val="none" w:sz="0" w:space="0" w:color="auto"/>
      </w:divBdr>
    </w:div>
    <w:div w:id="1797025984">
      <w:bodyDiv w:val="1"/>
      <w:marLeft w:val="0"/>
      <w:marRight w:val="0"/>
      <w:marTop w:val="0"/>
      <w:marBottom w:val="0"/>
      <w:divBdr>
        <w:top w:val="none" w:sz="0" w:space="0" w:color="auto"/>
        <w:left w:val="none" w:sz="0" w:space="0" w:color="auto"/>
        <w:bottom w:val="none" w:sz="0" w:space="0" w:color="auto"/>
        <w:right w:val="none" w:sz="0" w:space="0" w:color="auto"/>
      </w:divBdr>
    </w:div>
    <w:div w:id="1917129596">
      <w:bodyDiv w:val="1"/>
      <w:marLeft w:val="0"/>
      <w:marRight w:val="0"/>
      <w:marTop w:val="0"/>
      <w:marBottom w:val="0"/>
      <w:divBdr>
        <w:top w:val="none" w:sz="0" w:space="0" w:color="auto"/>
        <w:left w:val="none" w:sz="0" w:space="0" w:color="auto"/>
        <w:bottom w:val="none" w:sz="0" w:space="0" w:color="auto"/>
        <w:right w:val="none" w:sz="0" w:space="0" w:color="auto"/>
      </w:divBdr>
    </w:div>
    <w:div w:id="1938557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842</TotalTime>
  <Pages>1</Pages>
  <Words>2661</Words>
  <Characters>15172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NEXTGEN-PC</dc:creator>
  <cp:keywords/>
  <dc:description/>
  <cp:lastModifiedBy>NEXTGEN-PC</cp:lastModifiedBy>
  <cp:revision>14</cp:revision>
  <dcterms:created xsi:type="dcterms:W3CDTF">2026-01-12T08:48:00Z</dcterms:created>
  <dcterms:modified xsi:type="dcterms:W3CDTF">2026-04-06T08:12:00Z</dcterms:modified>
</cp:coreProperties>
</file>