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u57cs3ur3y7" w:id="0"/>
      <w:bookmarkEnd w:id="0"/>
      <w:r w:rsidDel="00000000" w:rsidR="00000000" w:rsidRPr="00000000">
        <w:rPr>
          <w:rFonts w:ascii="Times New Roman" w:cs="Times New Roman" w:eastAsia="Times New Roman" w:hAnsi="Times New Roman"/>
          <w:b w:val="1"/>
          <w:bCs w:val="1"/>
          <w:sz w:val="46"/>
          <w:szCs w:val="46"/>
          <w:rtl w:val="0"/>
        </w:rPr>
        <w:t xml:space="preserve">Aakanksha Mane</w:t>
        <w:br w:type="textWrapping"/>
        <w:t xml:space="preserve">MC25001</w:t>
        <w:br w:type="textWrapping"/>
        <w:br w:type="textWrapping"/>
        <w:br w:type="textWrapping"/>
        <w:t xml:space="preserve">Topic Name</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of Artificial Intelligence Tools on Programming Skills of Students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n05vic56nt0" w:id="1"/>
      <w:bookmarkEnd w:id="1"/>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rby2s9p1ah0" w:id="2"/>
      <w:bookmarkEnd w:id="2"/>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g0bymmkzeu1" w:id="3"/>
      <w:bookmarkEnd w:id="3"/>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8swqqeglab9" w:id="4"/>
      <w:bookmarkEnd w:id="4"/>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693vcx6zsbv"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567pvqqzu27" w:id="6"/>
      <w:bookmarkEnd w:id="6"/>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nsajf8optak" w:id="7"/>
      <w:bookmarkEnd w:id="7"/>
      <w:r w:rsidDel="00000000" w:rsidR="00000000" w:rsidRPr="00000000">
        <w:rPr>
          <w:rFonts w:ascii="Times New Roman" w:cs="Times New Roman" w:eastAsia="Times New Roman" w:hAnsi="Times New Roman"/>
          <w:b w:val="1"/>
          <w:bCs w:val="1"/>
          <w:sz w:val="46"/>
          <w:szCs w:val="46"/>
          <w:rtl w:val="0"/>
        </w:rPr>
        <w:t xml:space="preserve">Abstract</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tools have significantly transformed the field of programming education by introducing new ways for students to learn, practice, and solve coding problems. This study examines the impact of AI-powered tools such as code completion systems, chatbots, and large language models on the programming skills of students. Based on a review of multiple research papers , the study evaluates how these tools influence learning outcomes, coding ability, problem-solving skills, and overall student performance.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indicate that AI tools enhance productivity by providing real-time assistance, generating code suggestions, and reducing debugging time. Many students perceive these tools as personal tutors that improve their confidence and help them understand programming concepts more efficiently. However, the study also highlights several challenges, including over-reliance on AI, reduced critical thinking, and the risk of developing only surface-level understanding of programming concepts. Beginners, in particular, may struggle to identify incorrect or misleading outputs generated by AI systems.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research emphasizes the need for a balanced integration of AI tools in programming education. While AI can act as a powerful support system, it should not replace foundational learning. The study concludes that AI tools have a positive impact when used appropriately but require proper guidance and structured learning approaches to ensure long-term skill development.</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zhcqti0dzsy" w:id="8"/>
      <w:bookmarkEnd w:id="8"/>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2d1t8x6uw0n" w:id="9"/>
      <w:bookmarkEnd w:id="9"/>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7trmkh4lg2a" w:id="10"/>
      <w:bookmarkEnd w:id="10"/>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iwp6nkg1le8" w:id="11"/>
      <w:bookmarkEnd w:id="11"/>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xkkjyspdis7" w:id="12"/>
      <w:bookmarkEnd w:id="12"/>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hg00453bhoy" w:id="13"/>
      <w:bookmarkEnd w:id="13"/>
      <w:r w:rsidDel="00000000" w:rsidR="00000000" w:rsidRPr="00000000">
        <w:rPr>
          <w:rFonts w:ascii="Times New Roman" w:cs="Times New Roman" w:eastAsia="Times New Roman" w:hAnsi="Times New Roman"/>
          <w:b w:val="1"/>
          <w:bCs w:val="1"/>
          <w:sz w:val="46"/>
          <w:szCs w:val="46"/>
          <w:rtl w:val="0"/>
        </w:rPr>
        <w:t xml:space="preserve">Introduction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has emerged as a transformative technology in the field of education, particularly in programming and computer science learning. With the rapid advancement of AI-powered tools such as ChatGPT, code completion systems, and intelligent tutoring systems, students now have access to instant support for writing, debugging, and understanding code. These tools are increasingly being integrated into educational environments to enhance learning efficiency and improve programming outcomes.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is a skill that traditionally requires logical thinking, problem-solving ability, and continuous practice. However, many students face challenges such as understanding complex concepts, debugging errors, and maintaining motivation. AI tools aim to address these challenges by providing real-time assistance, personalized feedback, and simplified explanations. As highlighted in various studies , these tools act as virtual tutors that help students overcome learning barriers and improve their confidence in coding.</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advantages, the integration of AI in programming education also raises important concerns. Over-reliance on AI tools may lead to reduced critical thinking and a lack of deep conceptual understanding. Students may become dependent on AI-generated solutions without fully grasping the underlying logic. Additionally, AI systems can sometimes produce incorrect or misleading outputs, which can negatively impact learning, especially for beginners who lack the experience to identify such errors.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reviews multiple research papers to analyze the overall impact of AI tools on students’ programming skills. It examines both the benefits and limitations of using AI in programming education, including its effects on learning, coding ability, problem-solving skills, and student confidence. Furthermore, the study aims to identify research gaps and provide insights into how AI can be effectively integrated into educational practices to support long-term skill development.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xi122mnsu0" w:id="14"/>
      <w:bookmarkEnd w:id="14"/>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f12ere1cwz9" w:id="15"/>
      <w:bookmarkEnd w:id="15"/>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a5x5gur5230" w:id="16"/>
      <w:bookmarkEnd w:id="16"/>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ejd37rigb4" w:id="17"/>
      <w:bookmarkEnd w:id="17"/>
      <w:r w:rsidDel="00000000" w:rsidR="00000000" w:rsidRPr="00000000">
        <w:rPr>
          <w:rFonts w:ascii="Times New Roman" w:cs="Times New Roman" w:eastAsia="Times New Roman" w:hAnsi="Times New Roman"/>
          <w:b w:val="1"/>
          <w:bCs w:val="1"/>
          <w:sz w:val="46"/>
          <w:szCs w:val="46"/>
          <w:rtl w:val="0"/>
        </w:rPr>
        <w:t xml:space="preserve">Review of Literature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w:t>
      </w:r>
      <w:r w:rsidDel="00000000" w:rsidR="00000000" w:rsidRPr="00000000">
        <w:rPr>
          <w:rFonts w:ascii="Times New Roman" w:cs="Times New Roman" w:eastAsia="Times New Roman" w:hAnsi="Times New Roman"/>
          <w:rtl w:val="0"/>
        </w:rPr>
        <w:t xml:space="preserve"> Takerngsaksiri et al. (2023) studied AI code completion tools and found that they improve productivity and efficiency, but over-reliance can reduce creativity and lead to shallow understanding .</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2:</w:t>
      </w:r>
      <w:r w:rsidDel="00000000" w:rsidR="00000000" w:rsidRPr="00000000">
        <w:rPr>
          <w:rFonts w:ascii="Times New Roman" w:cs="Times New Roman" w:eastAsia="Times New Roman" w:hAnsi="Times New Roman"/>
          <w:rtl w:val="0"/>
        </w:rPr>
        <w:t xml:space="preserve"> Taefi (2025) evaluated AI-supported learning environments and found that while they encourage creativity, students require proper guidance to handle complex AI behaviors .</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3:</w:t>
      </w:r>
      <w:r w:rsidDel="00000000" w:rsidR="00000000" w:rsidRPr="00000000">
        <w:rPr>
          <w:rFonts w:ascii="Times New Roman" w:cs="Times New Roman" w:eastAsia="Times New Roman" w:hAnsi="Times New Roman"/>
          <w:rtl w:val="0"/>
        </w:rPr>
        <w:t xml:space="preserve"> Hashmi et al. (2024) analyzed the impact of AI on different learning styles and found that some students gain confidence, while beginners experience higher frustration .</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4:</w:t>
      </w:r>
      <w:r w:rsidDel="00000000" w:rsidR="00000000" w:rsidRPr="00000000">
        <w:rPr>
          <w:rFonts w:ascii="Times New Roman" w:cs="Times New Roman" w:eastAsia="Times New Roman" w:hAnsi="Times New Roman"/>
          <w:rtl w:val="0"/>
        </w:rPr>
        <w:t xml:space="preserve"> Clarke and Konak (2025) studied AI’s effect on critical thinking and concluded that AI supports basic understanding but has limited impact on higher-order thinking skills .</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5:</w:t>
      </w:r>
      <w:r w:rsidDel="00000000" w:rsidR="00000000" w:rsidRPr="00000000">
        <w:rPr>
          <w:rFonts w:ascii="Times New Roman" w:cs="Times New Roman" w:eastAsia="Times New Roman" w:hAnsi="Times New Roman"/>
          <w:rtl w:val="0"/>
        </w:rPr>
        <w:t xml:space="preserve"> Bui (2025) conducted a systematic review and found that beginners use AI tools mainly for quick solutions, which may hinder long-term skill development .</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6:</w:t>
      </w:r>
      <w:r w:rsidDel="00000000" w:rsidR="00000000" w:rsidRPr="00000000">
        <w:rPr>
          <w:rFonts w:ascii="Times New Roman" w:cs="Times New Roman" w:eastAsia="Times New Roman" w:hAnsi="Times New Roman"/>
          <w:rtl w:val="0"/>
        </w:rPr>
        <w:t xml:space="preserve"> Esmat et al. (2024) demonstrated that AI-enhanced problem-based learning significantly improves student competence and engagement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7:</w:t>
      </w:r>
      <w:r w:rsidDel="00000000" w:rsidR="00000000" w:rsidRPr="00000000">
        <w:rPr>
          <w:rFonts w:ascii="Times New Roman" w:cs="Times New Roman" w:eastAsia="Times New Roman" w:hAnsi="Times New Roman"/>
          <w:rtl w:val="0"/>
        </w:rPr>
        <w:t xml:space="preserve"> Zhu et al. (2025) found that AI chatbots increase programming self-efficacy and reduce hesitation in asking questions .</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8:</w:t>
      </w:r>
      <w:r w:rsidDel="00000000" w:rsidR="00000000" w:rsidRPr="00000000">
        <w:rPr>
          <w:rFonts w:ascii="Times New Roman" w:cs="Times New Roman" w:eastAsia="Times New Roman" w:hAnsi="Times New Roman"/>
          <w:rtl w:val="0"/>
        </w:rPr>
        <w:t xml:space="preserve"> Anthropic (2026) discussed AI workflow systems and highlighted that structured AI usage can improve consistency and efficiency in programming tasks .</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9:</w:t>
      </w:r>
      <w:r w:rsidDel="00000000" w:rsidR="00000000" w:rsidRPr="00000000">
        <w:rPr>
          <w:rFonts w:ascii="Times New Roman" w:cs="Times New Roman" w:eastAsia="Times New Roman" w:hAnsi="Times New Roman"/>
          <w:rtl w:val="0"/>
        </w:rPr>
        <w:t xml:space="preserve"> Colligan et al. (2025) emphasized that coding remains essential even in the AI era, as human understanding is required to validate AI outputs .</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10:</w:t>
      </w:r>
      <w:r w:rsidDel="00000000" w:rsidR="00000000" w:rsidRPr="00000000">
        <w:rPr>
          <w:rFonts w:ascii="Times New Roman" w:cs="Times New Roman" w:eastAsia="Times New Roman" w:hAnsi="Times New Roman"/>
          <w:rtl w:val="0"/>
        </w:rPr>
        <w:t xml:space="preserve"> Mohney (2024) highlighted that AI should be restricted in early learning stages and introduced gradually in advanced courses .</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11:</w:t>
      </w:r>
      <w:r w:rsidDel="00000000" w:rsidR="00000000" w:rsidRPr="00000000">
        <w:rPr>
          <w:rFonts w:ascii="Times New Roman" w:cs="Times New Roman" w:eastAsia="Times New Roman" w:hAnsi="Times New Roman"/>
          <w:rtl w:val="0"/>
        </w:rPr>
        <w:t xml:space="preserve"> Rezvani Rad et al. (2025) found that AI tools help students understand coding concepts better and significantly reduce debugging time .</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12:</w:t>
      </w:r>
      <w:r w:rsidDel="00000000" w:rsidR="00000000" w:rsidRPr="00000000">
        <w:rPr>
          <w:rFonts w:ascii="Times New Roman" w:cs="Times New Roman" w:eastAsia="Times New Roman" w:hAnsi="Times New Roman"/>
          <w:rtl w:val="0"/>
        </w:rPr>
        <w:t xml:space="preserve"> Yan et al. (2025) proposed a structured approach to integrating AI into education and found it increases student confidence and application skills .</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13:</w:t>
      </w:r>
      <w:r w:rsidDel="00000000" w:rsidR="00000000" w:rsidRPr="00000000">
        <w:rPr>
          <w:rFonts w:ascii="Times New Roman" w:cs="Times New Roman" w:eastAsia="Times New Roman" w:hAnsi="Times New Roman"/>
          <w:rtl w:val="0"/>
        </w:rPr>
        <w:t xml:space="preserve"> Alnaserallah (2025) concluded that AI improves code quality and efficiency but raises concerns about ethics and bias .</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14:</w:t>
      </w:r>
      <w:r w:rsidDel="00000000" w:rsidR="00000000" w:rsidRPr="00000000">
        <w:rPr>
          <w:rFonts w:ascii="Times New Roman" w:cs="Times New Roman" w:eastAsia="Times New Roman" w:hAnsi="Times New Roman"/>
          <w:rtl w:val="0"/>
        </w:rPr>
        <w:t xml:space="preserve"> Park and Kim (2024) found that AI tools enhance self-learning and improve coding performance through interactive support .</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15:</w:t>
      </w:r>
      <w:r w:rsidDel="00000000" w:rsidR="00000000" w:rsidRPr="00000000">
        <w:rPr>
          <w:rFonts w:ascii="Times New Roman" w:cs="Times New Roman" w:eastAsia="Times New Roman" w:hAnsi="Times New Roman"/>
          <w:rtl w:val="0"/>
        </w:rPr>
        <w:t xml:space="preserve"> Shiohira (2021) analyzed AI’s impact on skill development and concluded that it increases demand for advanced digital skills while automating routine task</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7760968229954"/>
        <w:gridCol w:w="2043.8124054462935"/>
        <w:gridCol w:w="1774.7655068078668"/>
        <w:gridCol w:w="670.2571860816944"/>
        <w:gridCol w:w="1689.803328290469"/>
        <w:gridCol w:w="2553.585476550681"/>
        <w:tblGridChange w:id="0">
          <w:tblGrid>
            <w:gridCol w:w="627.7760968229954"/>
            <w:gridCol w:w="2043.8124054462935"/>
            <w:gridCol w:w="1774.7655068078668"/>
            <w:gridCol w:w="670.2571860816944"/>
            <w:gridCol w:w="1689.803328290469"/>
            <w:gridCol w:w="2553.5854765506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Code Completion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Takerngsaksiri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AI code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productivity, reduces creativity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Programming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Taefi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AI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creativity with guidance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Learning Styles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Hashmi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learning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Cardo" w:cs="Cardo" w:eastAsia="Cardo" w:hAnsi="Cardo"/>
                <w:rtl w:val="0"/>
              </w:rPr>
              <w:t xml:space="preserve">Confidence ↑, frustration ↑ for beginners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Critical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Clarke &amp; Konak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thinking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higher-order impact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for Beginners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novice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Over-reliance risk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AI-based PBL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Esmat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Cardo" w:cs="Cardo" w:eastAsia="Cardo" w:hAnsi="Cardo"/>
                <w:rtl w:val="0"/>
              </w:rPr>
              <w:t xml:space="preserve">Competence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Chatbots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self-efficacy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Cardo" w:cs="Cardo" w:eastAsia="Cardo" w:hAnsi="Cardo"/>
                <w:rtl w:val="0"/>
              </w:rPr>
              <w:t xml:space="preserve">Confidence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Anthropic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AI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efficiency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Colligan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coding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still essential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Curriculum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education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 AI use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Rezvani Rad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Cardo" w:cs="Cardo" w:eastAsia="Cardo" w:hAnsi="Cardo"/>
                <w:rtl w:val="0"/>
              </w:rPr>
              <w:t xml:space="preserve">Debug time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Cardo" w:cs="Cardo" w:eastAsia="Cardo" w:hAnsi="Cardo"/>
                <w:rtl w:val="0"/>
              </w:rPr>
              <w:t xml:space="preserve">Confidence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Alnaserallah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AI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Cardo" w:cs="Cardo" w:eastAsia="Cardo" w:hAnsi="Cardo"/>
                <w:rtl w:val="0"/>
              </w:rPr>
              <w:t xml:space="preserve">Code quality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Chatbots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&amp; Kim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self-learning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Cardo" w:cs="Cardo" w:eastAsia="Cardo" w:hAnsi="Cardo"/>
                <w:rtl w:val="0"/>
              </w:rPr>
              <w:t xml:space="preserve">Performance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Skill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Shiohira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skill trends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Cardo" w:cs="Cardo" w:eastAsia="Cardo" w:hAnsi="Cardo"/>
                <w:rtl w:val="0"/>
              </w:rPr>
              <w:t xml:space="preserve">Demand for skills ↑</w:t>
            </w:r>
          </w:p>
        </w:tc>
      </w:tr>
    </w:tbl>
    <w:p w:rsidR="00000000" w:rsidDel="00000000" w:rsidP="00000000" w:rsidRDefault="00000000" w:rsidRPr="00000000" w14:paraId="0000009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057idpuf4jl" w:id="18"/>
      <w:bookmarkEnd w:id="18"/>
      <w:r w:rsidDel="00000000" w:rsidR="00000000" w:rsidRPr="00000000">
        <w:rPr>
          <w:rFonts w:ascii="Times New Roman" w:cs="Times New Roman" w:eastAsia="Times New Roman" w:hAnsi="Times New Roman"/>
          <w:b w:val="1"/>
          <w:bCs w:val="1"/>
          <w:sz w:val="46"/>
          <w:szCs w:val="46"/>
          <w:rtl w:val="0"/>
        </w:rPr>
        <w:t xml:space="preserve">Overall Research Gap</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literature highlights several important research gaps in understanding the impact of Artificial Intelligence tools on programming skills of students. One major limitation is that many studies focus on short-term outcomes such as improved productivity and reduced debugging time, while long-term effects on skill development, critical thinking, and independent problem-solving remain underexplored. Most research evaluates immediate benefits without tracking how continuous AI usage influences students’ learning progression over time.</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gap is the limited diversity in study populations. Many studies are conducted on small sample sizes or within specific institutions, making it difficult to generalize findings across different educational backgrounds, skill levels, and geographical regions. There is also insufficient research on early-stage learners, such as school-level students, and non-technical students who may interact differently with AI tools compared to computer science students.</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while AI tools are shown to improve coding efficiency, there is a lack of comprehensive research on their impact on higher-order cognitive skills such as critical thinking, logical reasoning, and problem decomposition. The risk of over-reliance on AI, leading to shallow understanding and reduced creativity, is widely discussed but not deeply analyzed through empirical long-term studies.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noticeable gap in effective pedagogical strategies for integrating AI into programming education. While some studies suggest controlled or staged usage of AI tools, there is no standardized framework for balancing AI assistance with foundational learning. Additionally, ethical concerns such as bias in AI-generated code, academic integrity, and transparency are not sufficiently addressed in current research.</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future research should focus on longitudinal studies, diverse student groups, and the development of structured frameworks for integrating AI tools in education. Greater emphasis is needed on ensuring that AI enhances learning without compromising fundamental programming skills.</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uwqlz8s0usl" w:id="19"/>
      <w:bookmarkEnd w:id="19"/>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jeouvkudtsi" w:id="20"/>
      <w:bookmarkEnd w:id="20"/>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l9xh56j6p4m" w:id="21"/>
      <w:bookmarkEnd w:id="21"/>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t9rwhd8itds" w:id="22"/>
      <w:bookmarkEnd w:id="22"/>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concludes that Artificial Intelligence tools have a significant impact on the programming skills of students, offering both advantages and challenges. AI-powered tools such as code assistants and chatbots enhance productivity by providing real-time support, generating code suggestions, and reducing debugging time. They act as virtual tutors, helping students understand concepts more quickly and improving their confidence in programming tasks.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study also highlights that excessive dependence on AI tools can negatively affect the development of core programming skills. Many students tend to rely on AI-generated solutions without fully understanding the underlying logic, which may lead to shallow learning and reduced critical thinking ability. Beginners are particularly vulnerable, as they may struggle to identify incorrect or misleading outputs generated by AI systems.</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indicate that while AI tools are highly beneficial in improving efficiency and supporting learning, they should be used as supplementary tools rather than replacements for traditional learning methods. A balanced approach is necessary, where students first build strong foundational knowledge and then use AI tools to enhance their productivity and problem-solving capabilities.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integration of AI in programming education has great potential, but it must be implemented carefully to avoid negative learning outcomes. Future research should focus on developing structured educational frameworks, improving AI reliability, and exploring hybrid approaches that combine traditional teaching methods with AI-assisted learning to ensure effective and sustainable skill development</w:t>
      </w:r>
    </w:p>
    <w:p w:rsidR="00000000" w:rsidDel="00000000" w:rsidP="00000000" w:rsidRDefault="00000000" w:rsidRPr="00000000" w14:paraId="000000A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mb3ypn4mfax" w:id="23"/>
      <w:bookmarkEnd w:id="23"/>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faoa35z31ru" w:id="24"/>
      <w:bookmarkEnd w:id="24"/>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ah81ojn8a5z" w:id="25"/>
      <w:bookmarkEnd w:id="25"/>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lbh1p1mi8z3" w:id="26"/>
      <w:bookmarkEnd w:id="26"/>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0348hgl4l9a" w:id="27"/>
      <w:bookmarkEnd w:id="27"/>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ltnsx4ra2zc" w:id="28"/>
      <w:bookmarkEnd w:id="28"/>
      <w:r w:rsidDel="00000000" w:rsidR="00000000" w:rsidRPr="00000000">
        <w:rPr>
          <w:rFonts w:ascii="Times New Roman" w:cs="Times New Roman" w:eastAsia="Times New Roman" w:hAnsi="Times New Roman"/>
          <w:b w:val="1"/>
          <w:bCs w:val="1"/>
          <w:sz w:val="46"/>
          <w:szCs w:val="46"/>
          <w:rtl w:val="0"/>
        </w:rPr>
        <w:t xml:space="preserve">References (APA 7th Edition Format)</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Alnaserallah, S. J. (2025). The role of AI in enhancing the programming skills of students. </w:t>
      </w:r>
      <w:r w:rsidDel="00000000" w:rsidR="00000000" w:rsidRPr="00000000">
        <w:rPr>
          <w:rFonts w:ascii="Times New Roman" w:cs="Times New Roman" w:eastAsia="Times New Roman" w:hAnsi="Times New Roman"/>
          <w:i w:val="1"/>
          <w:iCs w:val="1"/>
          <w:rtl w:val="0"/>
        </w:rPr>
        <w:t xml:space="preserve">International Journal of Computer Science and Information Technology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Anthropic. (2026). </w:t>
      </w:r>
      <w:r w:rsidDel="00000000" w:rsidR="00000000" w:rsidRPr="00000000">
        <w:rPr>
          <w:rFonts w:ascii="Times New Roman" w:cs="Times New Roman" w:eastAsia="Times New Roman" w:hAnsi="Times New Roman"/>
          <w:i w:val="1"/>
          <w:iCs w:val="1"/>
          <w:rtl w:val="0"/>
        </w:rPr>
        <w:t xml:space="preserve">The complete guide to building skills for Claude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 D. M. (2025). </w:t>
      </w:r>
      <w:r w:rsidDel="00000000" w:rsidR="00000000" w:rsidRPr="00000000">
        <w:rPr>
          <w:rFonts w:ascii="Times New Roman" w:cs="Times New Roman" w:eastAsia="Times New Roman" w:hAnsi="Times New Roman"/>
          <w:i w:val="1"/>
          <w:iCs w:val="1"/>
          <w:rtl w:val="0"/>
        </w:rPr>
        <w:t xml:space="preserve">Learning with AI: A systematic review of novice programmer use of large language model-based coding assistants</w:t>
      </w:r>
      <w:r w:rsidDel="00000000" w:rsidR="00000000" w:rsidRPr="00000000">
        <w:rPr>
          <w:rFonts w:ascii="Times New Roman" w:cs="Times New Roman" w:eastAsia="Times New Roman" w:hAnsi="Times New Roman"/>
          <w:rtl w:val="0"/>
        </w:rPr>
        <w:t xml:space="preserve"> (Bachelor’s thesis, Aalto University).</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Clarke, C. J. S. F., &amp; Konak, A. (2025). The impact of AI use in programming courses on critical thinking skills. </w:t>
      </w:r>
      <w:r w:rsidDel="00000000" w:rsidR="00000000" w:rsidRPr="00000000">
        <w:rPr>
          <w:rFonts w:ascii="Times New Roman" w:cs="Times New Roman" w:eastAsia="Times New Roman" w:hAnsi="Times New Roman"/>
          <w:i w:val="1"/>
          <w:iCs w:val="1"/>
          <w:rtl w:val="0"/>
        </w:rPr>
        <w:t xml:space="preserve">Journal of Cybersecurity Education, Research and Practice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Colligan, P., Griffiths, M., &amp; Cucuiat, V. (2025). </w:t>
      </w:r>
      <w:r w:rsidDel="00000000" w:rsidR="00000000" w:rsidRPr="00000000">
        <w:rPr>
          <w:rFonts w:ascii="Times New Roman" w:cs="Times New Roman" w:eastAsia="Times New Roman" w:hAnsi="Times New Roman"/>
          <w:i w:val="1"/>
          <w:iCs w:val="1"/>
          <w:rtl w:val="0"/>
        </w:rPr>
        <w:t xml:space="preserve">Why kids still need to learn to code in the age of AI</w:t>
      </w:r>
      <w:r w:rsidDel="00000000" w:rsidR="00000000" w:rsidRPr="00000000">
        <w:rPr>
          <w:rFonts w:ascii="Times New Roman" w:cs="Times New Roman" w:eastAsia="Times New Roman" w:hAnsi="Times New Roman"/>
          <w:rtl w:val="0"/>
        </w:rPr>
        <w:t xml:space="preserve">. Raspberry Pi Foundation.</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Esmat, M., Amasha, N., Atta, A., Ladly, R. E., &amp; El Said, W. K. (2024). Optimising programming skill acquisition using AI-enhanced problem-based learning and decision support models. </w:t>
      </w:r>
      <w:r w:rsidDel="00000000" w:rsidR="00000000" w:rsidRPr="00000000">
        <w:rPr>
          <w:rFonts w:ascii="Times New Roman" w:cs="Times New Roman" w:eastAsia="Times New Roman" w:hAnsi="Times New Roman"/>
          <w:i w:val="1"/>
          <w:iCs w:val="1"/>
          <w:rtl w:val="0"/>
        </w:rPr>
        <w:t xml:space="preserve">Decision Making: Applications in Management and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Hashmi, N., Li, Z., Parise, S., &amp; Shankaranarayanan, G. (2024). Generative AI's impact on programming students: Frustration and confidence across learning styles. </w:t>
      </w:r>
      <w:r w:rsidDel="00000000" w:rsidR="00000000" w:rsidRPr="00000000">
        <w:rPr>
          <w:rFonts w:ascii="Times New Roman" w:cs="Times New Roman" w:eastAsia="Times New Roman" w:hAnsi="Times New Roman"/>
          <w:i w:val="1"/>
          <w:iCs w:val="1"/>
          <w:rtl w:val="0"/>
        </w:rPr>
        <w:t xml:space="preserve">Issues in Information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Mohney, M. (2024). </w:t>
      </w:r>
      <w:r w:rsidDel="00000000" w:rsidR="00000000" w:rsidRPr="00000000">
        <w:rPr>
          <w:rFonts w:ascii="Times New Roman" w:cs="Times New Roman" w:eastAsia="Times New Roman" w:hAnsi="Times New Roman"/>
          <w:i w:val="1"/>
          <w:iCs w:val="1"/>
          <w:rtl w:val="0"/>
        </w:rPr>
        <w:t xml:space="preserve">Cracking the code: Preparing students for an AI-driven future</w:t>
      </w:r>
      <w:r w:rsidDel="00000000" w:rsidR="00000000" w:rsidRPr="00000000">
        <w:rPr>
          <w:rFonts w:ascii="Times New Roman" w:cs="Times New Roman" w:eastAsia="Times New Roman" w:hAnsi="Times New Roman"/>
          <w:rtl w:val="0"/>
        </w:rPr>
        <w:t xml:space="preserve">. Northwestern Engineering.</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A., &amp; Kim, T. (2024). Generative AI, chatbots, and programming skills: Examining code suggestion features in enhancing self-learning capabilities.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Rezvani Rad, M., Diersing, R., Integlia, R., &amp; Davis, J. L. (2025). Enhancing coding skills and learning efficiency in engineering programming courses by using AI tools.</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Shiohira, K. (2021). </w:t>
      </w:r>
      <w:r w:rsidDel="00000000" w:rsidR="00000000" w:rsidRPr="00000000">
        <w:rPr>
          <w:rFonts w:ascii="Times New Roman" w:cs="Times New Roman" w:eastAsia="Times New Roman" w:hAnsi="Times New Roman"/>
          <w:i w:val="1"/>
          <w:iCs w:val="1"/>
          <w:rtl w:val="0"/>
        </w:rPr>
        <w:t xml:space="preserve">Understanding the impact of artificial intelligence on skills development</w:t>
      </w:r>
      <w:r w:rsidDel="00000000" w:rsidR="00000000" w:rsidRPr="00000000">
        <w:rPr>
          <w:rFonts w:ascii="Times New Roman" w:cs="Times New Roman" w:eastAsia="Times New Roman" w:hAnsi="Times New Roman"/>
          <w:rtl w:val="0"/>
        </w:rPr>
        <w:t xml:space="preserve">. UNESCO.</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Taefi, T. T. (2025). Enhancing programming skills in audio signal analysis and AI: A problem-based learning approach.</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Takerngsaksiri, W., Warusavitarne, C., Yaacoub, C., Hou, M. H. K., &amp; Tantithamthavorn, C. (2023). Students’ perspectives on AI code completion: Benefits and challenges.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 S., Meegahapola, L., &amp; Chen, G. (2025). Integrating programming skills into engineering education in the AI-driven world.</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Z., Wang, Z., &amp; Bao, H. (2025). Using AI chatbots in visual programming: Effect on programming self-efficacy of learners.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