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99" w:rsidRDefault="002D4B99"/>
    <w:p w:rsidR="00664C98" w:rsidRDefault="00664C98" w:rsidP="00664C98">
      <w:pPr>
        <w:rPr>
          <w:rFonts w:ascii="Liberation Sans" w:hAnsi="Liberation Sans" w:cs="Liberation Sans"/>
          <w:b/>
          <w:bCs/>
        </w:rPr>
      </w:pPr>
      <w:r>
        <w:t>1.</w:t>
      </w:r>
      <w:r w:rsidRPr="00664C98">
        <w:t xml:space="preserve"> </w:t>
      </w:r>
      <w:hyperlink r:id="rId6" w:history="1">
        <w:r>
          <w:rPr>
            <w:rStyle w:val="Hyperlink"/>
            <w:rFonts w:ascii="Liberation Sans" w:hAnsi="Liberation Sans" w:cs="Liberation Sans"/>
            <w:b/>
            <w:bCs/>
            <w:color w:val="0000FF"/>
          </w:rPr>
          <w:t>http://test.emsccv3.extramarks.com/school_lms/public/assessnew/apiVersion1/sudent-dashboard-api</w:t>
        </w:r>
      </w:hyperlink>
    </w:p>
    <w:p w:rsidR="009C0D93" w:rsidRDefault="00664C98">
      <w:r>
        <w:rPr>
          <w:noProof/>
        </w:rPr>
        <w:drawing>
          <wp:inline distT="0" distB="0" distL="0" distR="0" wp14:anchorId="5AB3B0FD" wp14:editId="3A99BE64">
            <wp:extent cx="4904962" cy="2757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454" cy="27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4C98" w:rsidRDefault="00664C98">
      <w:r>
        <w:t>2.</w:t>
      </w:r>
      <w:r w:rsidRPr="00664C98">
        <w:t xml:space="preserve"> </w:t>
      </w:r>
      <w:hyperlink r:id="rId8" w:history="1">
        <w:r>
          <w:rPr>
            <w:rStyle w:val="Hyperlink"/>
            <w:rFonts w:ascii="Liberation Sans" w:hAnsi="Liberation Sans" w:cs="Liberation Sans"/>
            <w:b/>
            <w:bCs/>
            <w:color w:val="0000FF"/>
          </w:rPr>
          <w:t>http://test.emsccv3.extramarks.com/school_lms/public/assessnew/apiVersion1/</w:t>
        </w:r>
      </w:hyperlink>
      <w:r>
        <w:rPr>
          <w:rFonts w:ascii="Liberation Sans" w:hAnsi="Liberation Sans" w:cs="Liberation Sans"/>
          <w:b/>
          <w:bCs/>
          <w:color w:val="0000FF"/>
        </w:rPr>
        <w:t>weekly-test-dashboard-api</w:t>
      </w:r>
    </w:p>
    <w:p w:rsidR="009C0D93" w:rsidRDefault="009C0D93"/>
    <w:p w:rsidR="009C0D93" w:rsidRDefault="009C0D93">
      <w:r>
        <w:rPr>
          <w:noProof/>
        </w:rPr>
        <w:drawing>
          <wp:inline distT="0" distB="0" distL="0" distR="0" wp14:anchorId="4671E449" wp14:editId="7BC025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98" w:rsidRDefault="00664C98"/>
    <w:p w:rsidR="00664C98" w:rsidRDefault="00664C98" w:rsidP="00664C98">
      <w:r>
        <w:lastRenderedPageBreak/>
        <w:t xml:space="preserve">3. </w:t>
      </w:r>
      <w:r>
        <w:rPr>
          <w:rFonts w:ascii="Liberation Sans" w:hAnsi="Liberation Sans" w:cs="Liberation Sans"/>
          <w:b/>
          <w:bCs/>
        </w:rPr>
        <w:t>API Url:</w:t>
      </w:r>
      <w:r>
        <w:rPr>
          <w:rFonts w:ascii="Liberation Sans" w:hAnsi="Liberation Sans" w:cs="Liberation Sans"/>
        </w:rPr>
        <w:t xml:space="preserve"> </w:t>
      </w:r>
      <w:hyperlink r:id="rId10" w:history="1">
        <w:r>
          <w:rPr>
            <w:rStyle w:val="Hyperlink"/>
            <w:rFonts w:ascii="Liberation Sans" w:hAnsi="Liberation Sans" w:cs="Liberation Sans"/>
            <w:b/>
            <w:bCs/>
            <w:color w:val="0000FF"/>
          </w:rPr>
          <w:t>http://test.emsccv3.extramarks.com/school_lms/public/api/v1.0/jee</w:t>
        </w:r>
      </w:hyperlink>
      <w:r>
        <w:rPr>
          <w:rStyle w:val="Hyperlink"/>
          <w:rFonts w:ascii="Liberation Sans" w:hAnsi="Liberation Sans" w:cs="Liberation Sans"/>
          <w:b/>
          <w:bCs/>
          <w:color w:val="0000FF"/>
        </w:rPr>
        <w:t>test</w:t>
      </w:r>
    </w:p>
    <w:p w:rsidR="00664C98" w:rsidRDefault="00664C98"/>
    <w:p w:rsidR="009C0D93" w:rsidRDefault="009C0D93"/>
    <w:p w:rsidR="009C0D93" w:rsidRDefault="009C0D93"/>
    <w:p w:rsidR="009C0D93" w:rsidRDefault="009C0D93">
      <w:r>
        <w:rPr>
          <w:noProof/>
        </w:rPr>
        <w:drawing>
          <wp:inline distT="0" distB="0" distL="0" distR="0" wp14:anchorId="612E85EE" wp14:editId="315D25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985" w:rsidRDefault="00295985" w:rsidP="00664C98">
      <w:pPr>
        <w:spacing w:after="0" w:line="240" w:lineRule="auto"/>
      </w:pPr>
      <w:r>
        <w:separator/>
      </w:r>
    </w:p>
  </w:endnote>
  <w:endnote w:type="continuationSeparator" w:id="0">
    <w:p w:rsidR="00295985" w:rsidRDefault="00295985" w:rsidP="0066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985" w:rsidRDefault="00295985" w:rsidP="00664C98">
      <w:pPr>
        <w:spacing w:after="0" w:line="240" w:lineRule="auto"/>
      </w:pPr>
      <w:r>
        <w:separator/>
      </w:r>
    </w:p>
  </w:footnote>
  <w:footnote w:type="continuationSeparator" w:id="0">
    <w:p w:rsidR="00295985" w:rsidRDefault="00295985" w:rsidP="00664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93"/>
    <w:rsid w:val="001C7C49"/>
    <w:rsid w:val="00295985"/>
    <w:rsid w:val="002D4B99"/>
    <w:rsid w:val="00664C98"/>
    <w:rsid w:val="009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0930"/>
  <w15:chartTrackingRefBased/>
  <w15:docId w15:val="{8CDBC176-F350-45EE-BE62-51AE8270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98"/>
  </w:style>
  <w:style w:type="paragraph" w:styleId="Footer">
    <w:name w:val="footer"/>
    <w:basedOn w:val="Normal"/>
    <w:link w:val="FooterChar"/>
    <w:uiPriority w:val="99"/>
    <w:unhideWhenUsed/>
    <w:rsid w:val="00664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98"/>
  </w:style>
  <w:style w:type="character" w:styleId="Hyperlink">
    <w:name w:val="Hyperlink"/>
    <w:rsid w:val="00664C98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emsccv3.extramarks.com/school_lms/public/assessnew/apiVersion1/sudent-dashboard-ap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.emsccv3.extramarks.com/school_lms/assessnew/apiVersion1/sudent-dashboard-api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test.emsccv3.extramarks.com/school_lms/public/api/v1.0/jeeadvanc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Raj</dc:creator>
  <cp:keywords/>
  <dc:description/>
  <cp:lastModifiedBy>Ritesh Raj</cp:lastModifiedBy>
  <cp:revision>2</cp:revision>
  <dcterms:created xsi:type="dcterms:W3CDTF">2019-06-11T07:55:00Z</dcterms:created>
  <dcterms:modified xsi:type="dcterms:W3CDTF">2019-06-11T08:05:00Z</dcterms:modified>
</cp:coreProperties>
</file>