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5C6E" w:rsidRDefault="00F21493" w:rsidP="00330E40">
      <w:pPr>
        <w:jc w:val="center"/>
        <w:rPr>
          <w:b/>
          <w:sz w:val="36"/>
          <w:u w:val="single"/>
        </w:rPr>
      </w:pPr>
      <w:r>
        <w:rPr>
          <w:b/>
          <w:sz w:val="36"/>
          <w:u w:val="single"/>
        </w:rPr>
        <w:t>PLANNING</w:t>
      </w:r>
      <w:r w:rsidR="00330E40" w:rsidRPr="00330E40">
        <w:rPr>
          <w:b/>
          <w:sz w:val="36"/>
          <w:u w:val="single"/>
        </w:rPr>
        <w:t xml:space="preserve"> &amp; </w:t>
      </w:r>
      <w:r>
        <w:rPr>
          <w:b/>
          <w:sz w:val="36"/>
          <w:u w:val="single"/>
        </w:rPr>
        <w:t>TRACKING</w:t>
      </w:r>
    </w:p>
    <w:p w:rsidR="00F21493" w:rsidRPr="00F21493" w:rsidRDefault="00F21493" w:rsidP="00F2149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1493">
        <w:rPr>
          <w:rFonts w:ascii="Times New Roman" w:eastAsia="Times New Roman" w:hAnsi="Times New Roman" w:cs="Times New Roman"/>
          <w:b/>
          <w:bCs/>
          <w:sz w:val="36"/>
          <w:szCs w:val="36"/>
          <w:lang w:eastAsia="en-IN"/>
        </w:rPr>
        <w:t>Understanding Why Customers Buy</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In the realm of sales planning, one of the most crucial factors is understanding why customers decide to make a purchase. Customers rarely buy a product or service solely based on its features; instead, their decision is often influenced by a complex mix of emotions, perceived needs, social pressures, and personal goals. Recognizing these motivations allows sales professionals to tailor their strategies to better connect with and influence their target audience.</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At the core, customers buy solutions to problems. Whether these problems are tangible—like the need for a more reliable car—or intangible—such as the desire for status, comfort, or belonging—sales teams must identify and position their offerings as the ideal solution. Furthermore, customers are driven by both rational and emotional motives. Rational motives include price, quality, and functionality, while emotional motives involve feelings like pride, fear, love, or prestige. A successful sales plan must address both types of motives to be truly effective.</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Additionally, trust plays a critical role in purchasing decisions. Customers must trust not only the product but also the company and the salesperson. Building trust involves demonstrating expertise, providing social proof (such as testimonials and reviews), and maintaining transparency throughout the sales process. Therefore, understanding why customers buy is not only about understanding their needs but also about creating an environment where they feel confident and secure in their choice.</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 xml:space="preserve">Market trends and external influences also shape buying </w:t>
      </w:r>
      <w:proofErr w:type="spellStart"/>
      <w:r w:rsidRPr="00F21493">
        <w:rPr>
          <w:rFonts w:ascii="Times New Roman" w:eastAsia="Times New Roman" w:hAnsi="Times New Roman" w:cs="Times New Roman"/>
          <w:sz w:val="24"/>
          <w:szCs w:val="24"/>
          <w:lang w:eastAsia="en-IN"/>
        </w:rPr>
        <w:t>behavior</w:t>
      </w:r>
      <w:proofErr w:type="spellEnd"/>
      <w:r w:rsidRPr="00F21493">
        <w:rPr>
          <w:rFonts w:ascii="Times New Roman" w:eastAsia="Times New Roman" w:hAnsi="Times New Roman" w:cs="Times New Roman"/>
          <w:sz w:val="24"/>
          <w:szCs w:val="24"/>
          <w:lang w:eastAsia="en-IN"/>
        </w:rPr>
        <w:t>. Economic conditions, cultural shifts, and technological advancements can alter customer priorities and expectations. Effective sales planning involves continuous market research to stay attuned to these changing factors and to adjust strategies accordingly.</w:t>
      </w:r>
    </w:p>
    <w:p w:rsidR="00F21493" w:rsidRPr="00F21493" w:rsidRDefault="00F21493" w:rsidP="00F2149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1493">
        <w:rPr>
          <w:rFonts w:ascii="Times New Roman" w:eastAsia="Times New Roman" w:hAnsi="Times New Roman" w:cs="Times New Roman"/>
          <w:b/>
          <w:bCs/>
          <w:sz w:val="36"/>
          <w:szCs w:val="36"/>
          <w:lang w:eastAsia="en-IN"/>
        </w:rPr>
        <w:t>How Buying Decisions Are Made</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 xml:space="preserve">The buying decision process can be broken down into several stages, each requiring specific actions from the sales team to guide the customer toward a purchase. Typically, these stages are: need recognition, information search, and evaluation of alternatives, purchase decision, and post-purchase </w:t>
      </w:r>
      <w:proofErr w:type="spellStart"/>
      <w:r w:rsidRPr="00F21493">
        <w:rPr>
          <w:rFonts w:ascii="Times New Roman" w:eastAsia="Times New Roman" w:hAnsi="Times New Roman" w:cs="Times New Roman"/>
          <w:sz w:val="24"/>
          <w:szCs w:val="24"/>
          <w:lang w:eastAsia="en-IN"/>
        </w:rPr>
        <w:t>behavior</w:t>
      </w:r>
      <w:proofErr w:type="spellEnd"/>
      <w:r w:rsidRPr="00F21493">
        <w:rPr>
          <w:rFonts w:ascii="Times New Roman" w:eastAsia="Times New Roman" w:hAnsi="Times New Roman" w:cs="Times New Roman"/>
          <w:sz w:val="24"/>
          <w:szCs w:val="24"/>
          <w:lang w:eastAsia="en-IN"/>
        </w:rPr>
        <w:t>.</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1. Need Recognition</w:t>
      </w:r>
      <w:proofErr w:type="gramStart"/>
      <w:r w:rsidRPr="00F21493">
        <w:rPr>
          <w:rFonts w:ascii="Times New Roman" w:eastAsia="Times New Roman" w:hAnsi="Times New Roman" w:cs="Times New Roman"/>
          <w:b/>
          <w:bCs/>
          <w:sz w:val="24"/>
          <w:szCs w:val="24"/>
          <w:lang w:eastAsia="en-IN"/>
        </w:rPr>
        <w:t>:</w:t>
      </w:r>
      <w:proofErr w:type="gramEnd"/>
      <w:r w:rsidRPr="00F21493">
        <w:rPr>
          <w:rFonts w:ascii="Times New Roman" w:eastAsia="Times New Roman" w:hAnsi="Times New Roman" w:cs="Times New Roman"/>
          <w:sz w:val="24"/>
          <w:szCs w:val="24"/>
          <w:lang w:eastAsia="en-IN"/>
        </w:rPr>
        <w:br/>
        <w:t>The buying process begins when a customer recognizes a need or a problem that must be addressed. This need can be triggered internally (such as hunger) or externally (such as an advertisement). In sales planning, identifying and even creating awareness of needs is a vital first step. Sales professionals must be skilled in asking the right questions to uncover latent needs customers might not even realize they have.</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2. Information Search</w:t>
      </w:r>
      <w:proofErr w:type="gramStart"/>
      <w:r w:rsidRPr="00F21493">
        <w:rPr>
          <w:rFonts w:ascii="Times New Roman" w:eastAsia="Times New Roman" w:hAnsi="Times New Roman" w:cs="Times New Roman"/>
          <w:b/>
          <w:bCs/>
          <w:sz w:val="24"/>
          <w:szCs w:val="24"/>
          <w:lang w:eastAsia="en-IN"/>
        </w:rPr>
        <w:t>:</w:t>
      </w:r>
      <w:proofErr w:type="gramEnd"/>
      <w:r w:rsidRPr="00F21493">
        <w:rPr>
          <w:rFonts w:ascii="Times New Roman" w:eastAsia="Times New Roman" w:hAnsi="Times New Roman" w:cs="Times New Roman"/>
          <w:sz w:val="24"/>
          <w:szCs w:val="24"/>
          <w:lang w:eastAsia="en-IN"/>
        </w:rPr>
        <w:br/>
        <w:t>Once the need is recognized, customers seek information about possible solutions. They might look online, ask friends, or consult experts. At this stage, the visibility and accessibility of information provided by the sales team become critical. Sales planning should ensure that helpful, persuasive content is readily available and that sales representatives are prepared to offer clear, honest, and value-rich information.</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lastRenderedPageBreak/>
        <w:t>3. Evaluation of Alternatives</w:t>
      </w:r>
      <w:proofErr w:type="gramStart"/>
      <w:r w:rsidRPr="00F21493">
        <w:rPr>
          <w:rFonts w:ascii="Times New Roman" w:eastAsia="Times New Roman" w:hAnsi="Times New Roman" w:cs="Times New Roman"/>
          <w:b/>
          <w:bCs/>
          <w:sz w:val="24"/>
          <w:szCs w:val="24"/>
          <w:lang w:eastAsia="en-IN"/>
        </w:rPr>
        <w:t>:</w:t>
      </w:r>
      <w:proofErr w:type="gramEnd"/>
      <w:r w:rsidRPr="00F21493">
        <w:rPr>
          <w:rFonts w:ascii="Times New Roman" w:eastAsia="Times New Roman" w:hAnsi="Times New Roman" w:cs="Times New Roman"/>
          <w:sz w:val="24"/>
          <w:szCs w:val="24"/>
          <w:lang w:eastAsia="en-IN"/>
        </w:rPr>
        <w:br/>
        <w:t>Customers compare different products and brands to determine the best fit for their needs. This evaluation includes comparing features, prices, warranties, and brand reputations. Sales professionals must differentiate their offerings by highlighting unique value propositions and demonstrating how their product best meets the customer’s specific needs.</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4. Purchase Decision</w:t>
      </w:r>
      <w:proofErr w:type="gramStart"/>
      <w:r w:rsidRPr="00F21493">
        <w:rPr>
          <w:rFonts w:ascii="Times New Roman" w:eastAsia="Times New Roman" w:hAnsi="Times New Roman" w:cs="Times New Roman"/>
          <w:b/>
          <w:bCs/>
          <w:sz w:val="24"/>
          <w:szCs w:val="24"/>
          <w:lang w:eastAsia="en-IN"/>
        </w:rPr>
        <w:t>:</w:t>
      </w:r>
      <w:proofErr w:type="gramEnd"/>
      <w:r w:rsidRPr="00F21493">
        <w:rPr>
          <w:rFonts w:ascii="Times New Roman" w:eastAsia="Times New Roman" w:hAnsi="Times New Roman" w:cs="Times New Roman"/>
          <w:sz w:val="24"/>
          <w:szCs w:val="24"/>
          <w:lang w:eastAsia="en-IN"/>
        </w:rPr>
        <w:br/>
        <w:t>After weighing the alternatives, the customer makes a purchase decision. However, this stage can still be fragile, as last-minute doubts can cause hesitation. Effective sales planning must include strategies to reassure customers at the point of sale, such as offering guarantees, flexible payment options, or emphasizing limited-time offers to create urgency.</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 xml:space="preserve">5. Post-Purchase </w:t>
      </w:r>
      <w:proofErr w:type="spellStart"/>
      <w:r w:rsidRPr="00F21493">
        <w:rPr>
          <w:rFonts w:ascii="Times New Roman" w:eastAsia="Times New Roman" w:hAnsi="Times New Roman" w:cs="Times New Roman"/>
          <w:b/>
          <w:bCs/>
          <w:sz w:val="24"/>
          <w:szCs w:val="24"/>
          <w:lang w:eastAsia="en-IN"/>
        </w:rPr>
        <w:t>Behavior</w:t>
      </w:r>
      <w:proofErr w:type="spellEnd"/>
      <w:proofErr w:type="gramStart"/>
      <w:r w:rsidRPr="00F21493">
        <w:rPr>
          <w:rFonts w:ascii="Times New Roman" w:eastAsia="Times New Roman" w:hAnsi="Times New Roman" w:cs="Times New Roman"/>
          <w:b/>
          <w:bCs/>
          <w:sz w:val="24"/>
          <w:szCs w:val="24"/>
          <w:lang w:eastAsia="en-IN"/>
        </w:rPr>
        <w:t>:</w:t>
      </w:r>
      <w:proofErr w:type="gramEnd"/>
      <w:r w:rsidRPr="00F21493">
        <w:rPr>
          <w:rFonts w:ascii="Times New Roman" w:eastAsia="Times New Roman" w:hAnsi="Times New Roman" w:cs="Times New Roman"/>
          <w:sz w:val="24"/>
          <w:szCs w:val="24"/>
          <w:lang w:eastAsia="en-IN"/>
        </w:rPr>
        <w:br/>
        <w:t>The sales process does not end with the purchase. Customers evaluate their decision after the fact, experiencing either satisfaction or buyer’s remorse. Post-purchase engagement, including follow-up communication, customer service support, and loyalty programs, is essential in reinforcing the customer's decision and encouraging repeat business or referrals.</w:t>
      </w:r>
    </w:p>
    <w:p w:rsid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In conclusion, sales planning must be deeply rooted in an understanding of customer psychology and decision-making processes. By recognizing the emotional and rational drivers behind purchases and carefully guiding customers through each stage of their decision journey, sales professionals can significantly increase their effectiveness and success rates. Building strong relationships, offering clear value, and maintaining customer trust are the cornerstones of a powerful sales strategy that not only closes deals but also builds lasting loyalty.</w:t>
      </w:r>
    </w:p>
    <w:p w:rsid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p>
    <w:p w:rsidR="00F21493" w:rsidRPr="00F21493" w:rsidRDefault="00F21493" w:rsidP="00F214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493">
        <w:rPr>
          <w:rFonts w:ascii="Times New Roman" w:eastAsia="Times New Roman" w:hAnsi="Times New Roman" w:cs="Times New Roman"/>
          <w:b/>
          <w:bCs/>
          <w:kern w:val="36"/>
          <w:sz w:val="48"/>
          <w:szCs w:val="48"/>
          <w:lang w:eastAsia="en-IN"/>
        </w:rPr>
        <w:t>Sales Planning and Key Success Factors</w:t>
      </w:r>
    </w:p>
    <w:p w:rsidR="00F21493" w:rsidRPr="00F21493" w:rsidRDefault="00F21493" w:rsidP="00F2149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1493">
        <w:rPr>
          <w:rFonts w:ascii="Times New Roman" w:eastAsia="Times New Roman" w:hAnsi="Times New Roman" w:cs="Times New Roman"/>
          <w:b/>
          <w:bCs/>
          <w:sz w:val="36"/>
          <w:szCs w:val="36"/>
          <w:lang w:eastAsia="en-IN"/>
        </w:rPr>
        <w:t>Listening</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Listening is one of the most important yet often overlooked skills in sales. Effective listening is not just about hearing the words a customer says but understanding the meaning behind them. Active listening involves paying full attention to the speaker, observing non-verbal cues, asking clarifying questions, and providing feedback to ensure accurate comprehension.</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In sales, good listening enables professionals to uncover customer needs, preferences, concerns, and objections. Rather than rushing to pitch a product or service, successful salespeople first listen deeply to understand what truly matters to the customer. This approach builds trust, shows empathy, and helps tailor the sales message to the customer's unique situation.</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Moreover, listening fosters stronger relationships. Customers who feel heard are more likely to develop a positive emotional connection with the salesperson and the brand they represent. It also reduces misunderstandings and ensures that solutions are properly aligned with customer expectations. In sales planning, training teams in effective listening techniques can dramatically increase conversion rates and customer satisfaction.</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Some techniques to enhance listening in sales include:</w:t>
      </w:r>
    </w:p>
    <w:p w:rsidR="00F21493" w:rsidRPr="00F21493" w:rsidRDefault="00F21493" w:rsidP="00B0586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Maintaining eye contact and open body language</w:t>
      </w:r>
    </w:p>
    <w:p w:rsidR="00F21493" w:rsidRPr="00F21493" w:rsidRDefault="00F21493" w:rsidP="00B0586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Avoiding interruptions while the customer is speaking</w:t>
      </w:r>
    </w:p>
    <w:p w:rsidR="00F21493" w:rsidRPr="00F21493" w:rsidRDefault="00F21493" w:rsidP="00B0586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lastRenderedPageBreak/>
        <w:t>Paraphrasing or summarizing what the customer says to confirm understanding</w:t>
      </w:r>
    </w:p>
    <w:p w:rsidR="00F21493" w:rsidRPr="00F21493" w:rsidRDefault="00F21493" w:rsidP="00B0586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Asking open-ended questions to encourage deeper conversation</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By embedding listening as a core part of the sales process, organizations can more accurately diagnose customer needs and craft highly relevant solutions, leading to greater success.</w:t>
      </w:r>
    </w:p>
    <w:p w:rsidR="00F21493" w:rsidRPr="00F21493" w:rsidRDefault="00B05869" w:rsidP="00F2149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F21493" w:rsidRPr="00F21493" w:rsidRDefault="00F21493" w:rsidP="00F2149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1493">
        <w:rPr>
          <w:rFonts w:ascii="Times New Roman" w:eastAsia="Times New Roman" w:hAnsi="Times New Roman" w:cs="Times New Roman"/>
          <w:b/>
          <w:bCs/>
          <w:sz w:val="36"/>
          <w:szCs w:val="36"/>
          <w:lang w:eastAsia="en-IN"/>
        </w:rPr>
        <w:t>Sales Planning</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Sales planning is the strategic process of setting goals, defining tactics, allocating resources, and forecasting future sales activity to achieve business objectives. A well-structured sales plan provides direction, improves efficiency, and ensures that sales efforts are aligned with broader business goals.</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 xml:space="preserve">At its heart, sales planning involves </w:t>
      </w:r>
      <w:proofErr w:type="spellStart"/>
      <w:r w:rsidRPr="00F21493">
        <w:rPr>
          <w:rFonts w:ascii="Times New Roman" w:eastAsia="Times New Roman" w:hAnsi="Times New Roman" w:cs="Times New Roman"/>
          <w:sz w:val="24"/>
          <w:szCs w:val="24"/>
          <w:lang w:eastAsia="en-IN"/>
        </w:rPr>
        <w:t>analyzing</w:t>
      </w:r>
      <w:proofErr w:type="spellEnd"/>
      <w:r w:rsidRPr="00F21493">
        <w:rPr>
          <w:rFonts w:ascii="Times New Roman" w:eastAsia="Times New Roman" w:hAnsi="Times New Roman" w:cs="Times New Roman"/>
          <w:sz w:val="24"/>
          <w:szCs w:val="24"/>
          <w:lang w:eastAsia="en-IN"/>
        </w:rPr>
        <w:t xml:space="preserve"> the market, understanding customer </w:t>
      </w:r>
      <w:proofErr w:type="spellStart"/>
      <w:r w:rsidRPr="00F21493">
        <w:rPr>
          <w:rFonts w:ascii="Times New Roman" w:eastAsia="Times New Roman" w:hAnsi="Times New Roman" w:cs="Times New Roman"/>
          <w:sz w:val="24"/>
          <w:szCs w:val="24"/>
          <w:lang w:eastAsia="en-IN"/>
        </w:rPr>
        <w:t>behavior</w:t>
      </w:r>
      <w:proofErr w:type="spellEnd"/>
      <w:r w:rsidRPr="00F21493">
        <w:rPr>
          <w:rFonts w:ascii="Times New Roman" w:eastAsia="Times New Roman" w:hAnsi="Times New Roman" w:cs="Times New Roman"/>
          <w:sz w:val="24"/>
          <w:szCs w:val="24"/>
          <w:lang w:eastAsia="en-IN"/>
        </w:rPr>
        <w:t>, assessing competition, and evaluating the internal capabilities of the sales team. It requires clear identification of target audiences, preferred sales channels, and key performance indicators (KPIs).</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Key components of an effective sales plan include:</w:t>
      </w:r>
    </w:p>
    <w:p w:rsidR="00F21493" w:rsidRPr="00F21493" w:rsidRDefault="00F21493" w:rsidP="00B058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Market Research:</w:t>
      </w:r>
      <w:r w:rsidRPr="00F21493">
        <w:rPr>
          <w:rFonts w:ascii="Times New Roman" w:eastAsia="Times New Roman" w:hAnsi="Times New Roman" w:cs="Times New Roman"/>
          <w:sz w:val="24"/>
          <w:szCs w:val="24"/>
          <w:lang w:eastAsia="en-IN"/>
        </w:rPr>
        <w:t xml:space="preserve"> Understanding customer needs, buying habits, and market trends.</w:t>
      </w:r>
    </w:p>
    <w:p w:rsidR="00F21493" w:rsidRPr="00F21493" w:rsidRDefault="00F21493" w:rsidP="00B058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Sales Goals:</w:t>
      </w:r>
      <w:r w:rsidRPr="00F21493">
        <w:rPr>
          <w:rFonts w:ascii="Times New Roman" w:eastAsia="Times New Roman" w:hAnsi="Times New Roman" w:cs="Times New Roman"/>
          <w:sz w:val="24"/>
          <w:szCs w:val="24"/>
          <w:lang w:eastAsia="en-IN"/>
        </w:rPr>
        <w:t xml:space="preserve"> Establishing clear, measurable objectives such as revenue targets or customer acquisition numbers.</w:t>
      </w:r>
    </w:p>
    <w:p w:rsidR="00F21493" w:rsidRPr="00F21493" w:rsidRDefault="00F21493" w:rsidP="00B058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Action Plan:</w:t>
      </w:r>
      <w:r w:rsidRPr="00F21493">
        <w:rPr>
          <w:rFonts w:ascii="Times New Roman" w:eastAsia="Times New Roman" w:hAnsi="Times New Roman" w:cs="Times New Roman"/>
          <w:sz w:val="24"/>
          <w:szCs w:val="24"/>
          <w:lang w:eastAsia="en-IN"/>
        </w:rPr>
        <w:t xml:space="preserve"> Outlining specific strategies and tactics for achieving the goals, including marketing activities, sales pitches, promotions, and client engagement initiatives.</w:t>
      </w:r>
    </w:p>
    <w:p w:rsidR="00F21493" w:rsidRPr="00F21493" w:rsidRDefault="00F21493" w:rsidP="00B058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Resource Allocation:</w:t>
      </w:r>
      <w:r w:rsidRPr="00F21493">
        <w:rPr>
          <w:rFonts w:ascii="Times New Roman" w:eastAsia="Times New Roman" w:hAnsi="Times New Roman" w:cs="Times New Roman"/>
          <w:sz w:val="24"/>
          <w:szCs w:val="24"/>
          <w:lang w:eastAsia="en-IN"/>
        </w:rPr>
        <w:t xml:space="preserve"> Assigning budgets, personnel, and technology tools effectively.</w:t>
      </w:r>
    </w:p>
    <w:p w:rsidR="00F21493" w:rsidRPr="00F21493" w:rsidRDefault="00F21493" w:rsidP="00B058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Performance Monitoring:</w:t>
      </w:r>
      <w:r w:rsidRPr="00F21493">
        <w:rPr>
          <w:rFonts w:ascii="Times New Roman" w:eastAsia="Times New Roman" w:hAnsi="Times New Roman" w:cs="Times New Roman"/>
          <w:sz w:val="24"/>
          <w:szCs w:val="24"/>
          <w:lang w:eastAsia="en-IN"/>
        </w:rPr>
        <w:t xml:space="preserve"> Setting up systems to regularly track progress and adapt plans as needed.</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Sales planning also anticipates potential challenges and outlines contingency strategies. Flexibility is crucial because market dynamics often shift, requiring plans to be reviewed and adjusted periodically.</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By integrating thorough sales planning into operations, organizations can drive consistent growth, better predict outcomes, and equip sales teams with a clear roadmap to success.</w:t>
      </w:r>
    </w:p>
    <w:p w:rsidR="00F21493" w:rsidRPr="00F21493" w:rsidRDefault="00B05869" w:rsidP="00F2149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F21493" w:rsidRPr="00F21493" w:rsidRDefault="00F21493" w:rsidP="00F2149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1493">
        <w:rPr>
          <w:rFonts w:ascii="Times New Roman" w:eastAsia="Times New Roman" w:hAnsi="Times New Roman" w:cs="Times New Roman"/>
          <w:b/>
          <w:bCs/>
          <w:sz w:val="36"/>
          <w:szCs w:val="36"/>
          <w:lang w:eastAsia="en-IN"/>
        </w:rPr>
        <w:t>Setting Targets</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Setting targets is an essential part of motivating a sales team and tracking business performance. Without clearly defined targets, sales efforts can become unfocused and inefficient.</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 xml:space="preserve">Sales targets provide a clear destination and a benchmark for measuring success. These targets must be </w:t>
      </w:r>
      <w:r w:rsidRPr="00F21493">
        <w:rPr>
          <w:rFonts w:ascii="Times New Roman" w:eastAsia="Times New Roman" w:hAnsi="Times New Roman" w:cs="Times New Roman"/>
          <w:b/>
          <w:bCs/>
          <w:sz w:val="24"/>
          <w:szCs w:val="24"/>
          <w:lang w:eastAsia="en-IN"/>
        </w:rPr>
        <w:t>specific</w:t>
      </w:r>
      <w:r w:rsidRPr="00F21493">
        <w:rPr>
          <w:rFonts w:ascii="Times New Roman" w:eastAsia="Times New Roman" w:hAnsi="Times New Roman" w:cs="Times New Roman"/>
          <w:sz w:val="24"/>
          <w:szCs w:val="24"/>
          <w:lang w:eastAsia="en-IN"/>
        </w:rPr>
        <w:t xml:space="preserve">, </w:t>
      </w:r>
      <w:r w:rsidRPr="00F21493">
        <w:rPr>
          <w:rFonts w:ascii="Times New Roman" w:eastAsia="Times New Roman" w:hAnsi="Times New Roman" w:cs="Times New Roman"/>
          <w:b/>
          <w:bCs/>
          <w:sz w:val="24"/>
          <w:szCs w:val="24"/>
          <w:lang w:eastAsia="en-IN"/>
        </w:rPr>
        <w:t>measurable</w:t>
      </w:r>
      <w:r w:rsidRPr="00F21493">
        <w:rPr>
          <w:rFonts w:ascii="Times New Roman" w:eastAsia="Times New Roman" w:hAnsi="Times New Roman" w:cs="Times New Roman"/>
          <w:sz w:val="24"/>
          <w:szCs w:val="24"/>
          <w:lang w:eastAsia="en-IN"/>
        </w:rPr>
        <w:t xml:space="preserve">, </w:t>
      </w:r>
      <w:r w:rsidRPr="00F21493">
        <w:rPr>
          <w:rFonts w:ascii="Times New Roman" w:eastAsia="Times New Roman" w:hAnsi="Times New Roman" w:cs="Times New Roman"/>
          <w:b/>
          <w:bCs/>
          <w:sz w:val="24"/>
          <w:szCs w:val="24"/>
          <w:lang w:eastAsia="en-IN"/>
        </w:rPr>
        <w:t>achievable</w:t>
      </w:r>
      <w:r w:rsidRPr="00F21493">
        <w:rPr>
          <w:rFonts w:ascii="Times New Roman" w:eastAsia="Times New Roman" w:hAnsi="Times New Roman" w:cs="Times New Roman"/>
          <w:sz w:val="24"/>
          <w:szCs w:val="24"/>
          <w:lang w:eastAsia="en-IN"/>
        </w:rPr>
        <w:t xml:space="preserve">, </w:t>
      </w:r>
      <w:r w:rsidRPr="00F21493">
        <w:rPr>
          <w:rFonts w:ascii="Times New Roman" w:eastAsia="Times New Roman" w:hAnsi="Times New Roman" w:cs="Times New Roman"/>
          <w:b/>
          <w:bCs/>
          <w:sz w:val="24"/>
          <w:szCs w:val="24"/>
          <w:lang w:eastAsia="en-IN"/>
        </w:rPr>
        <w:t>relevant</w:t>
      </w:r>
      <w:r w:rsidRPr="00F21493">
        <w:rPr>
          <w:rFonts w:ascii="Times New Roman" w:eastAsia="Times New Roman" w:hAnsi="Times New Roman" w:cs="Times New Roman"/>
          <w:sz w:val="24"/>
          <w:szCs w:val="24"/>
          <w:lang w:eastAsia="en-IN"/>
        </w:rPr>
        <w:t xml:space="preserve">, and </w:t>
      </w:r>
      <w:r w:rsidRPr="00F21493">
        <w:rPr>
          <w:rFonts w:ascii="Times New Roman" w:eastAsia="Times New Roman" w:hAnsi="Times New Roman" w:cs="Times New Roman"/>
          <w:b/>
          <w:bCs/>
          <w:sz w:val="24"/>
          <w:szCs w:val="24"/>
          <w:lang w:eastAsia="en-IN"/>
        </w:rPr>
        <w:t>time-bound</w:t>
      </w:r>
      <w:r w:rsidRPr="00F21493">
        <w:rPr>
          <w:rFonts w:ascii="Times New Roman" w:eastAsia="Times New Roman" w:hAnsi="Times New Roman" w:cs="Times New Roman"/>
          <w:sz w:val="24"/>
          <w:szCs w:val="24"/>
          <w:lang w:eastAsia="en-IN"/>
        </w:rPr>
        <w:t xml:space="preserve"> (SMART). Targets should align with overall business goals and be challenging enough to drive performance while remaining realistically attainable to maintain motivation.</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Examples of sales targets include:</w:t>
      </w:r>
    </w:p>
    <w:p w:rsidR="00F21493" w:rsidRPr="00F21493" w:rsidRDefault="00F21493" w:rsidP="00B0586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Revenue figures (e.g., $500,000 in sales for Q3)</w:t>
      </w:r>
    </w:p>
    <w:p w:rsidR="00F21493" w:rsidRPr="00F21493" w:rsidRDefault="00F21493" w:rsidP="00B0586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lastRenderedPageBreak/>
        <w:t>Number of new customers acquired</w:t>
      </w:r>
    </w:p>
    <w:p w:rsidR="00F21493" w:rsidRPr="00F21493" w:rsidRDefault="00F21493" w:rsidP="00B0586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Retention rates of existing customers</w:t>
      </w:r>
    </w:p>
    <w:p w:rsidR="00F21493" w:rsidRPr="00F21493" w:rsidRDefault="00F21493" w:rsidP="00B0586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Sales volume of a particular product or service</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When setting targets, it’s important to involve the sales team in the process. Participation increases ownership and motivation. Additionally, targets should be broken down into smaller, manageable steps, such as daily calls made, weekly meetings booked, or monthly demos delivered. This helps maintain momentum and gives sales representatives clear, actionable daily goals.</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Regular feedback and recognition for meeting or exceeding targets are critical for maintaining morale. Targets should be monitored continuously, and coaching should be provided to those who are struggling to meet expectations.</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Ultimately, setting clear and strategic targets helps maintain focus, provides motivation, and offers a framework for evaluating sales effectiveness and making improvements.</w:t>
      </w:r>
    </w:p>
    <w:p w:rsidR="00F21493" w:rsidRPr="00F21493" w:rsidRDefault="00B05869" w:rsidP="00F2149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F21493" w:rsidRPr="00F21493" w:rsidRDefault="00F21493" w:rsidP="00F2149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1493">
        <w:rPr>
          <w:rFonts w:ascii="Times New Roman" w:eastAsia="Times New Roman" w:hAnsi="Times New Roman" w:cs="Times New Roman"/>
          <w:b/>
          <w:bCs/>
          <w:sz w:val="36"/>
          <w:szCs w:val="36"/>
          <w:lang w:eastAsia="en-IN"/>
        </w:rPr>
        <w:t>Unique Sales Proposition (USP)</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The Unique Sales Proposition (USP) defines what makes a product, service, or company different from and better than the competition. It is the compelling reason why customers should choose one brand over others.</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 xml:space="preserve">A strong USP communicates clear, distinct, and valuable benefits that are relevant to the customer's needs. It answers the key question: </w:t>
      </w:r>
      <w:r w:rsidRPr="00F21493">
        <w:rPr>
          <w:rFonts w:ascii="Times New Roman" w:eastAsia="Times New Roman" w:hAnsi="Times New Roman" w:cs="Times New Roman"/>
          <w:b/>
          <w:bCs/>
          <w:sz w:val="24"/>
          <w:szCs w:val="24"/>
          <w:lang w:eastAsia="en-IN"/>
        </w:rPr>
        <w:t>"Why should the customer buy from us instead of someone else?"</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To develop an effective USP, businesses must deeply understand their market, identify gaps or pain points, and align their unique strengths with what customers value most. A good USP is:</w:t>
      </w:r>
    </w:p>
    <w:p w:rsidR="00F21493" w:rsidRPr="00F21493" w:rsidRDefault="00F21493" w:rsidP="00B058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Clear and Specific:</w:t>
      </w:r>
      <w:r w:rsidRPr="00F21493">
        <w:rPr>
          <w:rFonts w:ascii="Times New Roman" w:eastAsia="Times New Roman" w:hAnsi="Times New Roman" w:cs="Times New Roman"/>
          <w:sz w:val="24"/>
          <w:szCs w:val="24"/>
          <w:lang w:eastAsia="en-IN"/>
        </w:rPr>
        <w:t xml:space="preserve"> Avoid vague claims; articulate specific benefits.</w:t>
      </w:r>
    </w:p>
    <w:p w:rsidR="00F21493" w:rsidRPr="00F21493" w:rsidRDefault="00F21493" w:rsidP="00B058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Relevant:</w:t>
      </w:r>
      <w:r w:rsidRPr="00F21493">
        <w:rPr>
          <w:rFonts w:ascii="Times New Roman" w:eastAsia="Times New Roman" w:hAnsi="Times New Roman" w:cs="Times New Roman"/>
          <w:sz w:val="24"/>
          <w:szCs w:val="24"/>
          <w:lang w:eastAsia="en-IN"/>
        </w:rPr>
        <w:t xml:space="preserve"> Focus on what matters most to your target audience.</w:t>
      </w:r>
    </w:p>
    <w:p w:rsidR="00F21493" w:rsidRPr="00F21493" w:rsidRDefault="00F21493" w:rsidP="00B058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Differentiated:</w:t>
      </w:r>
      <w:r w:rsidRPr="00F21493">
        <w:rPr>
          <w:rFonts w:ascii="Times New Roman" w:eastAsia="Times New Roman" w:hAnsi="Times New Roman" w:cs="Times New Roman"/>
          <w:sz w:val="24"/>
          <w:szCs w:val="24"/>
          <w:lang w:eastAsia="en-IN"/>
        </w:rPr>
        <w:t xml:space="preserve"> Highlight what is genuinely unique, whether it’s product quality, exceptional customer service, innovative features, or better pricing.</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Examples of strong USPs:</w:t>
      </w:r>
    </w:p>
    <w:p w:rsidR="00F21493" w:rsidRPr="00F21493" w:rsidRDefault="00F21493" w:rsidP="00B058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Domino’s Pizza: "You get fresh, hot pizza delivered to your door in 30 minutes or less — or it's free."</w:t>
      </w:r>
    </w:p>
    <w:p w:rsidR="00F21493" w:rsidRPr="00F21493" w:rsidRDefault="00F21493" w:rsidP="00B058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FedEx: "When it absolutely, positively has to be there overnight."</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In sales planning, incorporating the USP into messaging ensures that all customer communications are consistent and persuasive. It should be woven into sales pitches, marketing materials, website content, and advertising campaigns.</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A well-crafted USP not only attracts customers but also builds brand loyalty and defends against competition by establishing a strong, recognizable market position. It gives the sales team a powerful tool to confidently present the brand and close deals more effectively.</w:t>
      </w:r>
    </w:p>
    <w:p w:rsid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p>
    <w:p w:rsidR="00F21493" w:rsidRPr="00F21493" w:rsidRDefault="00F21493" w:rsidP="00F214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21493">
        <w:rPr>
          <w:rFonts w:ascii="Times New Roman" w:eastAsia="Times New Roman" w:hAnsi="Times New Roman" w:cs="Times New Roman"/>
          <w:b/>
          <w:bCs/>
          <w:kern w:val="36"/>
          <w:sz w:val="48"/>
          <w:szCs w:val="48"/>
          <w:lang w:eastAsia="en-IN"/>
        </w:rPr>
        <w:lastRenderedPageBreak/>
        <w:t>Mastering the Art of the Sales Pitch and Closing Techniques</w:t>
      </w:r>
    </w:p>
    <w:p w:rsidR="00F21493" w:rsidRPr="00F21493" w:rsidRDefault="00F21493" w:rsidP="00F2149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1493">
        <w:rPr>
          <w:rFonts w:ascii="Times New Roman" w:eastAsia="Times New Roman" w:hAnsi="Times New Roman" w:cs="Times New Roman"/>
          <w:b/>
          <w:bCs/>
          <w:sz w:val="36"/>
          <w:szCs w:val="36"/>
          <w:lang w:eastAsia="en-IN"/>
        </w:rPr>
        <w:t>The Art of the Sales Pitch (Focusing on Customers’ Needs, Not on Product Features)</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 xml:space="preserve">A successful sales pitch is not a memorized script or a one-way monologue. It is an engaging conversation that focuses on the customer’s needs, desires, and pain points. One of the biggest mistakes salespeople make is </w:t>
      </w:r>
      <w:proofErr w:type="spellStart"/>
      <w:r w:rsidRPr="00F21493">
        <w:rPr>
          <w:rFonts w:ascii="Times New Roman" w:eastAsia="Times New Roman" w:hAnsi="Times New Roman" w:cs="Times New Roman"/>
          <w:sz w:val="24"/>
          <w:szCs w:val="24"/>
          <w:lang w:eastAsia="en-IN"/>
        </w:rPr>
        <w:t>centering</w:t>
      </w:r>
      <w:proofErr w:type="spellEnd"/>
      <w:r w:rsidRPr="00F21493">
        <w:rPr>
          <w:rFonts w:ascii="Times New Roman" w:eastAsia="Times New Roman" w:hAnsi="Times New Roman" w:cs="Times New Roman"/>
          <w:sz w:val="24"/>
          <w:szCs w:val="24"/>
          <w:lang w:eastAsia="en-IN"/>
        </w:rPr>
        <w:t xml:space="preserve"> their pitch on the product’s features instead of the value it brings to the customer.</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 xml:space="preserve">Modern customers are not interested in the technical details unless they understand how those details directly benefit them. They want to know: </w:t>
      </w:r>
      <w:r w:rsidRPr="00F21493">
        <w:rPr>
          <w:rFonts w:ascii="Times New Roman" w:eastAsia="Times New Roman" w:hAnsi="Times New Roman" w:cs="Times New Roman"/>
          <w:b/>
          <w:bCs/>
          <w:sz w:val="24"/>
          <w:szCs w:val="24"/>
          <w:lang w:eastAsia="en-IN"/>
        </w:rPr>
        <w:t>"How does this solve my problem?"</w:t>
      </w:r>
      <w:r w:rsidRPr="00F21493">
        <w:rPr>
          <w:rFonts w:ascii="Times New Roman" w:eastAsia="Times New Roman" w:hAnsi="Times New Roman" w:cs="Times New Roman"/>
          <w:sz w:val="24"/>
          <w:szCs w:val="24"/>
          <w:lang w:eastAsia="en-IN"/>
        </w:rPr>
        <w:t xml:space="preserve"> and </w:t>
      </w:r>
      <w:r w:rsidRPr="00F21493">
        <w:rPr>
          <w:rFonts w:ascii="Times New Roman" w:eastAsia="Times New Roman" w:hAnsi="Times New Roman" w:cs="Times New Roman"/>
          <w:b/>
          <w:bCs/>
          <w:sz w:val="24"/>
          <w:szCs w:val="24"/>
          <w:lang w:eastAsia="en-IN"/>
        </w:rPr>
        <w:t>"What’s in it for me?"</w:t>
      </w:r>
      <w:r w:rsidRPr="00F21493">
        <w:rPr>
          <w:rFonts w:ascii="Times New Roman" w:eastAsia="Times New Roman" w:hAnsi="Times New Roman" w:cs="Times New Roman"/>
          <w:sz w:val="24"/>
          <w:szCs w:val="24"/>
          <w:lang w:eastAsia="en-IN"/>
        </w:rPr>
        <w:t xml:space="preserve"> A customer-centric pitch frames the product or service as a solution rather than a mere item for sale.</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To master this approach, salespeople must first thoroughly understand the customer's needs. This requires active listening, insightful questioning, and genuine curiosity about the customer’s challenges and goals. Before presenting any product information, a skilled salesperson will uncover what the customer truly cares about.</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For example, if selling a car, instead of emphasizing horsepower and engine specifications, the salesperson would focus on what the customer values—perhaps safety for their family, fuel efficiency for commuting, or prestige. The pitch would then tailor the conversation around those specific needs.</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The structure of a needs-focused pitch typically includes:</w:t>
      </w:r>
    </w:p>
    <w:p w:rsidR="00F21493" w:rsidRPr="00F21493" w:rsidRDefault="00F21493" w:rsidP="00B058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Identifying the customer's key problem or goal.</w:t>
      </w:r>
    </w:p>
    <w:p w:rsidR="00F21493" w:rsidRPr="00F21493" w:rsidRDefault="00F21493" w:rsidP="00B058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Presenting the product as a tailored solution.</w:t>
      </w:r>
    </w:p>
    <w:p w:rsidR="00F21493" w:rsidRPr="00F21493" w:rsidRDefault="00F21493" w:rsidP="00B058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Using relatable stories or case studies to show successful outcomes.</w:t>
      </w:r>
    </w:p>
    <w:p w:rsidR="00F21493" w:rsidRPr="00F21493" w:rsidRDefault="00F21493" w:rsidP="00B058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Minimizing jargon and emphasizing real-world benefits.</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Ultimately, the art of the pitch lies in making the customer feel understood, respected, and confident that the product or service meets their unique needs.</w:t>
      </w:r>
    </w:p>
    <w:p w:rsidR="00F21493" w:rsidRPr="00F21493" w:rsidRDefault="00B05869" w:rsidP="00F2149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F21493" w:rsidRPr="00F21493" w:rsidRDefault="00F21493" w:rsidP="00F2149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1493">
        <w:rPr>
          <w:rFonts w:ascii="Times New Roman" w:eastAsia="Times New Roman" w:hAnsi="Times New Roman" w:cs="Times New Roman"/>
          <w:b/>
          <w:bCs/>
          <w:sz w:val="36"/>
          <w:szCs w:val="36"/>
          <w:lang w:eastAsia="en-IN"/>
        </w:rPr>
        <w:t>Follow-up and Closing a Sale</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Closing a sale is often portrayed as a dramatic final moment, but in reality, it is the natural outcome of a series of well-executed steps—including diligent follow-up. Follow-up is a critical component that keeps the conversation alive and moves the customer closer to making a decision.</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After an initial presentation or meeting, many customers need time to reflect, compare options, or discuss with other stakeholders. A timely and thoughtful follow-up shows professionalism, commitment, and customer care. It also provides an opportunity to address any concerns, reinforce key benefits, and maintain momentum.</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lastRenderedPageBreak/>
        <w:t>Effective follow-up strategies include:</w:t>
      </w:r>
    </w:p>
    <w:p w:rsidR="00F21493" w:rsidRPr="00F21493" w:rsidRDefault="00F21493" w:rsidP="00B058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Sending a personalized thank-you message</w:t>
      </w:r>
      <w:r w:rsidRPr="00F21493">
        <w:rPr>
          <w:rFonts w:ascii="Times New Roman" w:eastAsia="Times New Roman" w:hAnsi="Times New Roman" w:cs="Times New Roman"/>
          <w:sz w:val="24"/>
          <w:szCs w:val="24"/>
          <w:lang w:eastAsia="en-IN"/>
        </w:rPr>
        <w:t xml:space="preserve"> summarizing key points discussed and highlighting how the product meets the customer’s needs.</w:t>
      </w:r>
    </w:p>
    <w:p w:rsidR="00F21493" w:rsidRPr="00F21493" w:rsidRDefault="00F21493" w:rsidP="00B058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Providing additional information</w:t>
      </w:r>
      <w:r w:rsidRPr="00F21493">
        <w:rPr>
          <w:rFonts w:ascii="Times New Roman" w:eastAsia="Times New Roman" w:hAnsi="Times New Roman" w:cs="Times New Roman"/>
          <w:sz w:val="24"/>
          <w:szCs w:val="24"/>
          <w:lang w:eastAsia="en-IN"/>
        </w:rPr>
        <w:t xml:space="preserve"> (e.g., testimonials, brochures, comparison charts) that might help the customer make a decision.</w:t>
      </w:r>
    </w:p>
    <w:p w:rsidR="00F21493" w:rsidRPr="00F21493" w:rsidRDefault="00F21493" w:rsidP="00B058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Scheduling a follow-up call or meeting</w:t>
      </w:r>
      <w:r w:rsidRPr="00F21493">
        <w:rPr>
          <w:rFonts w:ascii="Times New Roman" w:eastAsia="Times New Roman" w:hAnsi="Times New Roman" w:cs="Times New Roman"/>
          <w:sz w:val="24"/>
          <w:szCs w:val="24"/>
          <w:lang w:eastAsia="en-IN"/>
        </w:rPr>
        <w:t xml:space="preserve"> rather than leaving the next step open-ended.</w:t>
      </w:r>
    </w:p>
    <w:p w:rsidR="00F21493" w:rsidRPr="00F21493" w:rsidRDefault="00F21493" w:rsidP="00B058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Offering new incentives</w:t>
      </w:r>
      <w:r w:rsidRPr="00F21493">
        <w:rPr>
          <w:rFonts w:ascii="Times New Roman" w:eastAsia="Times New Roman" w:hAnsi="Times New Roman" w:cs="Times New Roman"/>
          <w:sz w:val="24"/>
          <w:szCs w:val="24"/>
          <w:lang w:eastAsia="en-IN"/>
        </w:rPr>
        <w:t xml:space="preserve"> (such as a limited-time discount) to create urgency if appropriate.</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Closing the sale is easier when trust has been built and when the salesperson consistently provides value at every interaction. Closing should not feel like pressure; it should feel like a natural progression of the conversation.</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Indicators that a customer is ready to close include:</w:t>
      </w:r>
    </w:p>
    <w:p w:rsidR="00F21493" w:rsidRPr="00F21493" w:rsidRDefault="00F21493" w:rsidP="00B0586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Asking detailed questions about pricing, delivery, or implementation.</w:t>
      </w:r>
    </w:p>
    <w:p w:rsidR="00F21493" w:rsidRPr="00F21493" w:rsidRDefault="00F21493" w:rsidP="00B0586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 xml:space="preserve">Showing positive body language (nodding, smiling, </w:t>
      </w:r>
      <w:proofErr w:type="gramStart"/>
      <w:r w:rsidRPr="00F21493">
        <w:rPr>
          <w:rFonts w:ascii="Times New Roman" w:eastAsia="Times New Roman" w:hAnsi="Times New Roman" w:cs="Times New Roman"/>
          <w:sz w:val="24"/>
          <w:szCs w:val="24"/>
          <w:lang w:eastAsia="en-IN"/>
        </w:rPr>
        <w:t>leaning</w:t>
      </w:r>
      <w:proofErr w:type="gramEnd"/>
      <w:r w:rsidRPr="00F21493">
        <w:rPr>
          <w:rFonts w:ascii="Times New Roman" w:eastAsia="Times New Roman" w:hAnsi="Times New Roman" w:cs="Times New Roman"/>
          <w:sz w:val="24"/>
          <w:szCs w:val="24"/>
          <w:lang w:eastAsia="en-IN"/>
        </w:rPr>
        <w:t xml:space="preserve"> forward).</w:t>
      </w:r>
    </w:p>
    <w:p w:rsidR="00F21493" w:rsidRPr="00F21493" w:rsidRDefault="00F21493" w:rsidP="00B0586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Verbal signals like "When can we start?" or "What’s the next step?"</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Recognizing these signs and following up with a confident close transforms the sales interaction from a pitch into a partnership.</w:t>
      </w:r>
    </w:p>
    <w:p w:rsidR="00F21493" w:rsidRPr="00F21493" w:rsidRDefault="00B05869" w:rsidP="00F2149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F21493" w:rsidRPr="00F21493" w:rsidRDefault="00F21493" w:rsidP="00F2149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1493">
        <w:rPr>
          <w:rFonts w:ascii="Times New Roman" w:eastAsia="Times New Roman" w:hAnsi="Times New Roman" w:cs="Times New Roman"/>
          <w:b/>
          <w:bCs/>
          <w:sz w:val="36"/>
          <w:szCs w:val="36"/>
          <w:lang w:eastAsia="en-IN"/>
        </w:rPr>
        <w:t>Asking for the Sale</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 xml:space="preserve">Despite all the preparation and relationship-building, many salespeople hesitate when it comes time to directly </w:t>
      </w:r>
      <w:r w:rsidRPr="00F21493">
        <w:rPr>
          <w:rFonts w:ascii="Times New Roman" w:eastAsia="Times New Roman" w:hAnsi="Times New Roman" w:cs="Times New Roman"/>
          <w:b/>
          <w:bCs/>
          <w:sz w:val="24"/>
          <w:szCs w:val="24"/>
          <w:lang w:eastAsia="en-IN"/>
        </w:rPr>
        <w:t>ask for the sale</w:t>
      </w:r>
      <w:r w:rsidRPr="00F21493">
        <w:rPr>
          <w:rFonts w:ascii="Times New Roman" w:eastAsia="Times New Roman" w:hAnsi="Times New Roman" w:cs="Times New Roman"/>
          <w:sz w:val="24"/>
          <w:szCs w:val="24"/>
          <w:lang w:eastAsia="en-IN"/>
        </w:rPr>
        <w:t>. Fear of rejection, awkwardness, or misreading customer signals can prevent them from sealing the deal. However, asking for the sale is a necessary skill, and when done correctly, it feels natural rather than forceful.</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There are several effective methods for asking for the sale:</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1. The Direct Ask</w:t>
      </w:r>
      <w:proofErr w:type="gramStart"/>
      <w:r w:rsidRPr="00F21493">
        <w:rPr>
          <w:rFonts w:ascii="Times New Roman" w:eastAsia="Times New Roman" w:hAnsi="Times New Roman" w:cs="Times New Roman"/>
          <w:b/>
          <w:bCs/>
          <w:sz w:val="24"/>
          <w:szCs w:val="24"/>
          <w:lang w:eastAsia="en-IN"/>
        </w:rPr>
        <w:t>:</w:t>
      </w:r>
      <w:proofErr w:type="gramEnd"/>
      <w:r w:rsidRPr="00F21493">
        <w:rPr>
          <w:rFonts w:ascii="Times New Roman" w:eastAsia="Times New Roman" w:hAnsi="Times New Roman" w:cs="Times New Roman"/>
          <w:sz w:val="24"/>
          <w:szCs w:val="24"/>
          <w:lang w:eastAsia="en-IN"/>
        </w:rPr>
        <w:br/>
        <w:t>Simple and straightforward, this method involves clearly and confidently asking if the customer is ready to proceed.</w:t>
      </w:r>
      <w:r w:rsidRPr="00F21493">
        <w:rPr>
          <w:rFonts w:ascii="Times New Roman" w:eastAsia="Times New Roman" w:hAnsi="Times New Roman" w:cs="Times New Roman"/>
          <w:sz w:val="24"/>
          <w:szCs w:val="24"/>
          <w:lang w:eastAsia="en-IN"/>
        </w:rPr>
        <w:br/>
        <w:t xml:space="preserve">Example: </w:t>
      </w:r>
      <w:r w:rsidRPr="00F21493">
        <w:rPr>
          <w:rFonts w:ascii="Times New Roman" w:eastAsia="Times New Roman" w:hAnsi="Times New Roman" w:cs="Times New Roman"/>
          <w:i/>
          <w:iCs/>
          <w:sz w:val="24"/>
          <w:szCs w:val="24"/>
          <w:lang w:eastAsia="en-IN"/>
        </w:rPr>
        <w:t>"Would you like to go ahead and place the order today?"</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2. The Assumptive Close</w:t>
      </w:r>
      <w:proofErr w:type="gramStart"/>
      <w:r w:rsidRPr="00F21493">
        <w:rPr>
          <w:rFonts w:ascii="Times New Roman" w:eastAsia="Times New Roman" w:hAnsi="Times New Roman" w:cs="Times New Roman"/>
          <w:b/>
          <w:bCs/>
          <w:sz w:val="24"/>
          <w:szCs w:val="24"/>
          <w:lang w:eastAsia="en-IN"/>
        </w:rPr>
        <w:t>:</w:t>
      </w:r>
      <w:proofErr w:type="gramEnd"/>
      <w:r w:rsidRPr="00F21493">
        <w:rPr>
          <w:rFonts w:ascii="Times New Roman" w:eastAsia="Times New Roman" w:hAnsi="Times New Roman" w:cs="Times New Roman"/>
          <w:sz w:val="24"/>
          <w:szCs w:val="24"/>
          <w:lang w:eastAsia="en-IN"/>
        </w:rPr>
        <w:br/>
        <w:t>This technique assumes the customer has already decided and proceeds with next steps.</w:t>
      </w:r>
      <w:r w:rsidRPr="00F21493">
        <w:rPr>
          <w:rFonts w:ascii="Times New Roman" w:eastAsia="Times New Roman" w:hAnsi="Times New Roman" w:cs="Times New Roman"/>
          <w:sz w:val="24"/>
          <w:szCs w:val="24"/>
          <w:lang w:eastAsia="en-IN"/>
        </w:rPr>
        <w:br/>
        <w:t xml:space="preserve">Example: </w:t>
      </w:r>
      <w:r w:rsidRPr="00F21493">
        <w:rPr>
          <w:rFonts w:ascii="Times New Roman" w:eastAsia="Times New Roman" w:hAnsi="Times New Roman" w:cs="Times New Roman"/>
          <w:i/>
          <w:iCs/>
          <w:sz w:val="24"/>
          <w:szCs w:val="24"/>
          <w:lang w:eastAsia="en-IN"/>
        </w:rPr>
        <w:t>"Great! Should we schedule the installation for next week or the week after?"</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3. The Choice Close</w:t>
      </w:r>
      <w:proofErr w:type="gramStart"/>
      <w:r w:rsidRPr="00F21493">
        <w:rPr>
          <w:rFonts w:ascii="Times New Roman" w:eastAsia="Times New Roman" w:hAnsi="Times New Roman" w:cs="Times New Roman"/>
          <w:b/>
          <w:bCs/>
          <w:sz w:val="24"/>
          <w:szCs w:val="24"/>
          <w:lang w:eastAsia="en-IN"/>
        </w:rPr>
        <w:t>:</w:t>
      </w:r>
      <w:proofErr w:type="gramEnd"/>
      <w:r w:rsidRPr="00F21493">
        <w:rPr>
          <w:rFonts w:ascii="Times New Roman" w:eastAsia="Times New Roman" w:hAnsi="Times New Roman" w:cs="Times New Roman"/>
          <w:sz w:val="24"/>
          <w:szCs w:val="24"/>
          <w:lang w:eastAsia="en-IN"/>
        </w:rPr>
        <w:br/>
        <w:t>Offering the customer a choice between two positive outcomes makes the decision easier.</w:t>
      </w:r>
      <w:r w:rsidRPr="00F21493">
        <w:rPr>
          <w:rFonts w:ascii="Times New Roman" w:eastAsia="Times New Roman" w:hAnsi="Times New Roman" w:cs="Times New Roman"/>
          <w:sz w:val="24"/>
          <w:szCs w:val="24"/>
          <w:lang w:eastAsia="en-IN"/>
        </w:rPr>
        <w:br/>
        <w:t xml:space="preserve">Example: </w:t>
      </w:r>
      <w:r w:rsidRPr="00F21493">
        <w:rPr>
          <w:rFonts w:ascii="Times New Roman" w:eastAsia="Times New Roman" w:hAnsi="Times New Roman" w:cs="Times New Roman"/>
          <w:i/>
          <w:iCs/>
          <w:sz w:val="24"/>
          <w:szCs w:val="24"/>
          <w:lang w:eastAsia="en-IN"/>
        </w:rPr>
        <w:t>"Would you prefer the basic package or the premium one with extended support?"</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4. The Summary Close</w:t>
      </w:r>
      <w:proofErr w:type="gramStart"/>
      <w:r w:rsidRPr="00F21493">
        <w:rPr>
          <w:rFonts w:ascii="Times New Roman" w:eastAsia="Times New Roman" w:hAnsi="Times New Roman" w:cs="Times New Roman"/>
          <w:b/>
          <w:bCs/>
          <w:sz w:val="24"/>
          <w:szCs w:val="24"/>
          <w:lang w:eastAsia="en-IN"/>
        </w:rPr>
        <w:t>:</w:t>
      </w:r>
      <w:proofErr w:type="gramEnd"/>
      <w:r w:rsidRPr="00F21493">
        <w:rPr>
          <w:rFonts w:ascii="Times New Roman" w:eastAsia="Times New Roman" w:hAnsi="Times New Roman" w:cs="Times New Roman"/>
          <w:sz w:val="24"/>
          <w:szCs w:val="24"/>
          <w:lang w:eastAsia="en-IN"/>
        </w:rPr>
        <w:br/>
        <w:t>Summarize all the benefits the customer will receive to reinforce their decision before asking for the sale.</w:t>
      </w:r>
      <w:r w:rsidRPr="00F21493">
        <w:rPr>
          <w:rFonts w:ascii="Times New Roman" w:eastAsia="Times New Roman" w:hAnsi="Times New Roman" w:cs="Times New Roman"/>
          <w:sz w:val="24"/>
          <w:szCs w:val="24"/>
          <w:lang w:eastAsia="en-IN"/>
        </w:rPr>
        <w:br/>
        <w:t xml:space="preserve">Example: </w:t>
      </w:r>
      <w:r w:rsidRPr="00F21493">
        <w:rPr>
          <w:rFonts w:ascii="Times New Roman" w:eastAsia="Times New Roman" w:hAnsi="Times New Roman" w:cs="Times New Roman"/>
          <w:i/>
          <w:iCs/>
          <w:sz w:val="24"/>
          <w:szCs w:val="24"/>
          <w:lang w:eastAsia="en-IN"/>
        </w:rPr>
        <w:t>"With the lower energy bills, added convenience, and five-year warranty, are you ready to move forward?"</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lastRenderedPageBreak/>
        <w:t>No matter which technique is used, it’s important to:</w:t>
      </w:r>
    </w:p>
    <w:p w:rsidR="00F21493" w:rsidRPr="00F21493" w:rsidRDefault="00F21493" w:rsidP="00B058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Be confident:</w:t>
      </w:r>
      <w:r w:rsidRPr="00F21493">
        <w:rPr>
          <w:rFonts w:ascii="Times New Roman" w:eastAsia="Times New Roman" w:hAnsi="Times New Roman" w:cs="Times New Roman"/>
          <w:sz w:val="24"/>
          <w:szCs w:val="24"/>
          <w:lang w:eastAsia="en-IN"/>
        </w:rPr>
        <w:t xml:space="preserve"> Customers are more likely to buy if they sense the salesperson’s belief in the product.</w:t>
      </w:r>
    </w:p>
    <w:p w:rsidR="00F21493" w:rsidRPr="00F21493" w:rsidRDefault="00F21493" w:rsidP="00B058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Stay silent after asking:</w:t>
      </w:r>
      <w:r w:rsidRPr="00F21493">
        <w:rPr>
          <w:rFonts w:ascii="Times New Roman" w:eastAsia="Times New Roman" w:hAnsi="Times New Roman" w:cs="Times New Roman"/>
          <w:sz w:val="24"/>
          <w:szCs w:val="24"/>
          <w:lang w:eastAsia="en-IN"/>
        </w:rPr>
        <w:t xml:space="preserve"> Give the customer time to think and respond.</w:t>
      </w:r>
    </w:p>
    <w:p w:rsidR="00F21493" w:rsidRPr="00F21493" w:rsidRDefault="00F21493" w:rsidP="00B058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b/>
          <w:bCs/>
          <w:sz w:val="24"/>
          <w:szCs w:val="24"/>
          <w:lang w:eastAsia="en-IN"/>
        </w:rPr>
        <w:t>Be prepared for objections:</w:t>
      </w:r>
      <w:r w:rsidRPr="00F21493">
        <w:rPr>
          <w:rFonts w:ascii="Times New Roman" w:eastAsia="Times New Roman" w:hAnsi="Times New Roman" w:cs="Times New Roman"/>
          <w:sz w:val="24"/>
          <w:szCs w:val="24"/>
          <w:lang w:eastAsia="en-IN"/>
        </w:rPr>
        <w:t xml:space="preserve"> Handle them professionally and reassure the customer without being defensive.</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If the customer is not ready to commit, it’s important to maintain the relationship for future opportunities. Thank them for their time, ask if you can stay in touch, and continue to provide value without being overly aggressive.</w:t>
      </w:r>
    </w:p>
    <w:p w:rsidR="00F21493" w:rsidRP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r w:rsidRPr="00F21493">
        <w:rPr>
          <w:rFonts w:ascii="Times New Roman" w:eastAsia="Times New Roman" w:hAnsi="Times New Roman" w:cs="Times New Roman"/>
          <w:sz w:val="24"/>
          <w:szCs w:val="24"/>
          <w:lang w:eastAsia="en-IN"/>
        </w:rPr>
        <w:t>In conclusion, asking for the sale is not about pressure—it’s about providing clarity. A clear, confident ask helps customers finalize their decision and feel positive about their choice.</w:t>
      </w:r>
    </w:p>
    <w:p w:rsid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p>
    <w:p w:rsidR="00D91F31" w:rsidRPr="00D91F31" w:rsidRDefault="00CF1A69" w:rsidP="00CF1A6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CF1A69">
        <w:rPr>
          <w:rFonts w:ascii="Segoe UI Symbol" w:eastAsia="Times New Roman" w:hAnsi="Segoe UI Symbol" w:cs="Segoe UI Symbol"/>
          <w:b/>
          <w:bCs/>
          <w:sz w:val="27"/>
          <w:szCs w:val="27"/>
          <w:u w:val="single"/>
          <w:lang w:eastAsia="en-IN"/>
        </w:rPr>
        <w:t>🌟</w:t>
      </w:r>
      <w:r w:rsidRPr="00CF1A69">
        <w:rPr>
          <w:rFonts w:ascii="Times New Roman" w:eastAsia="Times New Roman" w:hAnsi="Times New Roman" w:cs="Times New Roman"/>
          <w:b/>
          <w:bCs/>
          <w:sz w:val="27"/>
          <w:szCs w:val="27"/>
          <w:u w:val="single"/>
          <w:lang w:eastAsia="en-IN"/>
        </w:rPr>
        <w:t xml:space="preserve"> Planning &amp; Tracking: </w:t>
      </w:r>
    </w:p>
    <w:p w:rsidR="00CF1A69" w:rsidRPr="00CF1A69" w:rsidRDefault="00CF1A69" w:rsidP="00CF1A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1A69">
        <w:rPr>
          <w:rFonts w:ascii="Times New Roman" w:eastAsia="Times New Roman" w:hAnsi="Times New Roman" w:cs="Times New Roman"/>
          <w:b/>
          <w:bCs/>
          <w:sz w:val="27"/>
          <w:szCs w:val="27"/>
          <w:lang w:eastAsia="en-IN"/>
        </w:rPr>
        <w:t>Importance in Project Management</w:t>
      </w:r>
    </w:p>
    <w:p w:rsidR="00CF1A69" w:rsidRPr="00CF1A69" w:rsidRDefault="00CF1A69" w:rsidP="00CF1A69">
      <w:p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b/>
          <w:bCs/>
          <w:sz w:val="24"/>
          <w:szCs w:val="24"/>
          <w:lang w:eastAsia="en-IN"/>
        </w:rPr>
        <w:t xml:space="preserve">What is </w:t>
      </w:r>
      <w:proofErr w:type="gramStart"/>
      <w:r w:rsidR="00D91F31">
        <w:rPr>
          <w:rFonts w:ascii="Times New Roman" w:eastAsia="Times New Roman" w:hAnsi="Times New Roman" w:cs="Times New Roman"/>
          <w:b/>
          <w:bCs/>
          <w:sz w:val="24"/>
          <w:szCs w:val="24"/>
          <w:lang w:eastAsia="en-IN"/>
        </w:rPr>
        <w:t>P</w:t>
      </w:r>
      <w:r w:rsidR="00D91F31" w:rsidRPr="00CF1A69">
        <w:rPr>
          <w:rFonts w:ascii="Times New Roman" w:eastAsia="Times New Roman" w:hAnsi="Times New Roman" w:cs="Times New Roman"/>
          <w:b/>
          <w:bCs/>
          <w:sz w:val="24"/>
          <w:szCs w:val="24"/>
          <w:lang w:eastAsia="en-IN"/>
        </w:rPr>
        <w:t>lanning</w:t>
      </w:r>
      <w:proofErr w:type="gramEnd"/>
      <w:r w:rsidRPr="00CF1A69">
        <w:rPr>
          <w:rFonts w:ascii="Times New Roman" w:eastAsia="Times New Roman" w:hAnsi="Times New Roman" w:cs="Times New Roman"/>
          <w:b/>
          <w:bCs/>
          <w:sz w:val="24"/>
          <w:szCs w:val="24"/>
          <w:lang w:eastAsia="en-IN"/>
        </w:rPr>
        <w:t xml:space="preserve"> in Project Management?</w:t>
      </w:r>
    </w:p>
    <w:p w:rsidR="00CF1A69" w:rsidRPr="00CF1A69" w:rsidRDefault="00CF1A69" w:rsidP="00CF1A69">
      <w:p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b/>
          <w:bCs/>
          <w:sz w:val="24"/>
          <w:szCs w:val="24"/>
          <w:lang w:eastAsia="en-IN"/>
        </w:rPr>
        <w:t>Planning</w:t>
      </w:r>
      <w:r w:rsidRPr="00CF1A69">
        <w:rPr>
          <w:rFonts w:ascii="Times New Roman" w:eastAsia="Times New Roman" w:hAnsi="Times New Roman" w:cs="Times New Roman"/>
          <w:sz w:val="24"/>
          <w:szCs w:val="24"/>
          <w:lang w:eastAsia="en-IN"/>
        </w:rPr>
        <w:t xml:space="preserve"> is the process of defining the project’s scope, objectives, and steps needed to achieve them. It involves:</w:t>
      </w:r>
    </w:p>
    <w:p w:rsidR="00CF1A69" w:rsidRPr="00CF1A69" w:rsidRDefault="00CF1A69" w:rsidP="00B0586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b/>
          <w:bCs/>
          <w:sz w:val="24"/>
          <w:szCs w:val="24"/>
          <w:lang w:eastAsia="en-IN"/>
        </w:rPr>
        <w:t>Defining Goals</w:t>
      </w:r>
      <w:r w:rsidRPr="00CF1A69">
        <w:rPr>
          <w:rFonts w:ascii="Times New Roman" w:eastAsia="Times New Roman" w:hAnsi="Times New Roman" w:cs="Times New Roman"/>
          <w:sz w:val="24"/>
          <w:szCs w:val="24"/>
          <w:lang w:eastAsia="en-IN"/>
        </w:rPr>
        <w:t>: Clear, measurable, and achievable objectives.</w:t>
      </w:r>
    </w:p>
    <w:p w:rsidR="00CF1A69" w:rsidRPr="00CF1A69" w:rsidRDefault="00CF1A69" w:rsidP="00B0586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b/>
          <w:bCs/>
          <w:sz w:val="24"/>
          <w:szCs w:val="24"/>
          <w:lang w:eastAsia="en-IN"/>
        </w:rPr>
        <w:t>Scope &amp; Deliverables</w:t>
      </w:r>
      <w:r w:rsidRPr="00CF1A69">
        <w:rPr>
          <w:rFonts w:ascii="Times New Roman" w:eastAsia="Times New Roman" w:hAnsi="Times New Roman" w:cs="Times New Roman"/>
          <w:sz w:val="24"/>
          <w:szCs w:val="24"/>
          <w:lang w:eastAsia="en-IN"/>
        </w:rPr>
        <w:t>: What the project will (and won’t) include.</w:t>
      </w:r>
    </w:p>
    <w:p w:rsidR="00CF1A69" w:rsidRPr="00CF1A69" w:rsidRDefault="00CF1A69" w:rsidP="00B0586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b/>
          <w:bCs/>
          <w:sz w:val="24"/>
          <w:szCs w:val="24"/>
          <w:lang w:eastAsia="en-IN"/>
        </w:rPr>
        <w:t>Resources</w:t>
      </w:r>
      <w:r w:rsidRPr="00CF1A69">
        <w:rPr>
          <w:rFonts w:ascii="Times New Roman" w:eastAsia="Times New Roman" w:hAnsi="Times New Roman" w:cs="Times New Roman"/>
          <w:sz w:val="24"/>
          <w:szCs w:val="24"/>
          <w:lang w:eastAsia="en-IN"/>
        </w:rPr>
        <w:t>: Identifying people, materials, and budget needed.</w:t>
      </w:r>
    </w:p>
    <w:p w:rsidR="00CF1A69" w:rsidRPr="00CF1A69" w:rsidRDefault="00CF1A69" w:rsidP="00B0586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b/>
          <w:bCs/>
          <w:sz w:val="24"/>
          <w:szCs w:val="24"/>
          <w:lang w:eastAsia="en-IN"/>
        </w:rPr>
        <w:t>Schedules &amp; Milestones</w:t>
      </w:r>
      <w:r w:rsidRPr="00CF1A69">
        <w:rPr>
          <w:rFonts w:ascii="Times New Roman" w:eastAsia="Times New Roman" w:hAnsi="Times New Roman" w:cs="Times New Roman"/>
          <w:sz w:val="24"/>
          <w:szCs w:val="24"/>
          <w:lang w:eastAsia="en-IN"/>
        </w:rPr>
        <w:t>: Setting a timeline and breaking it down into stages.</w:t>
      </w:r>
    </w:p>
    <w:p w:rsidR="00CF1A69" w:rsidRPr="00CF1A69" w:rsidRDefault="00CF1A69" w:rsidP="00B0586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b/>
          <w:bCs/>
          <w:sz w:val="24"/>
          <w:szCs w:val="24"/>
          <w:lang w:eastAsia="en-IN"/>
        </w:rPr>
        <w:t>Risk Management</w:t>
      </w:r>
      <w:r w:rsidRPr="00CF1A69">
        <w:rPr>
          <w:rFonts w:ascii="Times New Roman" w:eastAsia="Times New Roman" w:hAnsi="Times New Roman" w:cs="Times New Roman"/>
          <w:sz w:val="24"/>
          <w:szCs w:val="24"/>
          <w:lang w:eastAsia="en-IN"/>
        </w:rPr>
        <w:t>: Identifying potential problems and developing mitigation strategies.</w:t>
      </w:r>
    </w:p>
    <w:p w:rsidR="00CF1A69" w:rsidRPr="00CF1A69" w:rsidRDefault="00CF1A69" w:rsidP="00B0586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b/>
          <w:bCs/>
          <w:sz w:val="24"/>
          <w:szCs w:val="24"/>
          <w:lang w:eastAsia="en-IN"/>
        </w:rPr>
        <w:t>Communication Plan</w:t>
      </w:r>
      <w:r w:rsidRPr="00CF1A69">
        <w:rPr>
          <w:rFonts w:ascii="Times New Roman" w:eastAsia="Times New Roman" w:hAnsi="Times New Roman" w:cs="Times New Roman"/>
          <w:sz w:val="24"/>
          <w:szCs w:val="24"/>
          <w:lang w:eastAsia="en-IN"/>
        </w:rPr>
        <w:t>: How information will flow among stakeholders.</w:t>
      </w:r>
    </w:p>
    <w:p w:rsidR="00CF1A69" w:rsidRPr="00CF1A69" w:rsidRDefault="00CF1A69" w:rsidP="00CF1A69">
      <w:p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Segoe UI Symbol" w:eastAsia="Times New Roman" w:hAnsi="Segoe UI Symbol" w:cs="Segoe UI Symbol"/>
          <w:sz w:val="24"/>
          <w:szCs w:val="24"/>
          <w:lang w:eastAsia="en-IN"/>
        </w:rPr>
        <w:t>🔑</w:t>
      </w:r>
      <w:r w:rsidRPr="00CF1A69">
        <w:rPr>
          <w:rFonts w:ascii="Times New Roman" w:eastAsia="Times New Roman" w:hAnsi="Times New Roman" w:cs="Times New Roman"/>
          <w:sz w:val="24"/>
          <w:szCs w:val="24"/>
          <w:lang w:eastAsia="en-IN"/>
        </w:rPr>
        <w:t xml:space="preserve"> </w:t>
      </w:r>
      <w:r w:rsidRPr="00CF1A69">
        <w:rPr>
          <w:rFonts w:ascii="Times New Roman" w:eastAsia="Times New Roman" w:hAnsi="Times New Roman" w:cs="Times New Roman"/>
          <w:b/>
          <w:bCs/>
          <w:sz w:val="24"/>
          <w:szCs w:val="24"/>
          <w:lang w:eastAsia="en-IN"/>
        </w:rPr>
        <w:t>Why It Matters:</w:t>
      </w:r>
    </w:p>
    <w:p w:rsidR="00CF1A69" w:rsidRPr="00CF1A69" w:rsidRDefault="00CF1A69" w:rsidP="00B058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b/>
          <w:bCs/>
          <w:sz w:val="24"/>
          <w:szCs w:val="24"/>
          <w:lang w:eastAsia="en-IN"/>
        </w:rPr>
        <w:t>Clarity &amp; Direction</w:t>
      </w:r>
      <w:r w:rsidRPr="00CF1A69">
        <w:rPr>
          <w:rFonts w:ascii="Times New Roman" w:eastAsia="Times New Roman" w:hAnsi="Times New Roman" w:cs="Times New Roman"/>
          <w:sz w:val="24"/>
          <w:szCs w:val="24"/>
          <w:lang w:eastAsia="en-IN"/>
        </w:rPr>
        <w:t>: Everyone understands what needs to be done.</w:t>
      </w:r>
    </w:p>
    <w:p w:rsidR="00CF1A69" w:rsidRPr="00CF1A69" w:rsidRDefault="00CF1A69" w:rsidP="00B058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b/>
          <w:bCs/>
          <w:sz w:val="24"/>
          <w:szCs w:val="24"/>
          <w:lang w:eastAsia="en-IN"/>
        </w:rPr>
        <w:t>Realistic Expectations</w:t>
      </w:r>
      <w:r w:rsidRPr="00CF1A69">
        <w:rPr>
          <w:rFonts w:ascii="Times New Roman" w:eastAsia="Times New Roman" w:hAnsi="Times New Roman" w:cs="Times New Roman"/>
          <w:sz w:val="24"/>
          <w:szCs w:val="24"/>
          <w:lang w:eastAsia="en-IN"/>
        </w:rPr>
        <w:t>: Prevents overpromising and under</w:t>
      </w:r>
      <w:r w:rsidR="00D91F31">
        <w:rPr>
          <w:rFonts w:ascii="Times New Roman" w:eastAsia="Times New Roman" w:hAnsi="Times New Roman" w:cs="Times New Roman"/>
          <w:sz w:val="24"/>
          <w:szCs w:val="24"/>
          <w:lang w:eastAsia="en-IN"/>
        </w:rPr>
        <w:t>-</w:t>
      </w:r>
      <w:r w:rsidRPr="00CF1A69">
        <w:rPr>
          <w:rFonts w:ascii="Times New Roman" w:eastAsia="Times New Roman" w:hAnsi="Times New Roman" w:cs="Times New Roman"/>
          <w:sz w:val="24"/>
          <w:szCs w:val="24"/>
          <w:lang w:eastAsia="en-IN"/>
        </w:rPr>
        <w:t>delivering.</w:t>
      </w:r>
    </w:p>
    <w:p w:rsidR="00CF1A69" w:rsidRPr="00CF1A69" w:rsidRDefault="00CF1A69" w:rsidP="00B058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b/>
          <w:bCs/>
          <w:sz w:val="24"/>
          <w:szCs w:val="24"/>
          <w:lang w:eastAsia="en-IN"/>
        </w:rPr>
        <w:t>Efficiency</w:t>
      </w:r>
      <w:r w:rsidRPr="00CF1A69">
        <w:rPr>
          <w:rFonts w:ascii="Times New Roman" w:eastAsia="Times New Roman" w:hAnsi="Times New Roman" w:cs="Times New Roman"/>
          <w:sz w:val="24"/>
          <w:szCs w:val="24"/>
          <w:lang w:eastAsia="en-IN"/>
        </w:rPr>
        <w:t>: Minimizes wasted effort by mapping out tasks.</w:t>
      </w:r>
    </w:p>
    <w:p w:rsidR="00CF1A69" w:rsidRPr="00CF1A69" w:rsidRDefault="00CF1A69" w:rsidP="00B058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b/>
          <w:bCs/>
          <w:sz w:val="24"/>
          <w:szCs w:val="24"/>
          <w:lang w:eastAsia="en-IN"/>
        </w:rPr>
        <w:t>Alignment</w:t>
      </w:r>
      <w:r w:rsidRPr="00CF1A69">
        <w:rPr>
          <w:rFonts w:ascii="Times New Roman" w:eastAsia="Times New Roman" w:hAnsi="Times New Roman" w:cs="Times New Roman"/>
          <w:sz w:val="24"/>
          <w:szCs w:val="24"/>
          <w:lang w:eastAsia="en-IN"/>
        </w:rPr>
        <w:t>: Ensures team members are working towards the same vision.</w:t>
      </w:r>
    </w:p>
    <w:p w:rsidR="00CF1A69" w:rsidRPr="00CF1A69" w:rsidRDefault="00CF1A69" w:rsidP="00CF1A69">
      <w:pPr>
        <w:spacing w:after="0"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sz w:val="24"/>
          <w:szCs w:val="24"/>
          <w:lang w:eastAsia="en-IN"/>
        </w:rPr>
        <w:pict>
          <v:rect id="_x0000_i1030" style="width:0;height:1.5pt" o:hralign="center" o:hrstd="t" o:hr="t" fillcolor="#a0a0a0" stroked="f"/>
        </w:pict>
      </w:r>
    </w:p>
    <w:p w:rsidR="00CF1A69" w:rsidRPr="00CF1A69" w:rsidRDefault="00CF1A69" w:rsidP="00CF1A69">
      <w:p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b/>
          <w:bCs/>
          <w:sz w:val="24"/>
          <w:szCs w:val="24"/>
          <w:lang w:eastAsia="en-IN"/>
        </w:rPr>
        <w:t xml:space="preserve">What is </w:t>
      </w:r>
      <w:proofErr w:type="gramStart"/>
      <w:r w:rsidRPr="00CF1A69">
        <w:rPr>
          <w:rFonts w:ascii="Times New Roman" w:eastAsia="Times New Roman" w:hAnsi="Times New Roman" w:cs="Times New Roman"/>
          <w:b/>
          <w:bCs/>
          <w:sz w:val="24"/>
          <w:szCs w:val="24"/>
          <w:lang w:eastAsia="en-IN"/>
        </w:rPr>
        <w:t>Tracking</w:t>
      </w:r>
      <w:proofErr w:type="gramEnd"/>
      <w:r w:rsidRPr="00CF1A69">
        <w:rPr>
          <w:rFonts w:ascii="Times New Roman" w:eastAsia="Times New Roman" w:hAnsi="Times New Roman" w:cs="Times New Roman"/>
          <w:b/>
          <w:bCs/>
          <w:sz w:val="24"/>
          <w:szCs w:val="24"/>
          <w:lang w:eastAsia="en-IN"/>
        </w:rPr>
        <w:t xml:space="preserve"> in Project Management?</w:t>
      </w:r>
    </w:p>
    <w:p w:rsidR="00CF1A69" w:rsidRPr="00CF1A69" w:rsidRDefault="00CF1A69" w:rsidP="00CF1A69">
      <w:p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b/>
          <w:bCs/>
          <w:sz w:val="24"/>
          <w:szCs w:val="24"/>
          <w:lang w:eastAsia="en-IN"/>
        </w:rPr>
        <w:t>Tracking</w:t>
      </w:r>
      <w:r w:rsidRPr="00CF1A69">
        <w:rPr>
          <w:rFonts w:ascii="Times New Roman" w:eastAsia="Times New Roman" w:hAnsi="Times New Roman" w:cs="Times New Roman"/>
          <w:sz w:val="24"/>
          <w:szCs w:val="24"/>
          <w:lang w:eastAsia="en-IN"/>
        </w:rPr>
        <w:t xml:space="preserve"> is the continuous process of monitoring the project’s progress against the plan. It involves:</w:t>
      </w:r>
    </w:p>
    <w:p w:rsidR="00CF1A69" w:rsidRPr="00CF1A69" w:rsidRDefault="00CF1A69" w:rsidP="00B0586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b/>
          <w:bCs/>
          <w:sz w:val="24"/>
          <w:szCs w:val="24"/>
          <w:lang w:eastAsia="en-IN"/>
        </w:rPr>
        <w:t>Status Updates</w:t>
      </w:r>
      <w:r w:rsidRPr="00CF1A69">
        <w:rPr>
          <w:rFonts w:ascii="Times New Roman" w:eastAsia="Times New Roman" w:hAnsi="Times New Roman" w:cs="Times New Roman"/>
          <w:sz w:val="24"/>
          <w:szCs w:val="24"/>
          <w:lang w:eastAsia="en-IN"/>
        </w:rPr>
        <w:t>: Checking what’s complete, in progress, or delayed.</w:t>
      </w:r>
    </w:p>
    <w:p w:rsidR="00CF1A69" w:rsidRPr="00CF1A69" w:rsidRDefault="00CF1A69" w:rsidP="00B0586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b/>
          <w:bCs/>
          <w:sz w:val="24"/>
          <w:szCs w:val="24"/>
          <w:lang w:eastAsia="en-IN"/>
        </w:rPr>
        <w:t>Performance Metrics</w:t>
      </w:r>
      <w:r w:rsidRPr="00CF1A69">
        <w:rPr>
          <w:rFonts w:ascii="Times New Roman" w:eastAsia="Times New Roman" w:hAnsi="Times New Roman" w:cs="Times New Roman"/>
          <w:sz w:val="24"/>
          <w:szCs w:val="24"/>
          <w:lang w:eastAsia="en-IN"/>
        </w:rPr>
        <w:t>: Monitoring KPIs like cost, time, and quality.</w:t>
      </w:r>
    </w:p>
    <w:p w:rsidR="00CF1A69" w:rsidRPr="00CF1A69" w:rsidRDefault="00CF1A69" w:rsidP="00B0586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b/>
          <w:bCs/>
          <w:sz w:val="24"/>
          <w:szCs w:val="24"/>
          <w:lang w:eastAsia="en-IN"/>
        </w:rPr>
        <w:t>Issue Identification</w:t>
      </w:r>
      <w:r w:rsidRPr="00CF1A69">
        <w:rPr>
          <w:rFonts w:ascii="Times New Roman" w:eastAsia="Times New Roman" w:hAnsi="Times New Roman" w:cs="Times New Roman"/>
          <w:sz w:val="24"/>
          <w:szCs w:val="24"/>
          <w:lang w:eastAsia="en-IN"/>
        </w:rPr>
        <w:t>: Detecting problems early and resolving them.</w:t>
      </w:r>
    </w:p>
    <w:p w:rsidR="00CF1A69" w:rsidRPr="00CF1A69" w:rsidRDefault="00CF1A69" w:rsidP="00B0586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b/>
          <w:bCs/>
          <w:sz w:val="24"/>
          <w:szCs w:val="24"/>
          <w:lang w:eastAsia="en-IN"/>
        </w:rPr>
        <w:t>Change Management</w:t>
      </w:r>
      <w:r w:rsidRPr="00CF1A69">
        <w:rPr>
          <w:rFonts w:ascii="Times New Roman" w:eastAsia="Times New Roman" w:hAnsi="Times New Roman" w:cs="Times New Roman"/>
          <w:sz w:val="24"/>
          <w:szCs w:val="24"/>
          <w:lang w:eastAsia="en-IN"/>
        </w:rPr>
        <w:t>: Adapting to changes in scope, resources, or goals.</w:t>
      </w:r>
    </w:p>
    <w:p w:rsidR="00CF1A69" w:rsidRDefault="00CF1A69" w:rsidP="00B0586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b/>
          <w:bCs/>
          <w:sz w:val="24"/>
          <w:szCs w:val="24"/>
          <w:lang w:eastAsia="en-IN"/>
        </w:rPr>
        <w:t>Reporting</w:t>
      </w:r>
      <w:r w:rsidRPr="00CF1A69">
        <w:rPr>
          <w:rFonts w:ascii="Times New Roman" w:eastAsia="Times New Roman" w:hAnsi="Times New Roman" w:cs="Times New Roman"/>
          <w:sz w:val="24"/>
          <w:szCs w:val="24"/>
          <w:lang w:eastAsia="en-IN"/>
        </w:rPr>
        <w:t>: Providing updates to stakeholders and decision-makers.</w:t>
      </w:r>
    </w:p>
    <w:p w:rsidR="00D91F31" w:rsidRPr="00CF1A69" w:rsidRDefault="00D91F31" w:rsidP="00D91F31">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CF1A69" w:rsidRPr="00CF1A69" w:rsidRDefault="00CF1A69" w:rsidP="00CF1A69">
      <w:p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Segoe UI Symbol" w:eastAsia="Times New Roman" w:hAnsi="Segoe UI Symbol" w:cs="Segoe UI Symbol"/>
          <w:sz w:val="24"/>
          <w:szCs w:val="24"/>
          <w:lang w:eastAsia="en-IN"/>
        </w:rPr>
        <w:t>🔑</w:t>
      </w:r>
      <w:r w:rsidRPr="00CF1A69">
        <w:rPr>
          <w:rFonts w:ascii="Times New Roman" w:eastAsia="Times New Roman" w:hAnsi="Times New Roman" w:cs="Times New Roman"/>
          <w:sz w:val="24"/>
          <w:szCs w:val="24"/>
          <w:lang w:eastAsia="en-IN"/>
        </w:rPr>
        <w:t xml:space="preserve"> </w:t>
      </w:r>
      <w:r w:rsidRPr="00CF1A69">
        <w:rPr>
          <w:rFonts w:ascii="Times New Roman" w:eastAsia="Times New Roman" w:hAnsi="Times New Roman" w:cs="Times New Roman"/>
          <w:b/>
          <w:bCs/>
          <w:sz w:val="24"/>
          <w:szCs w:val="24"/>
          <w:lang w:eastAsia="en-IN"/>
        </w:rPr>
        <w:t>Why It Matters:</w:t>
      </w:r>
    </w:p>
    <w:p w:rsidR="00CF1A69" w:rsidRPr="00CF1A69" w:rsidRDefault="00CF1A69" w:rsidP="00B0586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b/>
          <w:bCs/>
          <w:sz w:val="24"/>
          <w:szCs w:val="24"/>
          <w:lang w:eastAsia="en-IN"/>
        </w:rPr>
        <w:t>Visibility &amp; Transparency</w:t>
      </w:r>
      <w:r w:rsidRPr="00CF1A69">
        <w:rPr>
          <w:rFonts w:ascii="Times New Roman" w:eastAsia="Times New Roman" w:hAnsi="Times New Roman" w:cs="Times New Roman"/>
          <w:sz w:val="24"/>
          <w:szCs w:val="24"/>
          <w:lang w:eastAsia="en-IN"/>
        </w:rPr>
        <w:t>: Everyone knows how the project is doing.</w:t>
      </w:r>
    </w:p>
    <w:p w:rsidR="00CF1A69" w:rsidRPr="00CF1A69" w:rsidRDefault="00CF1A69" w:rsidP="00B0586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b/>
          <w:bCs/>
          <w:sz w:val="24"/>
          <w:szCs w:val="24"/>
          <w:lang w:eastAsia="en-IN"/>
        </w:rPr>
        <w:t>Problem Solving</w:t>
      </w:r>
      <w:r w:rsidRPr="00CF1A69">
        <w:rPr>
          <w:rFonts w:ascii="Times New Roman" w:eastAsia="Times New Roman" w:hAnsi="Times New Roman" w:cs="Times New Roman"/>
          <w:sz w:val="24"/>
          <w:szCs w:val="24"/>
          <w:lang w:eastAsia="en-IN"/>
        </w:rPr>
        <w:t>: Issues are caught early before they grow.</w:t>
      </w:r>
    </w:p>
    <w:p w:rsidR="00CF1A69" w:rsidRPr="00CF1A69" w:rsidRDefault="00CF1A69" w:rsidP="00B0586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b/>
          <w:bCs/>
          <w:sz w:val="24"/>
          <w:szCs w:val="24"/>
          <w:lang w:eastAsia="en-IN"/>
        </w:rPr>
        <w:t>Continuous Improvement</w:t>
      </w:r>
      <w:r w:rsidRPr="00CF1A69">
        <w:rPr>
          <w:rFonts w:ascii="Times New Roman" w:eastAsia="Times New Roman" w:hAnsi="Times New Roman" w:cs="Times New Roman"/>
          <w:sz w:val="24"/>
          <w:szCs w:val="24"/>
          <w:lang w:eastAsia="en-IN"/>
        </w:rPr>
        <w:t>: Data-driven insights for better decision-making.</w:t>
      </w:r>
    </w:p>
    <w:p w:rsidR="00CF1A69" w:rsidRPr="00CF1A69" w:rsidRDefault="00CF1A69" w:rsidP="00B0586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b/>
          <w:bCs/>
          <w:sz w:val="24"/>
          <w:szCs w:val="24"/>
          <w:lang w:eastAsia="en-IN"/>
        </w:rPr>
        <w:t>Accountability</w:t>
      </w:r>
      <w:r w:rsidRPr="00CF1A69">
        <w:rPr>
          <w:rFonts w:ascii="Times New Roman" w:eastAsia="Times New Roman" w:hAnsi="Times New Roman" w:cs="Times New Roman"/>
          <w:sz w:val="24"/>
          <w:szCs w:val="24"/>
          <w:lang w:eastAsia="en-IN"/>
        </w:rPr>
        <w:t>: Teams stay focused on deliverables and deadlines.</w:t>
      </w:r>
    </w:p>
    <w:p w:rsidR="00CF1A69" w:rsidRPr="00CF1A69" w:rsidRDefault="00CF1A69" w:rsidP="00CF1A69">
      <w:pPr>
        <w:spacing w:after="0"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sz w:val="24"/>
          <w:szCs w:val="24"/>
          <w:lang w:eastAsia="en-IN"/>
        </w:rPr>
        <w:pict>
          <v:rect id="_x0000_i1031" style="width:0;height:1.5pt" o:hralign="center" o:hrstd="t" o:hr="t" fillcolor="#a0a0a0" stroked="f"/>
        </w:pict>
      </w:r>
    </w:p>
    <w:p w:rsidR="00CF1A69" w:rsidRPr="00CF1A69" w:rsidRDefault="00CF1A69" w:rsidP="00CF1A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1A69">
        <w:rPr>
          <w:rFonts w:ascii="Segoe UI Symbol" w:eastAsia="Times New Roman" w:hAnsi="Segoe UI Symbol" w:cs="Segoe UI Symbol"/>
          <w:b/>
          <w:bCs/>
          <w:sz w:val="27"/>
          <w:szCs w:val="27"/>
          <w:lang w:eastAsia="en-IN"/>
        </w:rPr>
        <w:t>🚀</w:t>
      </w:r>
      <w:r w:rsidRPr="00CF1A69">
        <w:rPr>
          <w:rFonts w:ascii="Times New Roman" w:eastAsia="Times New Roman" w:hAnsi="Times New Roman" w:cs="Times New Roman"/>
          <w:b/>
          <w:bCs/>
          <w:sz w:val="27"/>
          <w:szCs w:val="27"/>
          <w:lang w:eastAsia="en-IN"/>
        </w:rPr>
        <w:t xml:space="preserve"> Why Are Planning &amp; Tracking Crucial for Launching and Progress?</w:t>
      </w:r>
    </w:p>
    <w:p w:rsidR="00CF1A69" w:rsidRPr="00CF1A69" w:rsidRDefault="00CF1A69" w:rsidP="00CF1A69">
      <w:p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Segoe UI Symbol" w:eastAsia="Times New Roman" w:hAnsi="Segoe UI Symbol" w:cs="Segoe UI Symbol"/>
          <w:sz w:val="24"/>
          <w:szCs w:val="24"/>
          <w:lang w:eastAsia="en-IN"/>
        </w:rPr>
        <w:t>✅</w:t>
      </w:r>
      <w:r w:rsidRPr="00CF1A69">
        <w:rPr>
          <w:rFonts w:ascii="Times New Roman" w:eastAsia="Times New Roman" w:hAnsi="Times New Roman" w:cs="Times New Roman"/>
          <w:sz w:val="24"/>
          <w:szCs w:val="24"/>
          <w:lang w:eastAsia="en-IN"/>
        </w:rPr>
        <w:t xml:space="preserve"> </w:t>
      </w:r>
      <w:r w:rsidRPr="00CF1A69">
        <w:rPr>
          <w:rFonts w:ascii="Times New Roman" w:eastAsia="Times New Roman" w:hAnsi="Times New Roman" w:cs="Times New Roman"/>
          <w:b/>
          <w:bCs/>
          <w:sz w:val="24"/>
          <w:szCs w:val="24"/>
          <w:lang w:eastAsia="en-IN"/>
        </w:rPr>
        <w:t>Smooth Project Launch:</w:t>
      </w:r>
    </w:p>
    <w:p w:rsidR="00CF1A69" w:rsidRPr="00CF1A69" w:rsidRDefault="00CF1A69" w:rsidP="00B0586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sz w:val="24"/>
          <w:szCs w:val="24"/>
          <w:lang w:eastAsia="en-IN"/>
        </w:rPr>
        <w:t>Without a detailed plan, project launch can be chaotic. Planning ensures resources, timelines, and stakeholder expectations are aligned right from the start.</w:t>
      </w:r>
    </w:p>
    <w:p w:rsidR="00CF1A69" w:rsidRPr="00CF1A69" w:rsidRDefault="00CF1A69" w:rsidP="00CF1A69">
      <w:p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Segoe UI Symbol" w:eastAsia="Times New Roman" w:hAnsi="Segoe UI Symbol" w:cs="Segoe UI Symbol"/>
          <w:sz w:val="24"/>
          <w:szCs w:val="24"/>
          <w:lang w:eastAsia="en-IN"/>
        </w:rPr>
        <w:t>✅</w:t>
      </w:r>
      <w:r w:rsidRPr="00CF1A69">
        <w:rPr>
          <w:rFonts w:ascii="Times New Roman" w:eastAsia="Times New Roman" w:hAnsi="Times New Roman" w:cs="Times New Roman"/>
          <w:sz w:val="24"/>
          <w:szCs w:val="24"/>
          <w:lang w:eastAsia="en-IN"/>
        </w:rPr>
        <w:t xml:space="preserve"> </w:t>
      </w:r>
      <w:r w:rsidRPr="00CF1A69">
        <w:rPr>
          <w:rFonts w:ascii="Times New Roman" w:eastAsia="Times New Roman" w:hAnsi="Times New Roman" w:cs="Times New Roman"/>
          <w:b/>
          <w:bCs/>
          <w:sz w:val="24"/>
          <w:szCs w:val="24"/>
          <w:lang w:eastAsia="en-IN"/>
        </w:rPr>
        <w:t>Progress Monitoring:</w:t>
      </w:r>
    </w:p>
    <w:p w:rsidR="00CF1A69" w:rsidRPr="00CF1A69" w:rsidRDefault="00CF1A69" w:rsidP="00B0586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sz w:val="24"/>
          <w:szCs w:val="24"/>
          <w:lang w:eastAsia="en-IN"/>
        </w:rPr>
        <w:t>Tracking keeps the team aware of how they’re progressing. It helps spot delays, bottlenecks, and quality issues, making it possible to fix them before they become major setbacks.</w:t>
      </w:r>
    </w:p>
    <w:p w:rsidR="00CF1A69" w:rsidRPr="00CF1A69" w:rsidRDefault="00CF1A69" w:rsidP="00CF1A69">
      <w:p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Segoe UI Symbol" w:eastAsia="Times New Roman" w:hAnsi="Segoe UI Symbol" w:cs="Segoe UI Symbol"/>
          <w:sz w:val="24"/>
          <w:szCs w:val="24"/>
          <w:lang w:eastAsia="en-IN"/>
        </w:rPr>
        <w:t>✅</w:t>
      </w:r>
      <w:r w:rsidRPr="00CF1A69">
        <w:rPr>
          <w:rFonts w:ascii="Times New Roman" w:eastAsia="Times New Roman" w:hAnsi="Times New Roman" w:cs="Times New Roman"/>
          <w:sz w:val="24"/>
          <w:szCs w:val="24"/>
          <w:lang w:eastAsia="en-IN"/>
        </w:rPr>
        <w:t xml:space="preserve"> </w:t>
      </w:r>
      <w:r w:rsidRPr="00CF1A69">
        <w:rPr>
          <w:rFonts w:ascii="Times New Roman" w:eastAsia="Times New Roman" w:hAnsi="Times New Roman" w:cs="Times New Roman"/>
          <w:b/>
          <w:bCs/>
          <w:sz w:val="24"/>
          <w:szCs w:val="24"/>
          <w:lang w:eastAsia="en-IN"/>
        </w:rPr>
        <w:t>Flexibility &amp; Adaptation:</w:t>
      </w:r>
    </w:p>
    <w:p w:rsidR="00CF1A69" w:rsidRPr="00CF1A69" w:rsidRDefault="00CF1A69" w:rsidP="00B0586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sz w:val="24"/>
          <w:szCs w:val="24"/>
          <w:lang w:eastAsia="en-IN"/>
        </w:rPr>
        <w:t>In today’s fast-changing environments, plans often need to change. Tracking ensures you’re ready to adapt and still hit key goals.</w:t>
      </w:r>
    </w:p>
    <w:p w:rsidR="00CF1A69" w:rsidRPr="00CF1A69" w:rsidRDefault="00CF1A69" w:rsidP="00CF1A69">
      <w:p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Segoe UI Symbol" w:eastAsia="Times New Roman" w:hAnsi="Segoe UI Symbol" w:cs="Segoe UI Symbol"/>
          <w:sz w:val="24"/>
          <w:szCs w:val="24"/>
          <w:lang w:eastAsia="en-IN"/>
        </w:rPr>
        <w:t>✅</w:t>
      </w:r>
      <w:r w:rsidRPr="00CF1A69">
        <w:rPr>
          <w:rFonts w:ascii="Times New Roman" w:eastAsia="Times New Roman" w:hAnsi="Times New Roman" w:cs="Times New Roman"/>
          <w:sz w:val="24"/>
          <w:szCs w:val="24"/>
          <w:lang w:eastAsia="en-IN"/>
        </w:rPr>
        <w:t xml:space="preserve"> </w:t>
      </w:r>
      <w:r w:rsidRPr="00CF1A69">
        <w:rPr>
          <w:rFonts w:ascii="Times New Roman" w:eastAsia="Times New Roman" w:hAnsi="Times New Roman" w:cs="Times New Roman"/>
          <w:b/>
          <w:bCs/>
          <w:sz w:val="24"/>
          <w:szCs w:val="24"/>
          <w:lang w:eastAsia="en-IN"/>
        </w:rPr>
        <w:t>Stakeholder Confidence:</w:t>
      </w:r>
    </w:p>
    <w:p w:rsidR="00CF1A69" w:rsidRPr="00CF1A69" w:rsidRDefault="00CF1A69" w:rsidP="00B058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sz w:val="24"/>
          <w:szCs w:val="24"/>
          <w:lang w:eastAsia="en-IN"/>
        </w:rPr>
        <w:t>Stakeholders want to see progress and understand how their investments are being used. Planning and tracking provide transparency and build trust.</w:t>
      </w:r>
    </w:p>
    <w:p w:rsidR="00CF1A69" w:rsidRPr="00CF1A69" w:rsidRDefault="00CF1A69" w:rsidP="00CF1A69">
      <w:pPr>
        <w:spacing w:after="0"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sz w:val="24"/>
          <w:szCs w:val="24"/>
          <w:lang w:eastAsia="en-IN"/>
        </w:rPr>
        <w:pict>
          <v:rect id="_x0000_i1032" style="width:0;height:1.5pt" o:hralign="center" o:hrstd="t" o:hr="t" fillcolor="#a0a0a0" stroked="f"/>
        </w:pict>
      </w:r>
    </w:p>
    <w:p w:rsidR="00CF1A69" w:rsidRPr="00CF1A69" w:rsidRDefault="00CF1A69" w:rsidP="00CF1A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1A69">
        <w:rPr>
          <w:rFonts w:ascii="Segoe UI Symbol" w:eastAsia="Times New Roman" w:hAnsi="Segoe UI Symbol" w:cs="Segoe UI Symbol"/>
          <w:b/>
          <w:bCs/>
          <w:sz w:val="27"/>
          <w:szCs w:val="27"/>
          <w:lang w:eastAsia="en-IN"/>
        </w:rPr>
        <w:t>🌈</w:t>
      </w:r>
      <w:r w:rsidRPr="00CF1A69">
        <w:rPr>
          <w:rFonts w:ascii="Times New Roman" w:eastAsia="Times New Roman" w:hAnsi="Times New Roman" w:cs="Times New Roman"/>
          <w:b/>
          <w:bCs/>
          <w:sz w:val="27"/>
          <w:szCs w:val="27"/>
          <w:lang w:eastAsia="en-IN"/>
        </w:rPr>
        <w:t xml:space="preserve"> Conclusion:</w:t>
      </w:r>
    </w:p>
    <w:p w:rsidR="00CF1A69" w:rsidRPr="00CF1A69" w:rsidRDefault="00CF1A69" w:rsidP="00CF1A69">
      <w:p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sz w:val="24"/>
          <w:szCs w:val="24"/>
          <w:lang w:eastAsia="en-IN"/>
        </w:rPr>
        <w:t xml:space="preserve">Planning lays the </w:t>
      </w:r>
      <w:r w:rsidRPr="00CF1A69">
        <w:rPr>
          <w:rFonts w:ascii="Times New Roman" w:eastAsia="Times New Roman" w:hAnsi="Times New Roman" w:cs="Times New Roman"/>
          <w:b/>
          <w:bCs/>
          <w:sz w:val="24"/>
          <w:szCs w:val="24"/>
          <w:lang w:eastAsia="en-IN"/>
        </w:rPr>
        <w:t>foundation</w:t>
      </w:r>
      <w:r w:rsidRPr="00CF1A69">
        <w:rPr>
          <w:rFonts w:ascii="Times New Roman" w:eastAsia="Times New Roman" w:hAnsi="Times New Roman" w:cs="Times New Roman"/>
          <w:sz w:val="24"/>
          <w:szCs w:val="24"/>
          <w:lang w:eastAsia="en-IN"/>
        </w:rPr>
        <w:t xml:space="preserve">; tracking ensures </w:t>
      </w:r>
      <w:r w:rsidRPr="00CF1A69">
        <w:rPr>
          <w:rFonts w:ascii="Times New Roman" w:eastAsia="Times New Roman" w:hAnsi="Times New Roman" w:cs="Times New Roman"/>
          <w:b/>
          <w:bCs/>
          <w:sz w:val="24"/>
          <w:szCs w:val="24"/>
          <w:lang w:eastAsia="en-IN"/>
        </w:rPr>
        <w:t>execution</w:t>
      </w:r>
      <w:r w:rsidRPr="00CF1A69">
        <w:rPr>
          <w:rFonts w:ascii="Times New Roman" w:eastAsia="Times New Roman" w:hAnsi="Times New Roman" w:cs="Times New Roman"/>
          <w:sz w:val="24"/>
          <w:szCs w:val="24"/>
          <w:lang w:eastAsia="en-IN"/>
        </w:rPr>
        <w:t xml:space="preserve"> stays on track. Together, they:</w:t>
      </w:r>
    </w:p>
    <w:p w:rsidR="00CF1A69" w:rsidRPr="00CF1A69" w:rsidRDefault="00CF1A69" w:rsidP="00B058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sz w:val="24"/>
          <w:szCs w:val="24"/>
          <w:lang w:eastAsia="en-IN"/>
        </w:rPr>
        <w:t>Guide the project from idea to launch,</w:t>
      </w:r>
    </w:p>
    <w:p w:rsidR="00CF1A69" w:rsidRPr="00CF1A69" w:rsidRDefault="00CF1A69" w:rsidP="00B058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sz w:val="24"/>
          <w:szCs w:val="24"/>
          <w:lang w:eastAsia="en-IN"/>
        </w:rPr>
        <w:t>Enable course corrections along the way, and</w:t>
      </w:r>
    </w:p>
    <w:p w:rsidR="00CF1A69" w:rsidRPr="00CF1A69" w:rsidRDefault="00CF1A69" w:rsidP="00B058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F1A69">
        <w:rPr>
          <w:rFonts w:ascii="Times New Roman" w:eastAsia="Times New Roman" w:hAnsi="Times New Roman" w:cs="Times New Roman"/>
          <w:sz w:val="24"/>
          <w:szCs w:val="24"/>
          <w:lang w:eastAsia="en-IN"/>
        </w:rPr>
        <w:t>Drive overall success.</w:t>
      </w:r>
    </w:p>
    <w:p w:rsidR="00F21493" w:rsidRDefault="00F21493" w:rsidP="00F21493">
      <w:pPr>
        <w:spacing w:before="100" w:beforeAutospacing="1" w:after="100" w:afterAutospacing="1" w:line="240" w:lineRule="auto"/>
        <w:rPr>
          <w:rFonts w:ascii="Times New Roman" w:eastAsia="Times New Roman" w:hAnsi="Times New Roman" w:cs="Times New Roman"/>
          <w:sz w:val="24"/>
          <w:szCs w:val="24"/>
          <w:lang w:eastAsia="en-IN"/>
        </w:rPr>
      </w:pPr>
    </w:p>
    <w:p w:rsidR="00E778C5" w:rsidRPr="00E778C5" w:rsidRDefault="00E778C5" w:rsidP="00E778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78C5">
        <w:rPr>
          <w:rFonts w:ascii="Segoe UI Symbol" w:eastAsia="Times New Roman" w:hAnsi="Segoe UI Symbol" w:cs="Segoe UI Symbol"/>
          <w:b/>
          <w:bCs/>
          <w:kern w:val="36"/>
          <w:sz w:val="48"/>
          <w:szCs w:val="48"/>
          <w:lang w:eastAsia="en-IN"/>
        </w:rPr>
        <w:t>🌟</w:t>
      </w:r>
      <w:r w:rsidRPr="00E778C5">
        <w:rPr>
          <w:rFonts w:ascii="Times New Roman" w:eastAsia="Times New Roman" w:hAnsi="Times New Roman" w:cs="Times New Roman"/>
          <w:b/>
          <w:bCs/>
          <w:kern w:val="36"/>
          <w:sz w:val="48"/>
          <w:szCs w:val="48"/>
          <w:lang w:eastAsia="en-IN"/>
        </w:rPr>
        <w:t xml:space="preserve"> Understanding Time Management, Workflow, and Delegation of Tasks</w:t>
      </w:r>
    </w:p>
    <w:p w:rsidR="00E778C5" w:rsidRPr="00E778C5" w:rsidRDefault="00E778C5" w:rsidP="00E778C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78C5">
        <w:rPr>
          <w:rFonts w:ascii="Times New Roman" w:eastAsia="Times New Roman" w:hAnsi="Times New Roman" w:cs="Times New Roman"/>
          <w:b/>
          <w:bCs/>
          <w:sz w:val="36"/>
          <w:szCs w:val="36"/>
          <w:lang w:eastAsia="en-IN"/>
        </w:rPr>
        <w:lastRenderedPageBreak/>
        <w:t>Introduction</w:t>
      </w:r>
    </w:p>
    <w:p w:rsidR="00E778C5" w:rsidRPr="00E778C5" w:rsidRDefault="00E778C5" w:rsidP="00E778C5">
      <w:p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 xml:space="preserve">In the dynamic environment of project management, achieving goals within deadlines requires more than just hard work—it calls for smart work. Three essential components of successful project execution are </w:t>
      </w:r>
      <w:r w:rsidRPr="00E778C5">
        <w:rPr>
          <w:rFonts w:ascii="Times New Roman" w:eastAsia="Times New Roman" w:hAnsi="Times New Roman" w:cs="Times New Roman"/>
          <w:b/>
          <w:bCs/>
          <w:sz w:val="24"/>
          <w:szCs w:val="24"/>
          <w:lang w:eastAsia="en-IN"/>
        </w:rPr>
        <w:t>time management</w:t>
      </w:r>
      <w:r w:rsidRPr="00E778C5">
        <w:rPr>
          <w:rFonts w:ascii="Times New Roman" w:eastAsia="Times New Roman" w:hAnsi="Times New Roman" w:cs="Times New Roman"/>
          <w:sz w:val="24"/>
          <w:szCs w:val="24"/>
          <w:lang w:eastAsia="en-IN"/>
        </w:rPr>
        <w:t xml:space="preserve">, </w:t>
      </w:r>
      <w:r w:rsidRPr="00E778C5">
        <w:rPr>
          <w:rFonts w:ascii="Times New Roman" w:eastAsia="Times New Roman" w:hAnsi="Times New Roman" w:cs="Times New Roman"/>
          <w:b/>
          <w:bCs/>
          <w:sz w:val="24"/>
          <w:szCs w:val="24"/>
          <w:lang w:eastAsia="en-IN"/>
        </w:rPr>
        <w:t>workflow optimization</w:t>
      </w:r>
      <w:r w:rsidRPr="00E778C5">
        <w:rPr>
          <w:rFonts w:ascii="Times New Roman" w:eastAsia="Times New Roman" w:hAnsi="Times New Roman" w:cs="Times New Roman"/>
          <w:sz w:val="24"/>
          <w:szCs w:val="24"/>
          <w:lang w:eastAsia="en-IN"/>
        </w:rPr>
        <w:t xml:space="preserve">, and </w:t>
      </w:r>
      <w:r w:rsidRPr="00E778C5">
        <w:rPr>
          <w:rFonts w:ascii="Times New Roman" w:eastAsia="Times New Roman" w:hAnsi="Times New Roman" w:cs="Times New Roman"/>
          <w:b/>
          <w:bCs/>
          <w:sz w:val="24"/>
          <w:szCs w:val="24"/>
          <w:lang w:eastAsia="en-IN"/>
        </w:rPr>
        <w:t>effective delegation of tasks</w:t>
      </w:r>
      <w:r w:rsidRPr="00E778C5">
        <w:rPr>
          <w:rFonts w:ascii="Times New Roman" w:eastAsia="Times New Roman" w:hAnsi="Times New Roman" w:cs="Times New Roman"/>
          <w:sz w:val="24"/>
          <w:szCs w:val="24"/>
          <w:lang w:eastAsia="en-IN"/>
        </w:rPr>
        <w:t>. Mastering these aspects ensures that teams remain productive, projects progress smoothly, and objectives are met efficiently.</w:t>
      </w:r>
    </w:p>
    <w:p w:rsidR="00E778C5" w:rsidRPr="00E778C5" w:rsidRDefault="00E778C5" w:rsidP="00E778C5">
      <w:pPr>
        <w:spacing w:after="0"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pict>
          <v:rect id="_x0000_i1033" style="width:0;height:1.5pt" o:hralign="center" o:hrstd="t" o:hr="t" fillcolor="#a0a0a0" stroked="f"/>
        </w:pict>
      </w:r>
    </w:p>
    <w:p w:rsidR="00E778C5" w:rsidRPr="00E778C5" w:rsidRDefault="00E778C5" w:rsidP="00E778C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78C5">
        <w:rPr>
          <w:rFonts w:ascii="Times New Roman" w:eastAsia="Times New Roman" w:hAnsi="Times New Roman" w:cs="Times New Roman"/>
          <w:b/>
          <w:bCs/>
          <w:sz w:val="36"/>
          <w:szCs w:val="36"/>
          <w:lang w:eastAsia="en-IN"/>
        </w:rPr>
        <w:t>Time Management: Mastering the Clock</w:t>
      </w:r>
    </w:p>
    <w:p w:rsidR="00E778C5" w:rsidRPr="00E778C5" w:rsidRDefault="00E778C5" w:rsidP="00E778C5">
      <w:p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b/>
          <w:bCs/>
          <w:sz w:val="24"/>
          <w:szCs w:val="24"/>
          <w:lang w:eastAsia="en-IN"/>
        </w:rPr>
        <w:t>Time management</w:t>
      </w:r>
      <w:r w:rsidRPr="00E778C5">
        <w:rPr>
          <w:rFonts w:ascii="Times New Roman" w:eastAsia="Times New Roman" w:hAnsi="Times New Roman" w:cs="Times New Roman"/>
          <w:sz w:val="24"/>
          <w:szCs w:val="24"/>
          <w:lang w:eastAsia="en-IN"/>
        </w:rPr>
        <w:t xml:space="preserve"> involves strategically allocating time to tasks based on their priority, complexity, and impact. It is a crucial skill that influences not just project timelines but also team morale and overall success.</w:t>
      </w:r>
    </w:p>
    <w:p w:rsidR="00E778C5" w:rsidRPr="00E778C5" w:rsidRDefault="00E778C5" w:rsidP="00E778C5">
      <w:p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Segoe UI Symbol" w:eastAsia="Times New Roman" w:hAnsi="Segoe UI Symbol" w:cs="Segoe UI Symbol"/>
          <w:sz w:val="24"/>
          <w:szCs w:val="24"/>
          <w:lang w:eastAsia="en-IN"/>
        </w:rPr>
        <w:t>🔹</w:t>
      </w:r>
      <w:r w:rsidRPr="00E778C5">
        <w:rPr>
          <w:rFonts w:ascii="Times New Roman" w:eastAsia="Times New Roman" w:hAnsi="Times New Roman" w:cs="Times New Roman"/>
          <w:sz w:val="24"/>
          <w:szCs w:val="24"/>
          <w:lang w:eastAsia="en-IN"/>
        </w:rPr>
        <w:t xml:space="preserve"> </w:t>
      </w:r>
      <w:r w:rsidRPr="00E778C5">
        <w:rPr>
          <w:rFonts w:ascii="Times New Roman" w:eastAsia="Times New Roman" w:hAnsi="Times New Roman" w:cs="Times New Roman"/>
          <w:b/>
          <w:bCs/>
          <w:sz w:val="24"/>
          <w:szCs w:val="24"/>
          <w:lang w:eastAsia="en-IN"/>
        </w:rPr>
        <w:t>Key Principles:</w:t>
      </w:r>
    </w:p>
    <w:p w:rsidR="00E778C5" w:rsidRPr="00E778C5" w:rsidRDefault="00E778C5" w:rsidP="00B058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b/>
          <w:bCs/>
          <w:sz w:val="24"/>
          <w:szCs w:val="24"/>
          <w:lang w:eastAsia="en-IN"/>
        </w:rPr>
        <w:t>Prioritization:</w:t>
      </w:r>
      <w:r w:rsidRPr="00E778C5">
        <w:rPr>
          <w:rFonts w:ascii="Times New Roman" w:eastAsia="Times New Roman" w:hAnsi="Times New Roman" w:cs="Times New Roman"/>
          <w:sz w:val="24"/>
          <w:szCs w:val="24"/>
          <w:lang w:eastAsia="en-IN"/>
        </w:rPr>
        <w:t xml:space="preserve"> Use tools like the Eisenhower Matrix to categorize tasks into urgent/important and allocate time accordingly.</w:t>
      </w:r>
    </w:p>
    <w:p w:rsidR="00E778C5" w:rsidRPr="00E778C5" w:rsidRDefault="00E778C5" w:rsidP="00B058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b/>
          <w:bCs/>
          <w:sz w:val="24"/>
          <w:szCs w:val="24"/>
          <w:lang w:eastAsia="en-IN"/>
        </w:rPr>
        <w:t>Planning:</w:t>
      </w:r>
      <w:r w:rsidRPr="00E778C5">
        <w:rPr>
          <w:rFonts w:ascii="Times New Roman" w:eastAsia="Times New Roman" w:hAnsi="Times New Roman" w:cs="Times New Roman"/>
          <w:sz w:val="24"/>
          <w:szCs w:val="24"/>
          <w:lang w:eastAsia="en-IN"/>
        </w:rPr>
        <w:t xml:space="preserve"> Develop schedules that consider dependencies, resources, and buffer time for unforeseen issues.</w:t>
      </w:r>
    </w:p>
    <w:p w:rsidR="00E778C5" w:rsidRPr="00E778C5" w:rsidRDefault="00E778C5" w:rsidP="00B058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b/>
          <w:bCs/>
          <w:sz w:val="24"/>
          <w:szCs w:val="24"/>
          <w:lang w:eastAsia="en-IN"/>
        </w:rPr>
        <w:t>Focus &amp; Avoiding Distractions:</w:t>
      </w:r>
      <w:r w:rsidRPr="00E778C5">
        <w:rPr>
          <w:rFonts w:ascii="Times New Roman" w:eastAsia="Times New Roman" w:hAnsi="Times New Roman" w:cs="Times New Roman"/>
          <w:sz w:val="24"/>
          <w:szCs w:val="24"/>
          <w:lang w:eastAsia="en-IN"/>
        </w:rPr>
        <w:t xml:space="preserve"> Encourage focus through techniques like the </w:t>
      </w:r>
      <w:proofErr w:type="spellStart"/>
      <w:r w:rsidRPr="00E778C5">
        <w:rPr>
          <w:rFonts w:ascii="Times New Roman" w:eastAsia="Times New Roman" w:hAnsi="Times New Roman" w:cs="Times New Roman"/>
          <w:sz w:val="24"/>
          <w:szCs w:val="24"/>
          <w:lang w:eastAsia="en-IN"/>
        </w:rPr>
        <w:t>Pomodoro</w:t>
      </w:r>
      <w:proofErr w:type="spellEnd"/>
      <w:r w:rsidRPr="00E778C5">
        <w:rPr>
          <w:rFonts w:ascii="Times New Roman" w:eastAsia="Times New Roman" w:hAnsi="Times New Roman" w:cs="Times New Roman"/>
          <w:sz w:val="24"/>
          <w:szCs w:val="24"/>
          <w:lang w:eastAsia="en-IN"/>
        </w:rPr>
        <w:t xml:space="preserve"> Technique or time blocking.</w:t>
      </w:r>
    </w:p>
    <w:p w:rsidR="00E778C5" w:rsidRPr="00E778C5" w:rsidRDefault="00E778C5" w:rsidP="00E778C5">
      <w:p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Segoe UI Symbol" w:eastAsia="Times New Roman" w:hAnsi="Segoe UI Symbol" w:cs="Segoe UI Symbol"/>
          <w:sz w:val="24"/>
          <w:szCs w:val="24"/>
          <w:lang w:eastAsia="en-IN"/>
        </w:rPr>
        <w:t>🔹</w:t>
      </w:r>
      <w:r w:rsidRPr="00E778C5">
        <w:rPr>
          <w:rFonts w:ascii="Times New Roman" w:eastAsia="Times New Roman" w:hAnsi="Times New Roman" w:cs="Times New Roman"/>
          <w:sz w:val="24"/>
          <w:szCs w:val="24"/>
          <w:lang w:eastAsia="en-IN"/>
        </w:rPr>
        <w:t xml:space="preserve"> </w:t>
      </w:r>
      <w:r w:rsidRPr="00E778C5">
        <w:rPr>
          <w:rFonts w:ascii="Times New Roman" w:eastAsia="Times New Roman" w:hAnsi="Times New Roman" w:cs="Times New Roman"/>
          <w:b/>
          <w:bCs/>
          <w:sz w:val="24"/>
          <w:szCs w:val="24"/>
          <w:lang w:eastAsia="en-IN"/>
        </w:rPr>
        <w:t>Benefits:</w:t>
      </w:r>
    </w:p>
    <w:p w:rsidR="00E778C5" w:rsidRPr="00E778C5" w:rsidRDefault="00E778C5" w:rsidP="00B058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Prevents burnout by reducing last-minute rush.</w:t>
      </w:r>
    </w:p>
    <w:p w:rsidR="00E778C5" w:rsidRPr="00E778C5" w:rsidRDefault="00E778C5" w:rsidP="00B058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Enhances productivity by allocating time to high-value tasks.</w:t>
      </w:r>
    </w:p>
    <w:p w:rsidR="00E778C5" w:rsidRPr="00E778C5" w:rsidRDefault="00E778C5" w:rsidP="00B058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Builds accountability and confidence within the team.</w:t>
      </w:r>
    </w:p>
    <w:p w:rsidR="00E778C5" w:rsidRPr="00E778C5" w:rsidRDefault="00E778C5" w:rsidP="00E778C5">
      <w:p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Segoe UI Symbol" w:eastAsia="Times New Roman" w:hAnsi="Segoe UI Symbol" w:cs="Segoe UI Symbol"/>
          <w:sz w:val="24"/>
          <w:szCs w:val="24"/>
          <w:lang w:eastAsia="en-IN"/>
        </w:rPr>
        <w:t>🔹</w:t>
      </w:r>
      <w:r w:rsidRPr="00E778C5">
        <w:rPr>
          <w:rFonts w:ascii="Times New Roman" w:eastAsia="Times New Roman" w:hAnsi="Times New Roman" w:cs="Times New Roman"/>
          <w:sz w:val="24"/>
          <w:szCs w:val="24"/>
          <w:lang w:eastAsia="en-IN"/>
        </w:rPr>
        <w:t xml:space="preserve"> </w:t>
      </w:r>
      <w:r w:rsidRPr="00E778C5">
        <w:rPr>
          <w:rFonts w:ascii="Times New Roman" w:eastAsia="Times New Roman" w:hAnsi="Times New Roman" w:cs="Times New Roman"/>
          <w:b/>
          <w:bCs/>
          <w:sz w:val="24"/>
          <w:szCs w:val="24"/>
          <w:lang w:eastAsia="en-IN"/>
        </w:rPr>
        <w:t>Challenges:</w:t>
      </w:r>
    </w:p>
    <w:p w:rsidR="00E778C5" w:rsidRPr="00E778C5" w:rsidRDefault="00E778C5" w:rsidP="00B0586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Underestimating time required for tasks (planning fallacy).</w:t>
      </w:r>
    </w:p>
    <w:p w:rsidR="00E778C5" w:rsidRPr="00E778C5" w:rsidRDefault="00E778C5" w:rsidP="00B0586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Overcommitting resources leading to unrealistic deadlines.</w:t>
      </w:r>
    </w:p>
    <w:p w:rsidR="00E778C5" w:rsidRPr="00E778C5" w:rsidRDefault="00E778C5" w:rsidP="00B0586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Poor communication about shifting priorities.</w:t>
      </w:r>
    </w:p>
    <w:p w:rsidR="00E778C5" w:rsidRPr="00E778C5" w:rsidRDefault="00E778C5" w:rsidP="00E778C5">
      <w:p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Segoe UI Symbol" w:eastAsia="Times New Roman" w:hAnsi="Segoe UI Symbol" w:cs="Segoe UI Symbol"/>
          <w:sz w:val="24"/>
          <w:szCs w:val="24"/>
          <w:lang w:eastAsia="en-IN"/>
        </w:rPr>
        <w:t>✅</w:t>
      </w:r>
      <w:r w:rsidRPr="00E778C5">
        <w:rPr>
          <w:rFonts w:ascii="Times New Roman" w:eastAsia="Times New Roman" w:hAnsi="Times New Roman" w:cs="Times New Roman"/>
          <w:sz w:val="24"/>
          <w:szCs w:val="24"/>
          <w:lang w:eastAsia="en-IN"/>
        </w:rPr>
        <w:t xml:space="preserve"> </w:t>
      </w:r>
      <w:r w:rsidRPr="00E778C5">
        <w:rPr>
          <w:rFonts w:ascii="Times New Roman" w:eastAsia="Times New Roman" w:hAnsi="Times New Roman" w:cs="Times New Roman"/>
          <w:b/>
          <w:bCs/>
          <w:sz w:val="24"/>
          <w:szCs w:val="24"/>
          <w:lang w:eastAsia="en-IN"/>
        </w:rPr>
        <w:t>Best Practices:</w:t>
      </w:r>
    </w:p>
    <w:p w:rsidR="00E778C5" w:rsidRPr="00E778C5" w:rsidRDefault="00E778C5" w:rsidP="00B0586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Break projects into smaller, manageable chunks.</w:t>
      </w:r>
    </w:p>
    <w:p w:rsidR="00E778C5" w:rsidRPr="00E778C5" w:rsidRDefault="00E778C5" w:rsidP="00B0586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Set realistic deadlines and regularly review progress.</w:t>
      </w:r>
    </w:p>
    <w:p w:rsidR="00E778C5" w:rsidRPr="00E778C5" w:rsidRDefault="00E778C5" w:rsidP="00B0586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Use digital tools like calendars, task lists, and project management software to keep everyone aligned.</w:t>
      </w:r>
    </w:p>
    <w:p w:rsidR="00E778C5" w:rsidRPr="00E778C5" w:rsidRDefault="00E778C5" w:rsidP="00E778C5">
      <w:pPr>
        <w:spacing w:after="0"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pict>
          <v:rect id="_x0000_i1034" style="width:0;height:1.5pt" o:hralign="center" o:hrstd="t" o:hr="t" fillcolor="#a0a0a0" stroked="f"/>
        </w:pict>
      </w:r>
    </w:p>
    <w:p w:rsidR="00E778C5" w:rsidRPr="00E778C5" w:rsidRDefault="00E778C5" w:rsidP="00E778C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78C5">
        <w:rPr>
          <w:rFonts w:ascii="Times New Roman" w:eastAsia="Times New Roman" w:hAnsi="Times New Roman" w:cs="Times New Roman"/>
          <w:b/>
          <w:bCs/>
          <w:sz w:val="36"/>
          <w:szCs w:val="36"/>
          <w:lang w:eastAsia="en-IN"/>
        </w:rPr>
        <w:t>Workflow: Designing Efficient Processes</w:t>
      </w:r>
    </w:p>
    <w:p w:rsidR="00E778C5" w:rsidRPr="00E778C5" w:rsidRDefault="00E778C5" w:rsidP="00E778C5">
      <w:p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 xml:space="preserve">A well-structured </w:t>
      </w:r>
      <w:r w:rsidRPr="00E778C5">
        <w:rPr>
          <w:rFonts w:ascii="Times New Roman" w:eastAsia="Times New Roman" w:hAnsi="Times New Roman" w:cs="Times New Roman"/>
          <w:b/>
          <w:bCs/>
          <w:sz w:val="24"/>
          <w:szCs w:val="24"/>
          <w:lang w:eastAsia="en-IN"/>
        </w:rPr>
        <w:t>workflow</w:t>
      </w:r>
      <w:r w:rsidRPr="00E778C5">
        <w:rPr>
          <w:rFonts w:ascii="Times New Roman" w:eastAsia="Times New Roman" w:hAnsi="Times New Roman" w:cs="Times New Roman"/>
          <w:sz w:val="24"/>
          <w:szCs w:val="24"/>
          <w:lang w:eastAsia="en-IN"/>
        </w:rPr>
        <w:t xml:space="preserve"> defines how tasks flow from initiation to completion. It ensures that work is done consistently, minimizing errors and confusion.</w:t>
      </w:r>
    </w:p>
    <w:p w:rsidR="00E778C5" w:rsidRPr="00E778C5" w:rsidRDefault="00E778C5" w:rsidP="00E778C5">
      <w:p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Segoe UI Symbol" w:eastAsia="Times New Roman" w:hAnsi="Segoe UI Symbol" w:cs="Segoe UI Symbol"/>
          <w:sz w:val="24"/>
          <w:szCs w:val="24"/>
          <w:lang w:eastAsia="en-IN"/>
        </w:rPr>
        <w:lastRenderedPageBreak/>
        <w:t>🔹</w:t>
      </w:r>
      <w:r w:rsidRPr="00E778C5">
        <w:rPr>
          <w:rFonts w:ascii="Times New Roman" w:eastAsia="Times New Roman" w:hAnsi="Times New Roman" w:cs="Times New Roman"/>
          <w:sz w:val="24"/>
          <w:szCs w:val="24"/>
          <w:lang w:eastAsia="en-IN"/>
        </w:rPr>
        <w:t xml:space="preserve"> </w:t>
      </w:r>
      <w:r w:rsidRPr="00E778C5">
        <w:rPr>
          <w:rFonts w:ascii="Times New Roman" w:eastAsia="Times New Roman" w:hAnsi="Times New Roman" w:cs="Times New Roman"/>
          <w:b/>
          <w:bCs/>
          <w:sz w:val="24"/>
          <w:szCs w:val="24"/>
          <w:lang w:eastAsia="en-IN"/>
        </w:rPr>
        <w:t>Components of an Effective Workflow:</w:t>
      </w:r>
    </w:p>
    <w:p w:rsidR="00E778C5" w:rsidRPr="00E778C5" w:rsidRDefault="00E778C5" w:rsidP="00B0586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b/>
          <w:bCs/>
          <w:sz w:val="24"/>
          <w:szCs w:val="24"/>
          <w:lang w:eastAsia="en-IN"/>
        </w:rPr>
        <w:t>Task Sequencing:</w:t>
      </w:r>
      <w:r w:rsidRPr="00E778C5">
        <w:rPr>
          <w:rFonts w:ascii="Times New Roman" w:eastAsia="Times New Roman" w:hAnsi="Times New Roman" w:cs="Times New Roman"/>
          <w:sz w:val="24"/>
          <w:szCs w:val="24"/>
          <w:lang w:eastAsia="en-IN"/>
        </w:rPr>
        <w:t xml:space="preserve"> Determine the order of activities and dependencies.</w:t>
      </w:r>
    </w:p>
    <w:p w:rsidR="00E778C5" w:rsidRPr="00E778C5" w:rsidRDefault="00E778C5" w:rsidP="00B0586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b/>
          <w:bCs/>
          <w:sz w:val="24"/>
          <w:szCs w:val="24"/>
          <w:lang w:eastAsia="en-IN"/>
        </w:rPr>
        <w:t>Roles &amp; Responsibilities:</w:t>
      </w:r>
      <w:r w:rsidRPr="00E778C5">
        <w:rPr>
          <w:rFonts w:ascii="Times New Roman" w:eastAsia="Times New Roman" w:hAnsi="Times New Roman" w:cs="Times New Roman"/>
          <w:sz w:val="24"/>
          <w:szCs w:val="24"/>
          <w:lang w:eastAsia="en-IN"/>
        </w:rPr>
        <w:t xml:space="preserve"> Clearly define who does what.</w:t>
      </w:r>
    </w:p>
    <w:p w:rsidR="00E778C5" w:rsidRPr="00E778C5" w:rsidRDefault="00E778C5" w:rsidP="00B0586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b/>
          <w:bCs/>
          <w:sz w:val="24"/>
          <w:szCs w:val="24"/>
          <w:lang w:eastAsia="en-IN"/>
        </w:rPr>
        <w:t>Feedback Loops:</w:t>
      </w:r>
      <w:r w:rsidRPr="00E778C5">
        <w:rPr>
          <w:rFonts w:ascii="Times New Roman" w:eastAsia="Times New Roman" w:hAnsi="Times New Roman" w:cs="Times New Roman"/>
          <w:sz w:val="24"/>
          <w:szCs w:val="24"/>
          <w:lang w:eastAsia="en-IN"/>
        </w:rPr>
        <w:t xml:space="preserve"> Build in reviews and approvals to catch issues early.</w:t>
      </w:r>
    </w:p>
    <w:p w:rsidR="00E778C5" w:rsidRPr="00E778C5" w:rsidRDefault="00E778C5" w:rsidP="00B0586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b/>
          <w:bCs/>
          <w:sz w:val="24"/>
          <w:szCs w:val="24"/>
          <w:lang w:eastAsia="en-IN"/>
        </w:rPr>
        <w:t>Automation:</w:t>
      </w:r>
      <w:r w:rsidRPr="00E778C5">
        <w:rPr>
          <w:rFonts w:ascii="Times New Roman" w:eastAsia="Times New Roman" w:hAnsi="Times New Roman" w:cs="Times New Roman"/>
          <w:sz w:val="24"/>
          <w:szCs w:val="24"/>
          <w:lang w:eastAsia="en-IN"/>
        </w:rPr>
        <w:t xml:space="preserve"> Where possible, automate repetitive tasks to save time.</w:t>
      </w:r>
    </w:p>
    <w:p w:rsidR="00E778C5" w:rsidRPr="00E778C5" w:rsidRDefault="00E778C5" w:rsidP="00E778C5">
      <w:p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Segoe UI Symbol" w:eastAsia="Times New Roman" w:hAnsi="Segoe UI Symbol" w:cs="Segoe UI Symbol"/>
          <w:sz w:val="24"/>
          <w:szCs w:val="24"/>
          <w:lang w:eastAsia="en-IN"/>
        </w:rPr>
        <w:t>🔹</w:t>
      </w:r>
      <w:r w:rsidRPr="00E778C5">
        <w:rPr>
          <w:rFonts w:ascii="Times New Roman" w:eastAsia="Times New Roman" w:hAnsi="Times New Roman" w:cs="Times New Roman"/>
          <w:sz w:val="24"/>
          <w:szCs w:val="24"/>
          <w:lang w:eastAsia="en-IN"/>
        </w:rPr>
        <w:t xml:space="preserve"> </w:t>
      </w:r>
      <w:r w:rsidRPr="00E778C5">
        <w:rPr>
          <w:rFonts w:ascii="Times New Roman" w:eastAsia="Times New Roman" w:hAnsi="Times New Roman" w:cs="Times New Roman"/>
          <w:b/>
          <w:bCs/>
          <w:sz w:val="24"/>
          <w:szCs w:val="24"/>
          <w:lang w:eastAsia="en-IN"/>
        </w:rPr>
        <w:t>Why Workflows Matter:</w:t>
      </w:r>
    </w:p>
    <w:p w:rsidR="00E778C5" w:rsidRPr="00E778C5" w:rsidRDefault="00E778C5" w:rsidP="00B058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Creates clarity and consistency, reducing wasted effort.</w:t>
      </w:r>
    </w:p>
    <w:p w:rsidR="00E778C5" w:rsidRPr="00E778C5" w:rsidRDefault="00E778C5" w:rsidP="00B058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 xml:space="preserve">Makes it easier to </w:t>
      </w:r>
      <w:proofErr w:type="spellStart"/>
      <w:r w:rsidRPr="00E778C5">
        <w:rPr>
          <w:rFonts w:ascii="Times New Roman" w:eastAsia="Times New Roman" w:hAnsi="Times New Roman" w:cs="Times New Roman"/>
          <w:sz w:val="24"/>
          <w:szCs w:val="24"/>
          <w:lang w:eastAsia="en-IN"/>
        </w:rPr>
        <w:t>onboard</w:t>
      </w:r>
      <w:proofErr w:type="spellEnd"/>
      <w:r w:rsidRPr="00E778C5">
        <w:rPr>
          <w:rFonts w:ascii="Times New Roman" w:eastAsia="Times New Roman" w:hAnsi="Times New Roman" w:cs="Times New Roman"/>
          <w:sz w:val="24"/>
          <w:szCs w:val="24"/>
          <w:lang w:eastAsia="en-IN"/>
        </w:rPr>
        <w:t xml:space="preserve"> new team members.</w:t>
      </w:r>
    </w:p>
    <w:p w:rsidR="00E778C5" w:rsidRPr="00E778C5" w:rsidRDefault="00E778C5" w:rsidP="00B058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Enhances collaboration by setting expectations and communication standards.</w:t>
      </w:r>
    </w:p>
    <w:p w:rsidR="00E778C5" w:rsidRPr="00E778C5" w:rsidRDefault="00E778C5" w:rsidP="00E778C5">
      <w:p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Segoe UI Symbol" w:eastAsia="Times New Roman" w:hAnsi="Segoe UI Symbol" w:cs="Segoe UI Symbol"/>
          <w:sz w:val="24"/>
          <w:szCs w:val="24"/>
          <w:lang w:eastAsia="en-IN"/>
        </w:rPr>
        <w:t>🔹</w:t>
      </w:r>
      <w:r w:rsidRPr="00E778C5">
        <w:rPr>
          <w:rFonts w:ascii="Times New Roman" w:eastAsia="Times New Roman" w:hAnsi="Times New Roman" w:cs="Times New Roman"/>
          <w:sz w:val="24"/>
          <w:szCs w:val="24"/>
          <w:lang w:eastAsia="en-IN"/>
        </w:rPr>
        <w:t xml:space="preserve"> </w:t>
      </w:r>
      <w:r w:rsidRPr="00E778C5">
        <w:rPr>
          <w:rFonts w:ascii="Times New Roman" w:eastAsia="Times New Roman" w:hAnsi="Times New Roman" w:cs="Times New Roman"/>
          <w:b/>
          <w:bCs/>
          <w:sz w:val="24"/>
          <w:szCs w:val="24"/>
          <w:lang w:eastAsia="en-IN"/>
        </w:rPr>
        <w:t>Common Pitfalls:</w:t>
      </w:r>
    </w:p>
    <w:p w:rsidR="00E778C5" w:rsidRPr="00E778C5" w:rsidRDefault="00E778C5" w:rsidP="00B058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Overcomplicating workflows with unnecessary steps.</w:t>
      </w:r>
    </w:p>
    <w:p w:rsidR="00E778C5" w:rsidRPr="00E778C5" w:rsidRDefault="00E778C5" w:rsidP="00B058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Failing to adapt workflows to changing project requirements.</w:t>
      </w:r>
    </w:p>
    <w:p w:rsidR="00E778C5" w:rsidRPr="00E778C5" w:rsidRDefault="00E778C5" w:rsidP="00B058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Lack of visibility into bottlenecks.</w:t>
      </w:r>
    </w:p>
    <w:p w:rsidR="00E778C5" w:rsidRPr="00E778C5" w:rsidRDefault="00E778C5" w:rsidP="00E778C5">
      <w:p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Segoe UI Symbol" w:eastAsia="Times New Roman" w:hAnsi="Segoe UI Symbol" w:cs="Segoe UI Symbol"/>
          <w:sz w:val="24"/>
          <w:szCs w:val="24"/>
          <w:lang w:eastAsia="en-IN"/>
        </w:rPr>
        <w:t>✅</w:t>
      </w:r>
      <w:r w:rsidRPr="00E778C5">
        <w:rPr>
          <w:rFonts w:ascii="Times New Roman" w:eastAsia="Times New Roman" w:hAnsi="Times New Roman" w:cs="Times New Roman"/>
          <w:sz w:val="24"/>
          <w:szCs w:val="24"/>
          <w:lang w:eastAsia="en-IN"/>
        </w:rPr>
        <w:t xml:space="preserve"> </w:t>
      </w:r>
      <w:r w:rsidRPr="00E778C5">
        <w:rPr>
          <w:rFonts w:ascii="Times New Roman" w:eastAsia="Times New Roman" w:hAnsi="Times New Roman" w:cs="Times New Roman"/>
          <w:b/>
          <w:bCs/>
          <w:sz w:val="24"/>
          <w:szCs w:val="24"/>
          <w:lang w:eastAsia="en-IN"/>
        </w:rPr>
        <w:t>Improvement Tips:</w:t>
      </w:r>
    </w:p>
    <w:p w:rsidR="00E778C5" w:rsidRPr="00E778C5" w:rsidRDefault="00E778C5" w:rsidP="00B0586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Regularly review workflows to remove redundancies.</w:t>
      </w:r>
    </w:p>
    <w:p w:rsidR="00E778C5" w:rsidRPr="00E778C5" w:rsidRDefault="00E778C5" w:rsidP="00B0586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Get team feedback to identify pain points.</w:t>
      </w:r>
    </w:p>
    <w:p w:rsidR="00E778C5" w:rsidRPr="00E778C5" w:rsidRDefault="00E778C5" w:rsidP="00B0586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 xml:space="preserve">Use workflow visualization tools like </w:t>
      </w:r>
      <w:proofErr w:type="spellStart"/>
      <w:r w:rsidRPr="00E778C5">
        <w:rPr>
          <w:rFonts w:ascii="Times New Roman" w:eastAsia="Times New Roman" w:hAnsi="Times New Roman" w:cs="Times New Roman"/>
          <w:sz w:val="24"/>
          <w:szCs w:val="24"/>
          <w:lang w:eastAsia="en-IN"/>
        </w:rPr>
        <w:t>Kanban</w:t>
      </w:r>
      <w:proofErr w:type="spellEnd"/>
      <w:r w:rsidRPr="00E778C5">
        <w:rPr>
          <w:rFonts w:ascii="Times New Roman" w:eastAsia="Times New Roman" w:hAnsi="Times New Roman" w:cs="Times New Roman"/>
          <w:sz w:val="24"/>
          <w:szCs w:val="24"/>
          <w:lang w:eastAsia="en-IN"/>
        </w:rPr>
        <w:t xml:space="preserve"> boards or flowcharts.</w:t>
      </w:r>
    </w:p>
    <w:p w:rsidR="00E778C5" w:rsidRPr="00E778C5" w:rsidRDefault="00E778C5" w:rsidP="00E778C5">
      <w:pPr>
        <w:spacing w:after="0"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pict>
          <v:rect id="_x0000_i1035" style="width:0;height:1.5pt" o:hralign="center" o:hrstd="t" o:hr="t" fillcolor="#a0a0a0" stroked="f"/>
        </w:pict>
      </w:r>
    </w:p>
    <w:p w:rsidR="00E778C5" w:rsidRPr="00E778C5" w:rsidRDefault="00E778C5" w:rsidP="00E778C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78C5">
        <w:rPr>
          <w:rFonts w:ascii="Times New Roman" w:eastAsia="Times New Roman" w:hAnsi="Times New Roman" w:cs="Times New Roman"/>
          <w:b/>
          <w:bCs/>
          <w:sz w:val="36"/>
          <w:szCs w:val="36"/>
          <w:lang w:eastAsia="en-IN"/>
        </w:rPr>
        <w:t>Delegation of Tasks: Leveraging Team Strengths</w:t>
      </w:r>
    </w:p>
    <w:p w:rsidR="00E778C5" w:rsidRPr="00E778C5" w:rsidRDefault="00E778C5" w:rsidP="00E778C5">
      <w:p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b/>
          <w:bCs/>
          <w:sz w:val="24"/>
          <w:szCs w:val="24"/>
          <w:lang w:eastAsia="en-IN"/>
        </w:rPr>
        <w:t>Delegation</w:t>
      </w:r>
      <w:r w:rsidRPr="00E778C5">
        <w:rPr>
          <w:rFonts w:ascii="Times New Roman" w:eastAsia="Times New Roman" w:hAnsi="Times New Roman" w:cs="Times New Roman"/>
          <w:sz w:val="24"/>
          <w:szCs w:val="24"/>
          <w:lang w:eastAsia="en-IN"/>
        </w:rPr>
        <w:t xml:space="preserve"> is the process of assigning responsibility and authority to others. It’s not just about offloading tasks—it’s about empowering team members to contribute meaningfully.</w:t>
      </w:r>
    </w:p>
    <w:p w:rsidR="00E778C5" w:rsidRPr="00E778C5" w:rsidRDefault="00E778C5" w:rsidP="00E778C5">
      <w:p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Segoe UI Symbol" w:eastAsia="Times New Roman" w:hAnsi="Segoe UI Symbol" w:cs="Segoe UI Symbol"/>
          <w:sz w:val="24"/>
          <w:szCs w:val="24"/>
          <w:lang w:eastAsia="en-IN"/>
        </w:rPr>
        <w:t>🔹</w:t>
      </w:r>
      <w:r w:rsidRPr="00E778C5">
        <w:rPr>
          <w:rFonts w:ascii="Times New Roman" w:eastAsia="Times New Roman" w:hAnsi="Times New Roman" w:cs="Times New Roman"/>
          <w:sz w:val="24"/>
          <w:szCs w:val="24"/>
          <w:lang w:eastAsia="en-IN"/>
        </w:rPr>
        <w:t xml:space="preserve"> </w:t>
      </w:r>
      <w:r w:rsidRPr="00E778C5">
        <w:rPr>
          <w:rFonts w:ascii="Times New Roman" w:eastAsia="Times New Roman" w:hAnsi="Times New Roman" w:cs="Times New Roman"/>
          <w:b/>
          <w:bCs/>
          <w:sz w:val="24"/>
          <w:szCs w:val="24"/>
          <w:lang w:eastAsia="en-IN"/>
        </w:rPr>
        <w:t>Effective Delegation Involves:</w:t>
      </w:r>
    </w:p>
    <w:p w:rsidR="00E778C5" w:rsidRPr="00E778C5" w:rsidRDefault="00E778C5" w:rsidP="00B0586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b/>
          <w:bCs/>
          <w:sz w:val="24"/>
          <w:szCs w:val="24"/>
          <w:lang w:eastAsia="en-IN"/>
        </w:rPr>
        <w:t>Understanding Strengths:</w:t>
      </w:r>
      <w:r w:rsidRPr="00E778C5">
        <w:rPr>
          <w:rFonts w:ascii="Times New Roman" w:eastAsia="Times New Roman" w:hAnsi="Times New Roman" w:cs="Times New Roman"/>
          <w:sz w:val="24"/>
          <w:szCs w:val="24"/>
          <w:lang w:eastAsia="en-IN"/>
        </w:rPr>
        <w:t xml:space="preserve"> Assign tasks that match individuals’ skills and interests.</w:t>
      </w:r>
    </w:p>
    <w:p w:rsidR="00E778C5" w:rsidRPr="00E778C5" w:rsidRDefault="00E778C5" w:rsidP="00B0586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b/>
          <w:bCs/>
          <w:sz w:val="24"/>
          <w:szCs w:val="24"/>
          <w:lang w:eastAsia="en-IN"/>
        </w:rPr>
        <w:t>Clear Instructions:</w:t>
      </w:r>
      <w:r w:rsidRPr="00E778C5">
        <w:rPr>
          <w:rFonts w:ascii="Times New Roman" w:eastAsia="Times New Roman" w:hAnsi="Times New Roman" w:cs="Times New Roman"/>
          <w:sz w:val="24"/>
          <w:szCs w:val="24"/>
          <w:lang w:eastAsia="en-IN"/>
        </w:rPr>
        <w:t xml:space="preserve"> Provide detailed expectations, deadlines, and context.</w:t>
      </w:r>
    </w:p>
    <w:p w:rsidR="00E778C5" w:rsidRPr="00E778C5" w:rsidRDefault="00E778C5" w:rsidP="00B0586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b/>
          <w:bCs/>
          <w:sz w:val="24"/>
          <w:szCs w:val="24"/>
          <w:lang w:eastAsia="en-IN"/>
        </w:rPr>
        <w:t>Trust &amp; Autonomy:</w:t>
      </w:r>
      <w:r w:rsidRPr="00E778C5">
        <w:rPr>
          <w:rFonts w:ascii="Times New Roman" w:eastAsia="Times New Roman" w:hAnsi="Times New Roman" w:cs="Times New Roman"/>
          <w:sz w:val="24"/>
          <w:szCs w:val="24"/>
          <w:lang w:eastAsia="en-IN"/>
        </w:rPr>
        <w:t xml:space="preserve"> Give team members the space to execute tasks their way.</w:t>
      </w:r>
    </w:p>
    <w:p w:rsidR="00E778C5" w:rsidRPr="00E778C5" w:rsidRDefault="00E778C5" w:rsidP="00B0586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b/>
          <w:bCs/>
          <w:sz w:val="24"/>
          <w:szCs w:val="24"/>
          <w:lang w:eastAsia="en-IN"/>
        </w:rPr>
        <w:t>Follow-up &amp; Support:</w:t>
      </w:r>
      <w:r w:rsidRPr="00E778C5">
        <w:rPr>
          <w:rFonts w:ascii="Times New Roman" w:eastAsia="Times New Roman" w:hAnsi="Times New Roman" w:cs="Times New Roman"/>
          <w:sz w:val="24"/>
          <w:szCs w:val="24"/>
          <w:lang w:eastAsia="en-IN"/>
        </w:rPr>
        <w:t xml:space="preserve"> Check in to offer help and guidance when needed.</w:t>
      </w:r>
    </w:p>
    <w:p w:rsidR="00E778C5" w:rsidRPr="00E778C5" w:rsidRDefault="00E778C5" w:rsidP="00E778C5">
      <w:p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Segoe UI Symbol" w:eastAsia="Times New Roman" w:hAnsi="Segoe UI Symbol" w:cs="Segoe UI Symbol"/>
          <w:sz w:val="24"/>
          <w:szCs w:val="24"/>
          <w:lang w:eastAsia="en-IN"/>
        </w:rPr>
        <w:t>🔹</w:t>
      </w:r>
      <w:r w:rsidRPr="00E778C5">
        <w:rPr>
          <w:rFonts w:ascii="Times New Roman" w:eastAsia="Times New Roman" w:hAnsi="Times New Roman" w:cs="Times New Roman"/>
          <w:sz w:val="24"/>
          <w:szCs w:val="24"/>
          <w:lang w:eastAsia="en-IN"/>
        </w:rPr>
        <w:t xml:space="preserve"> </w:t>
      </w:r>
      <w:r w:rsidRPr="00E778C5">
        <w:rPr>
          <w:rFonts w:ascii="Times New Roman" w:eastAsia="Times New Roman" w:hAnsi="Times New Roman" w:cs="Times New Roman"/>
          <w:b/>
          <w:bCs/>
          <w:sz w:val="24"/>
          <w:szCs w:val="24"/>
          <w:lang w:eastAsia="en-IN"/>
        </w:rPr>
        <w:t>Benefits of Delegation:</w:t>
      </w:r>
    </w:p>
    <w:p w:rsidR="00E778C5" w:rsidRPr="00E778C5" w:rsidRDefault="00E778C5" w:rsidP="00B0586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Enhances productivity by distributing workload.</w:t>
      </w:r>
    </w:p>
    <w:p w:rsidR="00E778C5" w:rsidRPr="00E778C5" w:rsidRDefault="00E778C5" w:rsidP="00B0586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Develops team members’ skills and confidence.</w:t>
      </w:r>
    </w:p>
    <w:p w:rsidR="00E778C5" w:rsidRPr="00E778C5" w:rsidRDefault="00E778C5" w:rsidP="00B0586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Enables leaders to focus on strategic priorities.</w:t>
      </w:r>
    </w:p>
    <w:p w:rsidR="00E778C5" w:rsidRPr="00E778C5" w:rsidRDefault="00E778C5" w:rsidP="00E778C5">
      <w:p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Segoe UI Symbol" w:eastAsia="Times New Roman" w:hAnsi="Segoe UI Symbol" w:cs="Segoe UI Symbol"/>
          <w:sz w:val="24"/>
          <w:szCs w:val="24"/>
          <w:lang w:eastAsia="en-IN"/>
        </w:rPr>
        <w:t>🔹</w:t>
      </w:r>
      <w:r w:rsidRPr="00E778C5">
        <w:rPr>
          <w:rFonts w:ascii="Times New Roman" w:eastAsia="Times New Roman" w:hAnsi="Times New Roman" w:cs="Times New Roman"/>
          <w:sz w:val="24"/>
          <w:szCs w:val="24"/>
          <w:lang w:eastAsia="en-IN"/>
        </w:rPr>
        <w:t xml:space="preserve"> </w:t>
      </w:r>
      <w:r w:rsidRPr="00E778C5">
        <w:rPr>
          <w:rFonts w:ascii="Times New Roman" w:eastAsia="Times New Roman" w:hAnsi="Times New Roman" w:cs="Times New Roman"/>
          <w:b/>
          <w:bCs/>
          <w:sz w:val="24"/>
          <w:szCs w:val="24"/>
          <w:lang w:eastAsia="en-IN"/>
        </w:rPr>
        <w:t>Barriers to Delegation:</w:t>
      </w:r>
    </w:p>
    <w:p w:rsidR="00E778C5" w:rsidRPr="00E778C5" w:rsidRDefault="00E778C5" w:rsidP="00B0586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Fear of losing control or tasks not being done “perfectly.”</w:t>
      </w:r>
    </w:p>
    <w:p w:rsidR="00E778C5" w:rsidRPr="00E778C5" w:rsidRDefault="00E778C5" w:rsidP="00B0586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Miscommunication of expectations.</w:t>
      </w:r>
    </w:p>
    <w:p w:rsidR="00E778C5" w:rsidRPr="00E778C5" w:rsidRDefault="00E778C5" w:rsidP="00B0586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Lack of trust in team members’ abilities.</w:t>
      </w:r>
    </w:p>
    <w:p w:rsidR="00E778C5" w:rsidRPr="00E778C5" w:rsidRDefault="00E778C5" w:rsidP="00E778C5">
      <w:p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Segoe UI Symbol" w:eastAsia="Times New Roman" w:hAnsi="Segoe UI Symbol" w:cs="Segoe UI Symbol"/>
          <w:sz w:val="24"/>
          <w:szCs w:val="24"/>
          <w:lang w:eastAsia="en-IN"/>
        </w:rPr>
        <w:lastRenderedPageBreak/>
        <w:t>✅</w:t>
      </w:r>
      <w:r w:rsidRPr="00E778C5">
        <w:rPr>
          <w:rFonts w:ascii="Times New Roman" w:eastAsia="Times New Roman" w:hAnsi="Times New Roman" w:cs="Times New Roman"/>
          <w:sz w:val="24"/>
          <w:szCs w:val="24"/>
          <w:lang w:eastAsia="en-IN"/>
        </w:rPr>
        <w:t xml:space="preserve"> </w:t>
      </w:r>
      <w:r w:rsidRPr="00E778C5">
        <w:rPr>
          <w:rFonts w:ascii="Times New Roman" w:eastAsia="Times New Roman" w:hAnsi="Times New Roman" w:cs="Times New Roman"/>
          <w:b/>
          <w:bCs/>
          <w:sz w:val="24"/>
          <w:szCs w:val="24"/>
          <w:lang w:eastAsia="en-IN"/>
        </w:rPr>
        <w:t>Strategies for Success:</w:t>
      </w:r>
    </w:p>
    <w:p w:rsidR="00E778C5" w:rsidRPr="00E778C5" w:rsidRDefault="00E778C5" w:rsidP="00B0586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Start small—delegate low-risk tasks first.</w:t>
      </w:r>
    </w:p>
    <w:p w:rsidR="00E778C5" w:rsidRPr="00E778C5" w:rsidRDefault="00E778C5" w:rsidP="00B0586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Provide resources and clarify deliverables.</w:t>
      </w:r>
    </w:p>
    <w:p w:rsidR="00E778C5" w:rsidRPr="00E778C5" w:rsidRDefault="00E778C5" w:rsidP="00B0586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t>Celebrate successes to build trust and morale.</w:t>
      </w:r>
    </w:p>
    <w:p w:rsidR="00E778C5" w:rsidRPr="00E778C5" w:rsidRDefault="00E778C5" w:rsidP="00E778C5">
      <w:pPr>
        <w:spacing w:after="0"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sz w:val="24"/>
          <w:szCs w:val="24"/>
          <w:lang w:eastAsia="en-IN"/>
        </w:rPr>
        <w:pict>
          <v:rect id="_x0000_i1036" style="width:0;height:1.5pt" o:hralign="center" o:hrstd="t" o:hr="t" fillcolor="#a0a0a0" stroked="f"/>
        </w:pict>
      </w:r>
    </w:p>
    <w:p w:rsidR="00E778C5" w:rsidRPr="00E778C5" w:rsidRDefault="00E778C5" w:rsidP="00E778C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78C5">
        <w:rPr>
          <w:rFonts w:ascii="Times New Roman" w:eastAsia="Times New Roman" w:hAnsi="Times New Roman" w:cs="Times New Roman"/>
          <w:b/>
          <w:bCs/>
          <w:sz w:val="36"/>
          <w:szCs w:val="36"/>
          <w:lang w:eastAsia="en-IN"/>
        </w:rPr>
        <w:t>Conclusion</w:t>
      </w:r>
    </w:p>
    <w:p w:rsidR="00E778C5" w:rsidRPr="00E778C5" w:rsidRDefault="00E778C5" w:rsidP="00E778C5">
      <w:pPr>
        <w:spacing w:before="100" w:beforeAutospacing="1" w:after="100" w:afterAutospacing="1" w:line="240" w:lineRule="auto"/>
        <w:rPr>
          <w:rFonts w:ascii="Times New Roman" w:eastAsia="Times New Roman" w:hAnsi="Times New Roman" w:cs="Times New Roman"/>
          <w:sz w:val="24"/>
          <w:szCs w:val="24"/>
          <w:lang w:eastAsia="en-IN"/>
        </w:rPr>
      </w:pPr>
      <w:r w:rsidRPr="00E778C5">
        <w:rPr>
          <w:rFonts w:ascii="Times New Roman" w:eastAsia="Times New Roman" w:hAnsi="Times New Roman" w:cs="Times New Roman"/>
          <w:b/>
          <w:bCs/>
          <w:sz w:val="24"/>
          <w:szCs w:val="24"/>
          <w:lang w:eastAsia="en-IN"/>
        </w:rPr>
        <w:t>Time management, workflow optimization, and task delegation</w:t>
      </w:r>
      <w:r w:rsidRPr="00E778C5">
        <w:rPr>
          <w:rFonts w:ascii="Times New Roman" w:eastAsia="Times New Roman" w:hAnsi="Times New Roman" w:cs="Times New Roman"/>
          <w:sz w:val="24"/>
          <w:szCs w:val="24"/>
          <w:lang w:eastAsia="en-IN"/>
        </w:rPr>
        <w:t xml:space="preserve"> are not isolated processes; they are interconnected practices that create a foundation for successful project execution. By </w:t>
      </w:r>
      <w:r w:rsidRPr="00E778C5">
        <w:rPr>
          <w:rFonts w:ascii="Times New Roman" w:eastAsia="Times New Roman" w:hAnsi="Times New Roman" w:cs="Times New Roman"/>
          <w:b/>
          <w:bCs/>
          <w:sz w:val="24"/>
          <w:szCs w:val="24"/>
          <w:lang w:eastAsia="en-IN"/>
        </w:rPr>
        <w:t>prioritizing time</w:t>
      </w:r>
      <w:r w:rsidRPr="00E778C5">
        <w:rPr>
          <w:rFonts w:ascii="Times New Roman" w:eastAsia="Times New Roman" w:hAnsi="Times New Roman" w:cs="Times New Roman"/>
          <w:sz w:val="24"/>
          <w:szCs w:val="24"/>
          <w:lang w:eastAsia="en-IN"/>
        </w:rPr>
        <w:t xml:space="preserve">, </w:t>
      </w:r>
      <w:r w:rsidRPr="00E778C5">
        <w:rPr>
          <w:rFonts w:ascii="Times New Roman" w:eastAsia="Times New Roman" w:hAnsi="Times New Roman" w:cs="Times New Roman"/>
          <w:b/>
          <w:bCs/>
          <w:sz w:val="24"/>
          <w:szCs w:val="24"/>
          <w:lang w:eastAsia="en-IN"/>
        </w:rPr>
        <w:t>designing clear workflows</w:t>
      </w:r>
      <w:r w:rsidRPr="00E778C5">
        <w:rPr>
          <w:rFonts w:ascii="Times New Roman" w:eastAsia="Times New Roman" w:hAnsi="Times New Roman" w:cs="Times New Roman"/>
          <w:sz w:val="24"/>
          <w:szCs w:val="24"/>
          <w:lang w:eastAsia="en-IN"/>
        </w:rPr>
        <w:t xml:space="preserve">, and </w:t>
      </w:r>
      <w:r w:rsidRPr="00E778C5">
        <w:rPr>
          <w:rFonts w:ascii="Times New Roman" w:eastAsia="Times New Roman" w:hAnsi="Times New Roman" w:cs="Times New Roman"/>
          <w:b/>
          <w:bCs/>
          <w:sz w:val="24"/>
          <w:szCs w:val="24"/>
          <w:lang w:eastAsia="en-IN"/>
        </w:rPr>
        <w:t>delegating effectively</w:t>
      </w:r>
      <w:r w:rsidRPr="00E778C5">
        <w:rPr>
          <w:rFonts w:ascii="Times New Roman" w:eastAsia="Times New Roman" w:hAnsi="Times New Roman" w:cs="Times New Roman"/>
          <w:sz w:val="24"/>
          <w:szCs w:val="24"/>
          <w:lang w:eastAsia="en-IN"/>
        </w:rPr>
        <w:t>, project teams can navigate complexity, foster collaboration, and achieve their goals efficiently.</w:t>
      </w:r>
    </w:p>
    <w:p w:rsidR="00E778C5" w:rsidRDefault="00E778C5" w:rsidP="00F21493">
      <w:pPr>
        <w:spacing w:before="100" w:beforeAutospacing="1" w:after="100" w:afterAutospacing="1" w:line="240" w:lineRule="auto"/>
        <w:rPr>
          <w:rFonts w:ascii="Times New Roman" w:eastAsia="Times New Roman" w:hAnsi="Times New Roman" w:cs="Times New Roman"/>
          <w:sz w:val="24"/>
          <w:szCs w:val="24"/>
          <w:lang w:eastAsia="en-IN"/>
        </w:rPr>
      </w:pPr>
    </w:p>
    <w:p w:rsidR="00C2679A" w:rsidRPr="00C2679A" w:rsidRDefault="00C2679A" w:rsidP="00C267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2679A">
        <w:rPr>
          <w:rFonts w:ascii="Times New Roman" w:eastAsia="Times New Roman" w:hAnsi="Times New Roman" w:cs="Times New Roman"/>
          <w:b/>
          <w:bCs/>
          <w:kern w:val="36"/>
          <w:sz w:val="48"/>
          <w:szCs w:val="48"/>
          <w:lang w:eastAsia="en-IN"/>
        </w:rPr>
        <w:t>Business Regulation: Basics of Business Regulations for Starting and Operating a Business</w:t>
      </w:r>
    </w:p>
    <w:p w:rsidR="00C2679A" w:rsidRPr="00C2679A" w:rsidRDefault="00C2679A" w:rsidP="00C267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2679A">
        <w:rPr>
          <w:rFonts w:ascii="Times New Roman" w:eastAsia="Times New Roman" w:hAnsi="Times New Roman" w:cs="Times New Roman"/>
          <w:b/>
          <w:bCs/>
          <w:sz w:val="36"/>
          <w:szCs w:val="36"/>
          <w:lang w:eastAsia="en-IN"/>
        </w:rPr>
        <w:t>Introduction</w:t>
      </w:r>
    </w:p>
    <w:p w:rsidR="00C2679A" w:rsidRPr="00C2679A" w:rsidRDefault="00C2679A" w:rsidP="00C2679A">
      <w:p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t xml:space="preserve">Starting and running a business involves more than just having a great idea and the passion to pursue it. To operate legally and sustainably, businesses must comply with a range of regulations that govern how they are formed, operated, and managed. </w:t>
      </w:r>
      <w:r w:rsidRPr="00C2679A">
        <w:rPr>
          <w:rFonts w:ascii="Times New Roman" w:eastAsia="Times New Roman" w:hAnsi="Times New Roman" w:cs="Times New Roman"/>
          <w:b/>
          <w:bCs/>
          <w:sz w:val="24"/>
          <w:szCs w:val="24"/>
          <w:lang w:eastAsia="en-IN"/>
        </w:rPr>
        <w:t>Business regulations</w:t>
      </w:r>
      <w:r w:rsidRPr="00C2679A">
        <w:rPr>
          <w:rFonts w:ascii="Times New Roman" w:eastAsia="Times New Roman" w:hAnsi="Times New Roman" w:cs="Times New Roman"/>
          <w:sz w:val="24"/>
          <w:szCs w:val="24"/>
          <w:lang w:eastAsia="en-IN"/>
        </w:rPr>
        <w:t xml:space="preserve"> are the set of rules and laws established by governments to protect consumers, promote fair competition, and ensure ethical practices.</w:t>
      </w:r>
    </w:p>
    <w:p w:rsidR="00C2679A" w:rsidRPr="00C2679A" w:rsidRDefault="00C2679A" w:rsidP="00C2679A">
      <w:p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t>Understanding the basics of these regulations is crucial for any entrepreneur or business owner to avoid legal pitfalls and foster long-term success.</w:t>
      </w:r>
    </w:p>
    <w:p w:rsidR="00C2679A" w:rsidRPr="00C2679A" w:rsidRDefault="00C2679A" w:rsidP="00C2679A">
      <w:pPr>
        <w:spacing w:after="0"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pict>
          <v:rect id="_x0000_i1037" style="width:0;height:1.5pt" o:hralign="center" o:hrstd="t" o:hr="t" fillcolor="#a0a0a0" stroked="f"/>
        </w:pict>
      </w:r>
    </w:p>
    <w:p w:rsidR="00C2679A" w:rsidRPr="00C2679A" w:rsidRDefault="00C2679A" w:rsidP="00C267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2679A">
        <w:rPr>
          <w:rFonts w:ascii="Times New Roman" w:eastAsia="Times New Roman" w:hAnsi="Times New Roman" w:cs="Times New Roman"/>
          <w:b/>
          <w:bCs/>
          <w:sz w:val="36"/>
          <w:szCs w:val="36"/>
          <w:lang w:eastAsia="en-IN"/>
        </w:rPr>
        <w:t>Business Formation and Licensing</w:t>
      </w:r>
    </w:p>
    <w:p w:rsidR="00C2679A" w:rsidRPr="00C2679A" w:rsidRDefault="00C2679A" w:rsidP="00C2679A">
      <w:p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t xml:space="preserve">When starting a business, the first step is to </w:t>
      </w:r>
      <w:r w:rsidRPr="00C2679A">
        <w:rPr>
          <w:rFonts w:ascii="Times New Roman" w:eastAsia="Times New Roman" w:hAnsi="Times New Roman" w:cs="Times New Roman"/>
          <w:b/>
          <w:bCs/>
          <w:sz w:val="24"/>
          <w:szCs w:val="24"/>
          <w:lang w:eastAsia="en-IN"/>
        </w:rPr>
        <w:t>choose the right legal structure</w:t>
      </w:r>
      <w:r w:rsidRPr="00C2679A">
        <w:rPr>
          <w:rFonts w:ascii="Times New Roman" w:eastAsia="Times New Roman" w:hAnsi="Times New Roman" w:cs="Times New Roman"/>
          <w:sz w:val="24"/>
          <w:szCs w:val="24"/>
          <w:lang w:eastAsia="en-IN"/>
        </w:rPr>
        <w:t>. The most common structures include:</w:t>
      </w:r>
    </w:p>
    <w:p w:rsidR="00C2679A" w:rsidRPr="00C2679A" w:rsidRDefault="00C2679A" w:rsidP="00B0586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b/>
          <w:bCs/>
          <w:sz w:val="24"/>
          <w:szCs w:val="24"/>
          <w:lang w:eastAsia="en-IN"/>
        </w:rPr>
        <w:t>Sole Proprietorship:</w:t>
      </w:r>
      <w:r w:rsidRPr="00C2679A">
        <w:rPr>
          <w:rFonts w:ascii="Times New Roman" w:eastAsia="Times New Roman" w:hAnsi="Times New Roman" w:cs="Times New Roman"/>
          <w:sz w:val="24"/>
          <w:szCs w:val="24"/>
          <w:lang w:eastAsia="en-IN"/>
        </w:rPr>
        <w:t xml:space="preserve"> Owned and run by one individual. Simple to set up but offers no liability protection.</w:t>
      </w:r>
    </w:p>
    <w:p w:rsidR="00C2679A" w:rsidRPr="00C2679A" w:rsidRDefault="00C2679A" w:rsidP="00B0586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b/>
          <w:bCs/>
          <w:sz w:val="24"/>
          <w:szCs w:val="24"/>
          <w:lang w:eastAsia="en-IN"/>
        </w:rPr>
        <w:t>Partnership:</w:t>
      </w:r>
      <w:r w:rsidRPr="00C2679A">
        <w:rPr>
          <w:rFonts w:ascii="Times New Roman" w:eastAsia="Times New Roman" w:hAnsi="Times New Roman" w:cs="Times New Roman"/>
          <w:sz w:val="24"/>
          <w:szCs w:val="24"/>
          <w:lang w:eastAsia="en-IN"/>
        </w:rPr>
        <w:t xml:space="preserve"> Two or more people share ownership. Can be general (shared liability) or limited (limited liability for some partners).</w:t>
      </w:r>
    </w:p>
    <w:p w:rsidR="00C2679A" w:rsidRPr="00C2679A" w:rsidRDefault="00C2679A" w:rsidP="00B0586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b/>
          <w:bCs/>
          <w:sz w:val="24"/>
          <w:szCs w:val="24"/>
          <w:lang w:eastAsia="en-IN"/>
        </w:rPr>
        <w:t>Limited Liability Company (LLC):</w:t>
      </w:r>
      <w:r w:rsidRPr="00C2679A">
        <w:rPr>
          <w:rFonts w:ascii="Times New Roman" w:eastAsia="Times New Roman" w:hAnsi="Times New Roman" w:cs="Times New Roman"/>
          <w:sz w:val="24"/>
          <w:szCs w:val="24"/>
          <w:lang w:eastAsia="en-IN"/>
        </w:rPr>
        <w:t xml:space="preserve"> Offers liability protection while maintaining operational flexibility.</w:t>
      </w:r>
    </w:p>
    <w:p w:rsidR="00C2679A" w:rsidRPr="00C2679A" w:rsidRDefault="00C2679A" w:rsidP="00B0586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b/>
          <w:bCs/>
          <w:sz w:val="24"/>
          <w:szCs w:val="24"/>
          <w:lang w:eastAsia="en-IN"/>
        </w:rPr>
        <w:t>Corporation (C-Corp or S-Corp):</w:t>
      </w:r>
      <w:r w:rsidRPr="00C2679A">
        <w:rPr>
          <w:rFonts w:ascii="Times New Roman" w:eastAsia="Times New Roman" w:hAnsi="Times New Roman" w:cs="Times New Roman"/>
          <w:sz w:val="24"/>
          <w:szCs w:val="24"/>
          <w:lang w:eastAsia="en-IN"/>
        </w:rPr>
        <w:t xml:space="preserve"> Separate legal entity that offers the strongest liability protection but has more complex regulatory requirements.</w:t>
      </w:r>
    </w:p>
    <w:p w:rsidR="00C2679A" w:rsidRPr="00C2679A" w:rsidRDefault="00C2679A" w:rsidP="00C2679A">
      <w:p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Segoe UI Symbol" w:eastAsia="Times New Roman" w:hAnsi="Segoe UI Symbol" w:cs="Segoe UI Symbol"/>
          <w:sz w:val="24"/>
          <w:szCs w:val="24"/>
          <w:lang w:eastAsia="en-IN"/>
        </w:rPr>
        <w:lastRenderedPageBreak/>
        <w:t>🔹</w:t>
      </w:r>
      <w:r w:rsidRPr="00C2679A">
        <w:rPr>
          <w:rFonts w:ascii="Times New Roman" w:eastAsia="Times New Roman" w:hAnsi="Times New Roman" w:cs="Times New Roman"/>
          <w:sz w:val="24"/>
          <w:szCs w:val="24"/>
          <w:lang w:eastAsia="en-IN"/>
        </w:rPr>
        <w:t xml:space="preserve"> </w:t>
      </w:r>
      <w:r w:rsidRPr="00C2679A">
        <w:rPr>
          <w:rFonts w:ascii="Times New Roman" w:eastAsia="Times New Roman" w:hAnsi="Times New Roman" w:cs="Times New Roman"/>
          <w:b/>
          <w:bCs/>
          <w:sz w:val="24"/>
          <w:szCs w:val="24"/>
          <w:lang w:eastAsia="en-IN"/>
        </w:rPr>
        <w:t>Licensing and Permits</w:t>
      </w:r>
      <w:proofErr w:type="gramStart"/>
      <w:r w:rsidRPr="00C2679A">
        <w:rPr>
          <w:rFonts w:ascii="Times New Roman" w:eastAsia="Times New Roman" w:hAnsi="Times New Roman" w:cs="Times New Roman"/>
          <w:b/>
          <w:bCs/>
          <w:sz w:val="24"/>
          <w:szCs w:val="24"/>
          <w:lang w:eastAsia="en-IN"/>
        </w:rPr>
        <w:t>:</w:t>
      </w:r>
      <w:proofErr w:type="gramEnd"/>
      <w:r w:rsidRPr="00C2679A">
        <w:rPr>
          <w:rFonts w:ascii="Times New Roman" w:eastAsia="Times New Roman" w:hAnsi="Times New Roman" w:cs="Times New Roman"/>
          <w:sz w:val="24"/>
          <w:szCs w:val="24"/>
          <w:lang w:eastAsia="en-IN"/>
        </w:rPr>
        <w:br/>
        <w:t>Depending on the nature of your business and location, you may need:</w:t>
      </w:r>
    </w:p>
    <w:p w:rsidR="00C2679A" w:rsidRPr="00C2679A" w:rsidRDefault="00C2679A" w:rsidP="00B0586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b/>
          <w:bCs/>
          <w:sz w:val="24"/>
          <w:szCs w:val="24"/>
          <w:lang w:eastAsia="en-IN"/>
        </w:rPr>
        <w:t>Business licenses</w:t>
      </w:r>
      <w:r w:rsidRPr="00C2679A">
        <w:rPr>
          <w:rFonts w:ascii="Times New Roman" w:eastAsia="Times New Roman" w:hAnsi="Times New Roman" w:cs="Times New Roman"/>
          <w:sz w:val="24"/>
          <w:szCs w:val="24"/>
          <w:lang w:eastAsia="en-IN"/>
        </w:rPr>
        <w:t xml:space="preserve"> (local, state, or federal)</w:t>
      </w:r>
    </w:p>
    <w:p w:rsidR="00C2679A" w:rsidRPr="00C2679A" w:rsidRDefault="00C2679A" w:rsidP="00B0586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b/>
          <w:bCs/>
          <w:sz w:val="24"/>
          <w:szCs w:val="24"/>
          <w:lang w:eastAsia="en-IN"/>
        </w:rPr>
        <w:t>Health and safety permits</w:t>
      </w:r>
      <w:r w:rsidRPr="00C2679A">
        <w:rPr>
          <w:rFonts w:ascii="Times New Roman" w:eastAsia="Times New Roman" w:hAnsi="Times New Roman" w:cs="Times New Roman"/>
          <w:sz w:val="24"/>
          <w:szCs w:val="24"/>
          <w:lang w:eastAsia="en-IN"/>
        </w:rPr>
        <w:t xml:space="preserve"> (for food, hospitality, etc.)</w:t>
      </w:r>
    </w:p>
    <w:p w:rsidR="00C2679A" w:rsidRPr="00C2679A" w:rsidRDefault="00C2679A" w:rsidP="00B0586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b/>
          <w:bCs/>
          <w:sz w:val="24"/>
          <w:szCs w:val="24"/>
          <w:lang w:eastAsia="en-IN"/>
        </w:rPr>
        <w:t>Zoning permits</w:t>
      </w:r>
      <w:r w:rsidRPr="00C2679A">
        <w:rPr>
          <w:rFonts w:ascii="Times New Roman" w:eastAsia="Times New Roman" w:hAnsi="Times New Roman" w:cs="Times New Roman"/>
          <w:sz w:val="24"/>
          <w:szCs w:val="24"/>
          <w:lang w:eastAsia="en-IN"/>
        </w:rPr>
        <w:t xml:space="preserve"> (ensuring your business is in a properly zoned area)</w:t>
      </w:r>
    </w:p>
    <w:p w:rsidR="00C2679A" w:rsidRPr="00C2679A" w:rsidRDefault="00C2679A" w:rsidP="00B0586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b/>
          <w:bCs/>
          <w:sz w:val="24"/>
          <w:szCs w:val="24"/>
          <w:lang w:eastAsia="en-IN"/>
        </w:rPr>
        <w:t>Professional licenses</w:t>
      </w:r>
      <w:r w:rsidRPr="00C2679A">
        <w:rPr>
          <w:rFonts w:ascii="Times New Roman" w:eastAsia="Times New Roman" w:hAnsi="Times New Roman" w:cs="Times New Roman"/>
          <w:sz w:val="24"/>
          <w:szCs w:val="24"/>
          <w:lang w:eastAsia="en-IN"/>
        </w:rPr>
        <w:t xml:space="preserve"> (for specialized professions like law, medicine, etc.)</w:t>
      </w:r>
    </w:p>
    <w:p w:rsidR="00C2679A" w:rsidRPr="00C2679A" w:rsidRDefault="00C2679A" w:rsidP="00C2679A">
      <w:p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t>Failure to secure these licenses can result in fines, legal actions, or forced closures.</w:t>
      </w:r>
    </w:p>
    <w:p w:rsidR="00C2679A" w:rsidRPr="00C2679A" w:rsidRDefault="00C2679A" w:rsidP="00C2679A">
      <w:pPr>
        <w:spacing w:after="0"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pict>
          <v:rect id="_x0000_i1038" style="width:0;height:1.5pt" o:hralign="center" o:hrstd="t" o:hr="t" fillcolor="#a0a0a0" stroked="f"/>
        </w:pict>
      </w:r>
    </w:p>
    <w:p w:rsidR="00C2679A" w:rsidRPr="00C2679A" w:rsidRDefault="00C2679A" w:rsidP="00C267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2679A">
        <w:rPr>
          <w:rFonts w:ascii="Times New Roman" w:eastAsia="Times New Roman" w:hAnsi="Times New Roman" w:cs="Times New Roman"/>
          <w:b/>
          <w:bCs/>
          <w:sz w:val="36"/>
          <w:szCs w:val="36"/>
          <w:lang w:eastAsia="en-IN"/>
        </w:rPr>
        <w:t>Taxation and Financial Compliance</w:t>
      </w:r>
    </w:p>
    <w:p w:rsidR="00C2679A" w:rsidRPr="00C2679A" w:rsidRDefault="00C2679A" w:rsidP="00C2679A">
      <w:p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t>All businesses are subject to taxation. Key considerations include:</w:t>
      </w:r>
    </w:p>
    <w:p w:rsidR="00C2679A" w:rsidRPr="00C2679A" w:rsidRDefault="00C2679A" w:rsidP="00C2679A">
      <w:p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Segoe UI Symbol" w:eastAsia="Times New Roman" w:hAnsi="Segoe UI Symbol" w:cs="Segoe UI Symbol"/>
          <w:sz w:val="24"/>
          <w:szCs w:val="24"/>
          <w:lang w:eastAsia="en-IN"/>
        </w:rPr>
        <w:t>🔹</w:t>
      </w:r>
      <w:r w:rsidRPr="00C2679A">
        <w:rPr>
          <w:rFonts w:ascii="Times New Roman" w:eastAsia="Times New Roman" w:hAnsi="Times New Roman" w:cs="Times New Roman"/>
          <w:sz w:val="24"/>
          <w:szCs w:val="24"/>
          <w:lang w:eastAsia="en-IN"/>
        </w:rPr>
        <w:t xml:space="preserve"> </w:t>
      </w:r>
      <w:r w:rsidRPr="00C2679A">
        <w:rPr>
          <w:rFonts w:ascii="Times New Roman" w:eastAsia="Times New Roman" w:hAnsi="Times New Roman" w:cs="Times New Roman"/>
          <w:b/>
          <w:bCs/>
          <w:sz w:val="24"/>
          <w:szCs w:val="24"/>
          <w:lang w:eastAsia="en-IN"/>
        </w:rPr>
        <w:t>Federal Taxes:</w:t>
      </w:r>
    </w:p>
    <w:p w:rsidR="00C2679A" w:rsidRPr="00C2679A" w:rsidRDefault="00C2679A" w:rsidP="00B0586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t>Income tax (based on business profits)</w:t>
      </w:r>
    </w:p>
    <w:p w:rsidR="00C2679A" w:rsidRPr="00C2679A" w:rsidRDefault="00C2679A" w:rsidP="00B0586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t>Payroll taxes (for businesses with employees)</w:t>
      </w:r>
    </w:p>
    <w:p w:rsidR="00C2679A" w:rsidRPr="00C2679A" w:rsidRDefault="00C2679A" w:rsidP="00B0586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t>Excise taxes (for certain industries like alcohol, fuel, etc.)</w:t>
      </w:r>
    </w:p>
    <w:p w:rsidR="00C2679A" w:rsidRPr="00C2679A" w:rsidRDefault="00C2679A" w:rsidP="00C2679A">
      <w:p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Segoe UI Symbol" w:eastAsia="Times New Roman" w:hAnsi="Segoe UI Symbol" w:cs="Segoe UI Symbol"/>
          <w:sz w:val="24"/>
          <w:szCs w:val="24"/>
          <w:lang w:eastAsia="en-IN"/>
        </w:rPr>
        <w:t>🔹</w:t>
      </w:r>
      <w:r w:rsidRPr="00C2679A">
        <w:rPr>
          <w:rFonts w:ascii="Times New Roman" w:eastAsia="Times New Roman" w:hAnsi="Times New Roman" w:cs="Times New Roman"/>
          <w:sz w:val="24"/>
          <w:szCs w:val="24"/>
          <w:lang w:eastAsia="en-IN"/>
        </w:rPr>
        <w:t xml:space="preserve"> </w:t>
      </w:r>
      <w:r w:rsidRPr="00C2679A">
        <w:rPr>
          <w:rFonts w:ascii="Times New Roman" w:eastAsia="Times New Roman" w:hAnsi="Times New Roman" w:cs="Times New Roman"/>
          <w:b/>
          <w:bCs/>
          <w:sz w:val="24"/>
          <w:szCs w:val="24"/>
          <w:lang w:eastAsia="en-IN"/>
        </w:rPr>
        <w:t>State and Local Taxes:</w:t>
      </w:r>
    </w:p>
    <w:p w:rsidR="00C2679A" w:rsidRPr="00C2679A" w:rsidRDefault="00C2679A" w:rsidP="00B0586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t>Vary by state but typically include state income taxes, sales taxes, and property taxes.</w:t>
      </w:r>
    </w:p>
    <w:p w:rsidR="00C2679A" w:rsidRPr="00C2679A" w:rsidRDefault="00C2679A" w:rsidP="00C2679A">
      <w:p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Segoe UI Symbol" w:eastAsia="Times New Roman" w:hAnsi="Segoe UI Symbol" w:cs="Segoe UI Symbol"/>
          <w:sz w:val="24"/>
          <w:szCs w:val="24"/>
          <w:lang w:eastAsia="en-IN"/>
        </w:rPr>
        <w:t>🔹</w:t>
      </w:r>
      <w:r w:rsidRPr="00C2679A">
        <w:rPr>
          <w:rFonts w:ascii="Times New Roman" w:eastAsia="Times New Roman" w:hAnsi="Times New Roman" w:cs="Times New Roman"/>
          <w:sz w:val="24"/>
          <w:szCs w:val="24"/>
          <w:lang w:eastAsia="en-IN"/>
        </w:rPr>
        <w:t xml:space="preserve"> </w:t>
      </w:r>
      <w:r w:rsidRPr="00C2679A">
        <w:rPr>
          <w:rFonts w:ascii="Times New Roman" w:eastAsia="Times New Roman" w:hAnsi="Times New Roman" w:cs="Times New Roman"/>
          <w:b/>
          <w:bCs/>
          <w:sz w:val="24"/>
          <w:szCs w:val="24"/>
          <w:lang w:eastAsia="en-IN"/>
        </w:rPr>
        <w:t>Record-Keeping and Reporting:</w:t>
      </w:r>
    </w:p>
    <w:p w:rsidR="00C2679A" w:rsidRPr="00C2679A" w:rsidRDefault="00C2679A" w:rsidP="00B0586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t>Businesses must keep accurate financial records for tax reporting.</w:t>
      </w:r>
    </w:p>
    <w:p w:rsidR="00C2679A" w:rsidRPr="00C2679A" w:rsidRDefault="00C2679A" w:rsidP="00B0586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t>Financial statements (like balance sheets and income statements) are often required for lenders and investors.</w:t>
      </w:r>
    </w:p>
    <w:p w:rsidR="00C2679A" w:rsidRPr="00C2679A" w:rsidRDefault="00C2679A" w:rsidP="00C2679A">
      <w:p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Segoe UI Symbol" w:eastAsia="Times New Roman" w:hAnsi="Segoe UI Symbol" w:cs="Segoe UI Symbol"/>
          <w:sz w:val="24"/>
          <w:szCs w:val="24"/>
          <w:lang w:eastAsia="en-IN"/>
        </w:rPr>
        <w:t>🔹</w:t>
      </w:r>
      <w:r w:rsidRPr="00C2679A">
        <w:rPr>
          <w:rFonts w:ascii="Times New Roman" w:eastAsia="Times New Roman" w:hAnsi="Times New Roman" w:cs="Times New Roman"/>
          <w:sz w:val="24"/>
          <w:szCs w:val="24"/>
          <w:lang w:eastAsia="en-IN"/>
        </w:rPr>
        <w:t xml:space="preserve"> </w:t>
      </w:r>
      <w:r w:rsidRPr="00C2679A">
        <w:rPr>
          <w:rFonts w:ascii="Times New Roman" w:eastAsia="Times New Roman" w:hAnsi="Times New Roman" w:cs="Times New Roman"/>
          <w:b/>
          <w:bCs/>
          <w:sz w:val="24"/>
          <w:szCs w:val="24"/>
          <w:lang w:eastAsia="en-IN"/>
        </w:rPr>
        <w:t>Employer Responsibilities:</w:t>
      </w:r>
    </w:p>
    <w:p w:rsidR="00C2679A" w:rsidRPr="00C2679A" w:rsidRDefault="00C2679A" w:rsidP="00B05869">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t>Withholding and remitting payroll taxes</w:t>
      </w:r>
    </w:p>
    <w:p w:rsidR="00C2679A" w:rsidRPr="00C2679A" w:rsidRDefault="00C2679A" w:rsidP="00B05869">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t>Providing wage statements (W-2 or 1099 forms)</w:t>
      </w:r>
    </w:p>
    <w:p w:rsidR="00C2679A" w:rsidRPr="00C2679A" w:rsidRDefault="00C2679A" w:rsidP="00B05869">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t>Complying with minimum wage and overtime laws</w:t>
      </w:r>
    </w:p>
    <w:p w:rsidR="00C2679A" w:rsidRPr="00C2679A" w:rsidRDefault="00C2679A" w:rsidP="00C2679A">
      <w:p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t>Proper financial compliance helps avoid penalties and ensures the financial health of the business.</w:t>
      </w:r>
    </w:p>
    <w:p w:rsidR="00C2679A" w:rsidRPr="00C2679A" w:rsidRDefault="00C2679A" w:rsidP="00C2679A">
      <w:pPr>
        <w:spacing w:after="0"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pict>
          <v:rect id="_x0000_i1039" style="width:0;height:1.5pt" o:hralign="center" o:hrstd="t" o:hr="t" fillcolor="#a0a0a0" stroked="f"/>
        </w:pict>
      </w:r>
    </w:p>
    <w:p w:rsidR="00C2679A" w:rsidRPr="00C2679A" w:rsidRDefault="00C2679A" w:rsidP="00C267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2679A">
        <w:rPr>
          <w:rFonts w:ascii="Times New Roman" w:eastAsia="Times New Roman" w:hAnsi="Times New Roman" w:cs="Times New Roman"/>
          <w:b/>
          <w:bCs/>
          <w:sz w:val="36"/>
          <w:szCs w:val="36"/>
          <w:lang w:eastAsia="en-IN"/>
        </w:rPr>
        <w:t xml:space="preserve">Employment and </w:t>
      </w:r>
      <w:proofErr w:type="spellStart"/>
      <w:r w:rsidRPr="00C2679A">
        <w:rPr>
          <w:rFonts w:ascii="Times New Roman" w:eastAsia="Times New Roman" w:hAnsi="Times New Roman" w:cs="Times New Roman"/>
          <w:b/>
          <w:bCs/>
          <w:sz w:val="36"/>
          <w:szCs w:val="36"/>
          <w:lang w:eastAsia="en-IN"/>
        </w:rPr>
        <w:t>Labor</w:t>
      </w:r>
      <w:proofErr w:type="spellEnd"/>
      <w:r w:rsidRPr="00C2679A">
        <w:rPr>
          <w:rFonts w:ascii="Times New Roman" w:eastAsia="Times New Roman" w:hAnsi="Times New Roman" w:cs="Times New Roman"/>
          <w:b/>
          <w:bCs/>
          <w:sz w:val="36"/>
          <w:szCs w:val="36"/>
          <w:lang w:eastAsia="en-IN"/>
        </w:rPr>
        <w:t xml:space="preserve"> Laws</w:t>
      </w:r>
    </w:p>
    <w:p w:rsidR="00C2679A" w:rsidRPr="00C2679A" w:rsidRDefault="00C2679A" w:rsidP="00C2679A">
      <w:p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t>If your business has employees, there are numerous laws you must follow to ensure fair treatment and workplace safety.</w:t>
      </w:r>
    </w:p>
    <w:p w:rsidR="00C2679A" w:rsidRPr="00C2679A" w:rsidRDefault="00C2679A" w:rsidP="00C2679A">
      <w:p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Segoe UI Symbol" w:eastAsia="Times New Roman" w:hAnsi="Segoe UI Symbol" w:cs="Segoe UI Symbol"/>
          <w:sz w:val="24"/>
          <w:szCs w:val="24"/>
          <w:lang w:eastAsia="en-IN"/>
        </w:rPr>
        <w:t>🔹</w:t>
      </w:r>
      <w:r w:rsidRPr="00C2679A">
        <w:rPr>
          <w:rFonts w:ascii="Times New Roman" w:eastAsia="Times New Roman" w:hAnsi="Times New Roman" w:cs="Times New Roman"/>
          <w:sz w:val="24"/>
          <w:szCs w:val="24"/>
          <w:lang w:eastAsia="en-IN"/>
        </w:rPr>
        <w:t xml:space="preserve"> </w:t>
      </w:r>
      <w:r w:rsidRPr="00C2679A">
        <w:rPr>
          <w:rFonts w:ascii="Times New Roman" w:eastAsia="Times New Roman" w:hAnsi="Times New Roman" w:cs="Times New Roman"/>
          <w:b/>
          <w:bCs/>
          <w:sz w:val="24"/>
          <w:szCs w:val="24"/>
          <w:lang w:eastAsia="en-IN"/>
        </w:rPr>
        <w:t>Key Employment Laws:</w:t>
      </w:r>
    </w:p>
    <w:p w:rsidR="00C2679A" w:rsidRPr="00C2679A" w:rsidRDefault="00C2679A" w:rsidP="00B0586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b/>
          <w:bCs/>
          <w:sz w:val="24"/>
          <w:szCs w:val="24"/>
          <w:lang w:eastAsia="en-IN"/>
        </w:rPr>
        <w:t xml:space="preserve">Fair </w:t>
      </w:r>
      <w:proofErr w:type="spellStart"/>
      <w:r w:rsidRPr="00C2679A">
        <w:rPr>
          <w:rFonts w:ascii="Times New Roman" w:eastAsia="Times New Roman" w:hAnsi="Times New Roman" w:cs="Times New Roman"/>
          <w:b/>
          <w:bCs/>
          <w:sz w:val="24"/>
          <w:szCs w:val="24"/>
          <w:lang w:eastAsia="en-IN"/>
        </w:rPr>
        <w:t>Labor</w:t>
      </w:r>
      <w:proofErr w:type="spellEnd"/>
      <w:r w:rsidRPr="00C2679A">
        <w:rPr>
          <w:rFonts w:ascii="Times New Roman" w:eastAsia="Times New Roman" w:hAnsi="Times New Roman" w:cs="Times New Roman"/>
          <w:b/>
          <w:bCs/>
          <w:sz w:val="24"/>
          <w:szCs w:val="24"/>
          <w:lang w:eastAsia="en-IN"/>
        </w:rPr>
        <w:t xml:space="preserve"> Standards Act (FLSA):</w:t>
      </w:r>
      <w:r w:rsidRPr="00C2679A">
        <w:rPr>
          <w:rFonts w:ascii="Times New Roman" w:eastAsia="Times New Roman" w:hAnsi="Times New Roman" w:cs="Times New Roman"/>
          <w:sz w:val="24"/>
          <w:szCs w:val="24"/>
          <w:lang w:eastAsia="en-IN"/>
        </w:rPr>
        <w:t xml:space="preserve"> Sets minimum wage, overtime, and child </w:t>
      </w:r>
      <w:proofErr w:type="spellStart"/>
      <w:r w:rsidRPr="00C2679A">
        <w:rPr>
          <w:rFonts w:ascii="Times New Roman" w:eastAsia="Times New Roman" w:hAnsi="Times New Roman" w:cs="Times New Roman"/>
          <w:sz w:val="24"/>
          <w:szCs w:val="24"/>
          <w:lang w:eastAsia="en-IN"/>
        </w:rPr>
        <w:t>labor</w:t>
      </w:r>
      <w:proofErr w:type="spellEnd"/>
      <w:r w:rsidRPr="00C2679A">
        <w:rPr>
          <w:rFonts w:ascii="Times New Roman" w:eastAsia="Times New Roman" w:hAnsi="Times New Roman" w:cs="Times New Roman"/>
          <w:sz w:val="24"/>
          <w:szCs w:val="24"/>
          <w:lang w:eastAsia="en-IN"/>
        </w:rPr>
        <w:t xml:space="preserve"> standards.</w:t>
      </w:r>
    </w:p>
    <w:p w:rsidR="00C2679A" w:rsidRPr="00C2679A" w:rsidRDefault="00C2679A" w:rsidP="00B0586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b/>
          <w:bCs/>
          <w:sz w:val="24"/>
          <w:szCs w:val="24"/>
          <w:lang w:eastAsia="en-IN"/>
        </w:rPr>
        <w:lastRenderedPageBreak/>
        <w:t>Equal Employment Opportunity (EEO) Laws:</w:t>
      </w:r>
      <w:r w:rsidRPr="00C2679A">
        <w:rPr>
          <w:rFonts w:ascii="Times New Roman" w:eastAsia="Times New Roman" w:hAnsi="Times New Roman" w:cs="Times New Roman"/>
          <w:sz w:val="24"/>
          <w:szCs w:val="24"/>
          <w:lang w:eastAsia="en-IN"/>
        </w:rPr>
        <w:t xml:space="preserve"> Prohibit discrimination based on race, gender, religion, disability, and more.</w:t>
      </w:r>
    </w:p>
    <w:p w:rsidR="00C2679A" w:rsidRPr="00C2679A" w:rsidRDefault="00C2679A" w:rsidP="00B0586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b/>
          <w:bCs/>
          <w:sz w:val="24"/>
          <w:szCs w:val="24"/>
          <w:lang w:eastAsia="en-IN"/>
        </w:rPr>
        <w:t>Family and Medical Leave Act (FMLA):</w:t>
      </w:r>
      <w:r w:rsidRPr="00C2679A">
        <w:rPr>
          <w:rFonts w:ascii="Times New Roman" w:eastAsia="Times New Roman" w:hAnsi="Times New Roman" w:cs="Times New Roman"/>
          <w:sz w:val="24"/>
          <w:szCs w:val="24"/>
          <w:lang w:eastAsia="en-IN"/>
        </w:rPr>
        <w:t xml:space="preserve"> Provides eligible employees with unpaid, job-protected leave for family and medical reasons.</w:t>
      </w:r>
    </w:p>
    <w:p w:rsidR="00C2679A" w:rsidRPr="00C2679A" w:rsidRDefault="00C2679A" w:rsidP="00B0586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b/>
          <w:bCs/>
          <w:sz w:val="24"/>
          <w:szCs w:val="24"/>
          <w:lang w:eastAsia="en-IN"/>
        </w:rPr>
        <w:t>Occupational Safety and Health Act (OSHA):</w:t>
      </w:r>
      <w:r w:rsidRPr="00C2679A">
        <w:rPr>
          <w:rFonts w:ascii="Times New Roman" w:eastAsia="Times New Roman" w:hAnsi="Times New Roman" w:cs="Times New Roman"/>
          <w:sz w:val="24"/>
          <w:szCs w:val="24"/>
          <w:lang w:eastAsia="en-IN"/>
        </w:rPr>
        <w:t xml:space="preserve"> Ensures safe and healthy working conditions.</w:t>
      </w:r>
    </w:p>
    <w:p w:rsidR="00C2679A" w:rsidRPr="00C2679A" w:rsidRDefault="00C2679A" w:rsidP="00C2679A">
      <w:p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Segoe UI Symbol" w:eastAsia="Times New Roman" w:hAnsi="Segoe UI Symbol" w:cs="Segoe UI Symbol"/>
          <w:sz w:val="24"/>
          <w:szCs w:val="24"/>
          <w:lang w:eastAsia="en-IN"/>
        </w:rPr>
        <w:t>🔹</w:t>
      </w:r>
      <w:r w:rsidRPr="00C2679A">
        <w:rPr>
          <w:rFonts w:ascii="Times New Roman" w:eastAsia="Times New Roman" w:hAnsi="Times New Roman" w:cs="Times New Roman"/>
          <w:sz w:val="24"/>
          <w:szCs w:val="24"/>
          <w:lang w:eastAsia="en-IN"/>
        </w:rPr>
        <w:t xml:space="preserve"> </w:t>
      </w:r>
      <w:r w:rsidRPr="00C2679A">
        <w:rPr>
          <w:rFonts w:ascii="Times New Roman" w:eastAsia="Times New Roman" w:hAnsi="Times New Roman" w:cs="Times New Roman"/>
          <w:b/>
          <w:bCs/>
          <w:sz w:val="24"/>
          <w:szCs w:val="24"/>
          <w:lang w:eastAsia="en-IN"/>
        </w:rPr>
        <w:t>Best Practices:</w:t>
      </w:r>
    </w:p>
    <w:p w:rsidR="00C2679A" w:rsidRPr="00C2679A" w:rsidRDefault="00C2679A" w:rsidP="00B05869">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t>Draft clear employee handbooks outlining policies and procedures.</w:t>
      </w:r>
    </w:p>
    <w:p w:rsidR="00C2679A" w:rsidRPr="00C2679A" w:rsidRDefault="00C2679A" w:rsidP="00B05869">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t>Keep accurate employment records.</w:t>
      </w:r>
    </w:p>
    <w:p w:rsidR="00C2679A" w:rsidRPr="00C2679A" w:rsidRDefault="00C2679A" w:rsidP="00B05869">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t xml:space="preserve">Stay updated on evolving </w:t>
      </w:r>
      <w:proofErr w:type="spellStart"/>
      <w:r w:rsidRPr="00C2679A">
        <w:rPr>
          <w:rFonts w:ascii="Times New Roman" w:eastAsia="Times New Roman" w:hAnsi="Times New Roman" w:cs="Times New Roman"/>
          <w:sz w:val="24"/>
          <w:szCs w:val="24"/>
          <w:lang w:eastAsia="en-IN"/>
        </w:rPr>
        <w:t>labor</w:t>
      </w:r>
      <w:proofErr w:type="spellEnd"/>
      <w:r w:rsidRPr="00C2679A">
        <w:rPr>
          <w:rFonts w:ascii="Times New Roman" w:eastAsia="Times New Roman" w:hAnsi="Times New Roman" w:cs="Times New Roman"/>
          <w:sz w:val="24"/>
          <w:szCs w:val="24"/>
          <w:lang w:eastAsia="en-IN"/>
        </w:rPr>
        <w:t xml:space="preserve"> laws and workplace standards.</w:t>
      </w:r>
    </w:p>
    <w:p w:rsidR="00C2679A" w:rsidRPr="00C2679A" w:rsidRDefault="00C2679A" w:rsidP="00C2679A">
      <w:pPr>
        <w:spacing w:after="0"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pict>
          <v:rect id="_x0000_i1040" style="width:0;height:1.5pt" o:hralign="center" o:hrstd="t" o:hr="t" fillcolor="#a0a0a0" stroked="f"/>
        </w:pict>
      </w:r>
    </w:p>
    <w:p w:rsidR="00C2679A" w:rsidRPr="00C2679A" w:rsidRDefault="00C2679A" w:rsidP="00C267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2679A">
        <w:rPr>
          <w:rFonts w:ascii="Times New Roman" w:eastAsia="Times New Roman" w:hAnsi="Times New Roman" w:cs="Times New Roman"/>
          <w:b/>
          <w:bCs/>
          <w:sz w:val="36"/>
          <w:szCs w:val="36"/>
          <w:lang w:eastAsia="en-IN"/>
        </w:rPr>
        <w:t>Consumer Protection and Fair Trade</w:t>
      </w:r>
    </w:p>
    <w:p w:rsidR="00C2679A" w:rsidRPr="00C2679A" w:rsidRDefault="00C2679A" w:rsidP="00C2679A">
      <w:p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t>Businesses must operate ethically and fairly when dealing with customers.</w:t>
      </w:r>
    </w:p>
    <w:p w:rsidR="00C2679A" w:rsidRPr="00C2679A" w:rsidRDefault="00C2679A" w:rsidP="00C2679A">
      <w:p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Segoe UI Symbol" w:eastAsia="Times New Roman" w:hAnsi="Segoe UI Symbol" w:cs="Segoe UI Symbol"/>
          <w:sz w:val="24"/>
          <w:szCs w:val="24"/>
          <w:lang w:eastAsia="en-IN"/>
        </w:rPr>
        <w:t>🔹</w:t>
      </w:r>
      <w:r w:rsidRPr="00C2679A">
        <w:rPr>
          <w:rFonts w:ascii="Times New Roman" w:eastAsia="Times New Roman" w:hAnsi="Times New Roman" w:cs="Times New Roman"/>
          <w:sz w:val="24"/>
          <w:szCs w:val="24"/>
          <w:lang w:eastAsia="en-IN"/>
        </w:rPr>
        <w:t xml:space="preserve"> </w:t>
      </w:r>
      <w:r w:rsidRPr="00C2679A">
        <w:rPr>
          <w:rFonts w:ascii="Times New Roman" w:eastAsia="Times New Roman" w:hAnsi="Times New Roman" w:cs="Times New Roman"/>
          <w:b/>
          <w:bCs/>
          <w:sz w:val="24"/>
          <w:szCs w:val="24"/>
          <w:lang w:eastAsia="en-IN"/>
        </w:rPr>
        <w:t>Truth in Advertising</w:t>
      </w:r>
      <w:proofErr w:type="gramStart"/>
      <w:r w:rsidRPr="00C2679A">
        <w:rPr>
          <w:rFonts w:ascii="Times New Roman" w:eastAsia="Times New Roman" w:hAnsi="Times New Roman" w:cs="Times New Roman"/>
          <w:b/>
          <w:bCs/>
          <w:sz w:val="24"/>
          <w:szCs w:val="24"/>
          <w:lang w:eastAsia="en-IN"/>
        </w:rPr>
        <w:t>:</w:t>
      </w:r>
      <w:proofErr w:type="gramEnd"/>
      <w:r w:rsidRPr="00C2679A">
        <w:rPr>
          <w:rFonts w:ascii="Times New Roman" w:eastAsia="Times New Roman" w:hAnsi="Times New Roman" w:cs="Times New Roman"/>
          <w:sz w:val="24"/>
          <w:szCs w:val="24"/>
          <w:lang w:eastAsia="en-IN"/>
        </w:rPr>
        <w:br/>
        <w:t>The Federal Trade Commission (FTC) enforces rules that prevent false or misleading advertising.</w:t>
      </w:r>
    </w:p>
    <w:p w:rsidR="00C2679A" w:rsidRPr="00C2679A" w:rsidRDefault="00C2679A" w:rsidP="00C2679A">
      <w:p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Segoe UI Symbol" w:eastAsia="Times New Roman" w:hAnsi="Segoe UI Symbol" w:cs="Segoe UI Symbol"/>
          <w:sz w:val="24"/>
          <w:szCs w:val="24"/>
          <w:lang w:eastAsia="en-IN"/>
        </w:rPr>
        <w:t>🔹</w:t>
      </w:r>
      <w:r w:rsidRPr="00C2679A">
        <w:rPr>
          <w:rFonts w:ascii="Times New Roman" w:eastAsia="Times New Roman" w:hAnsi="Times New Roman" w:cs="Times New Roman"/>
          <w:sz w:val="24"/>
          <w:szCs w:val="24"/>
          <w:lang w:eastAsia="en-IN"/>
        </w:rPr>
        <w:t xml:space="preserve"> </w:t>
      </w:r>
      <w:r w:rsidRPr="00C2679A">
        <w:rPr>
          <w:rFonts w:ascii="Times New Roman" w:eastAsia="Times New Roman" w:hAnsi="Times New Roman" w:cs="Times New Roman"/>
          <w:b/>
          <w:bCs/>
          <w:sz w:val="24"/>
          <w:szCs w:val="24"/>
          <w:lang w:eastAsia="en-IN"/>
        </w:rPr>
        <w:t>Product Safety</w:t>
      </w:r>
      <w:proofErr w:type="gramStart"/>
      <w:r w:rsidRPr="00C2679A">
        <w:rPr>
          <w:rFonts w:ascii="Times New Roman" w:eastAsia="Times New Roman" w:hAnsi="Times New Roman" w:cs="Times New Roman"/>
          <w:b/>
          <w:bCs/>
          <w:sz w:val="24"/>
          <w:szCs w:val="24"/>
          <w:lang w:eastAsia="en-IN"/>
        </w:rPr>
        <w:t>:</w:t>
      </w:r>
      <w:proofErr w:type="gramEnd"/>
      <w:r w:rsidRPr="00C2679A">
        <w:rPr>
          <w:rFonts w:ascii="Times New Roman" w:eastAsia="Times New Roman" w:hAnsi="Times New Roman" w:cs="Times New Roman"/>
          <w:sz w:val="24"/>
          <w:szCs w:val="24"/>
          <w:lang w:eastAsia="en-IN"/>
        </w:rPr>
        <w:br/>
        <w:t>Certain products (like toys, food, and electronics) must meet safety standards set by agencies like the Consumer Product Safety Commission (CPSC).</w:t>
      </w:r>
    </w:p>
    <w:p w:rsidR="00C2679A" w:rsidRPr="00C2679A" w:rsidRDefault="00C2679A" w:rsidP="00C2679A">
      <w:p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Segoe UI Symbol" w:eastAsia="Times New Roman" w:hAnsi="Segoe UI Symbol" w:cs="Segoe UI Symbol"/>
          <w:sz w:val="24"/>
          <w:szCs w:val="24"/>
          <w:lang w:eastAsia="en-IN"/>
        </w:rPr>
        <w:t>🔹</w:t>
      </w:r>
      <w:r w:rsidRPr="00C2679A">
        <w:rPr>
          <w:rFonts w:ascii="Times New Roman" w:eastAsia="Times New Roman" w:hAnsi="Times New Roman" w:cs="Times New Roman"/>
          <w:sz w:val="24"/>
          <w:szCs w:val="24"/>
          <w:lang w:eastAsia="en-IN"/>
        </w:rPr>
        <w:t xml:space="preserve"> </w:t>
      </w:r>
      <w:r w:rsidRPr="00C2679A">
        <w:rPr>
          <w:rFonts w:ascii="Times New Roman" w:eastAsia="Times New Roman" w:hAnsi="Times New Roman" w:cs="Times New Roman"/>
          <w:b/>
          <w:bCs/>
          <w:sz w:val="24"/>
          <w:szCs w:val="24"/>
          <w:lang w:eastAsia="en-IN"/>
        </w:rPr>
        <w:t>Privacy and Data Protection</w:t>
      </w:r>
      <w:proofErr w:type="gramStart"/>
      <w:r w:rsidRPr="00C2679A">
        <w:rPr>
          <w:rFonts w:ascii="Times New Roman" w:eastAsia="Times New Roman" w:hAnsi="Times New Roman" w:cs="Times New Roman"/>
          <w:b/>
          <w:bCs/>
          <w:sz w:val="24"/>
          <w:szCs w:val="24"/>
          <w:lang w:eastAsia="en-IN"/>
        </w:rPr>
        <w:t>:</w:t>
      </w:r>
      <w:proofErr w:type="gramEnd"/>
      <w:r w:rsidRPr="00C2679A">
        <w:rPr>
          <w:rFonts w:ascii="Times New Roman" w:eastAsia="Times New Roman" w:hAnsi="Times New Roman" w:cs="Times New Roman"/>
          <w:sz w:val="24"/>
          <w:szCs w:val="24"/>
          <w:lang w:eastAsia="en-IN"/>
        </w:rPr>
        <w:br/>
        <w:t>Businesses must comply with data privacy laws (like the General Data Protection Regulation (GDPR) for global businesses or state-specific rules like California’s CCPA) when handling customer information.</w:t>
      </w:r>
    </w:p>
    <w:p w:rsidR="00C2679A" w:rsidRPr="00C2679A" w:rsidRDefault="00C2679A" w:rsidP="00C2679A">
      <w:p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Segoe UI Symbol" w:eastAsia="Times New Roman" w:hAnsi="Segoe UI Symbol" w:cs="Segoe UI Symbol"/>
          <w:sz w:val="24"/>
          <w:szCs w:val="24"/>
          <w:lang w:eastAsia="en-IN"/>
        </w:rPr>
        <w:t>🔹</w:t>
      </w:r>
      <w:r w:rsidRPr="00C2679A">
        <w:rPr>
          <w:rFonts w:ascii="Times New Roman" w:eastAsia="Times New Roman" w:hAnsi="Times New Roman" w:cs="Times New Roman"/>
          <w:sz w:val="24"/>
          <w:szCs w:val="24"/>
          <w:lang w:eastAsia="en-IN"/>
        </w:rPr>
        <w:t xml:space="preserve"> </w:t>
      </w:r>
      <w:r w:rsidRPr="00C2679A">
        <w:rPr>
          <w:rFonts w:ascii="Times New Roman" w:eastAsia="Times New Roman" w:hAnsi="Times New Roman" w:cs="Times New Roman"/>
          <w:b/>
          <w:bCs/>
          <w:sz w:val="24"/>
          <w:szCs w:val="24"/>
          <w:lang w:eastAsia="en-IN"/>
        </w:rPr>
        <w:t>Fair Competition</w:t>
      </w:r>
      <w:proofErr w:type="gramStart"/>
      <w:r w:rsidRPr="00C2679A">
        <w:rPr>
          <w:rFonts w:ascii="Times New Roman" w:eastAsia="Times New Roman" w:hAnsi="Times New Roman" w:cs="Times New Roman"/>
          <w:b/>
          <w:bCs/>
          <w:sz w:val="24"/>
          <w:szCs w:val="24"/>
          <w:lang w:eastAsia="en-IN"/>
        </w:rPr>
        <w:t>:</w:t>
      </w:r>
      <w:proofErr w:type="gramEnd"/>
      <w:r w:rsidRPr="00C2679A">
        <w:rPr>
          <w:rFonts w:ascii="Times New Roman" w:eastAsia="Times New Roman" w:hAnsi="Times New Roman" w:cs="Times New Roman"/>
          <w:sz w:val="24"/>
          <w:szCs w:val="24"/>
          <w:lang w:eastAsia="en-IN"/>
        </w:rPr>
        <w:br/>
        <w:t>Antitrust laws prevent monopolies and promote healthy competition.</w:t>
      </w:r>
    </w:p>
    <w:p w:rsidR="00C2679A" w:rsidRPr="00C2679A" w:rsidRDefault="00C2679A" w:rsidP="00C2679A">
      <w:pPr>
        <w:spacing w:after="0"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pict>
          <v:rect id="_x0000_i1041" style="width:0;height:1.5pt" o:hralign="center" o:hrstd="t" o:hr="t" fillcolor="#a0a0a0" stroked="f"/>
        </w:pict>
      </w:r>
    </w:p>
    <w:p w:rsidR="00C2679A" w:rsidRPr="00C2679A" w:rsidRDefault="00C2679A" w:rsidP="00C267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2679A">
        <w:rPr>
          <w:rFonts w:ascii="Times New Roman" w:eastAsia="Times New Roman" w:hAnsi="Times New Roman" w:cs="Times New Roman"/>
          <w:b/>
          <w:bCs/>
          <w:sz w:val="36"/>
          <w:szCs w:val="36"/>
          <w:lang w:eastAsia="en-IN"/>
        </w:rPr>
        <w:t>Environmental and Industry-Specific Regulations</w:t>
      </w:r>
    </w:p>
    <w:p w:rsidR="00C2679A" w:rsidRPr="00C2679A" w:rsidRDefault="00C2679A" w:rsidP="00C2679A">
      <w:p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t xml:space="preserve">Depending on the industry, businesses may also need to comply with </w:t>
      </w:r>
      <w:r w:rsidRPr="00C2679A">
        <w:rPr>
          <w:rFonts w:ascii="Times New Roman" w:eastAsia="Times New Roman" w:hAnsi="Times New Roman" w:cs="Times New Roman"/>
          <w:b/>
          <w:bCs/>
          <w:sz w:val="24"/>
          <w:szCs w:val="24"/>
          <w:lang w:eastAsia="en-IN"/>
        </w:rPr>
        <w:t>environmental laws</w:t>
      </w:r>
      <w:r w:rsidRPr="00C2679A">
        <w:rPr>
          <w:rFonts w:ascii="Times New Roman" w:eastAsia="Times New Roman" w:hAnsi="Times New Roman" w:cs="Times New Roman"/>
          <w:sz w:val="24"/>
          <w:szCs w:val="24"/>
          <w:lang w:eastAsia="en-IN"/>
        </w:rPr>
        <w:t xml:space="preserve"> to reduce pollution and protect natural resources (like the Clean Air Act or Clean Water Act).</w:t>
      </w:r>
    </w:p>
    <w:p w:rsidR="00C2679A" w:rsidRPr="00C2679A" w:rsidRDefault="00C2679A" w:rsidP="00C2679A">
      <w:p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t>For specialized industries—such as healthcare, finance, or transportation—there are additional regulations to ensure public safety and financial integrity.</w:t>
      </w:r>
    </w:p>
    <w:p w:rsidR="00C2679A" w:rsidRPr="00C2679A" w:rsidRDefault="00C2679A" w:rsidP="00C2679A">
      <w:pPr>
        <w:spacing w:after="0"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pict>
          <v:rect id="_x0000_i1042" style="width:0;height:1.5pt" o:hralign="center" o:hrstd="t" o:hr="t" fillcolor="#a0a0a0" stroked="f"/>
        </w:pict>
      </w:r>
    </w:p>
    <w:p w:rsidR="00C2679A" w:rsidRPr="00C2679A" w:rsidRDefault="00C2679A" w:rsidP="00C267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2679A">
        <w:rPr>
          <w:rFonts w:ascii="Times New Roman" w:eastAsia="Times New Roman" w:hAnsi="Times New Roman" w:cs="Times New Roman"/>
          <w:b/>
          <w:bCs/>
          <w:sz w:val="36"/>
          <w:szCs w:val="36"/>
          <w:lang w:eastAsia="en-IN"/>
        </w:rPr>
        <w:t>Conclusion</w:t>
      </w:r>
    </w:p>
    <w:p w:rsidR="00C2679A" w:rsidRPr="00C2679A" w:rsidRDefault="00C2679A" w:rsidP="00C2679A">
      <w:p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Times New Roman" w:eastAsia="Times New Roman" w:hAnsi="Times New Roman" w:cs="Times New Roman"/>
          <w:sz w:val="24"/>
          <w:szCs w:val="24"/>
          <w:lang w:eastAsia="en-IN"/>
        </w:rPr>
        <w:t xml:space="preserve">Business regulations can seem daunting, but they are designed to </w:t>
      </w:r>
      <w:r w:rsidRPr="00C2679A">
        <w:rPr>
          <w:rFonts w:ascii="Times New Roman" w:eastAsia="Times New Roman" w:hAnsi="Times New Roman" w:cs="Times New Roman"/>
          <w:b/>
          <w:bCs/>
          <w:sz w:val="24"/>
          <w:szCs w:val="24"/>
          <w:lang w:eastAsia="en-IN"/>
        </w:rPr>
        <w:t>create a fair, safe, and ethical environment</w:t>
      </w:r>
      <w:r w:rsidRPr="00C2679A">
        <w:rPr>
          <w:rFonts w:ascii="Times New Roman" w:eastAsia="Times New Roman" w:hAnsi="Times New Roman" w:cs="Times New Roman"/>
          <w:sz w:val="24"/>
          <w:szCs w:val="24"/>
          <w:lang w:eastAsia="en-IN"/>
        </w:rPr>
        <w:t xml:space="preserve"> for businesses and their stakeholders. Understanding the basics of:</w:t>
      </w:r>
    </w:p>
    <w:p w:rsidR="00C2679A" w:rsidRPr="00C2679A" w:rsidRDefault="00C2679A" w:rsidP="00C2679A">
      <w:pPr>
        <w:spacing w:before="100" w:beforeAutospacing="1" w:after="100" w:afterAutospacing="1" w:line="240" w:lineRule="auto"/>
        <w:rPr>
          <w:rFonts w:ascii="Times New Roman" w:eastAsia="Times New Roman" w:hAnsi="Times New Roman" w:cs="Times New Roman"/>
          <w:sz w:val="24"/>
          <w:szCs w:val="24"/>
          <w:lang w:eastAsia="en-IN"/>
        </w:rPr>
      </w:pPr>
      <w:r w:rsidRPr="00C2679A">
        <w:rPr>
          <w:rFonts w:ascii="Segoe UI Symbol" w:eastAsia="Times New Roman" w:hAnsi="Segoe UI Symbol" w:cs="Segoe UI Symbol"/>
          <w:sz w:val="24"/>
          <w:szCs w:val="24"/>
          <w:lang w:eastAsia="en-IN"/>
        </w:rPr>
        <w:lastRenderedPageBreak/>
        <w:t>✅</w:t>
      </w:r>
      <w:r w:rsidRPr="00C2679A">
        <w:rPr>
          <w:rFonts w:ascii="Times New Roman" w:eastAsia="Times New Roman" w:hAnsi="Times New Roman" w:cs="Times New Roman"/>
          <w:sz w:val="24"/>
          <w:szCs w:val="24"/>
          <w:lang w:eastAsia="en-IN"/>
        </w:rPr>
        <w:t xml:space="preserve"> </w:t>
      </w:r>
      <w:r w:rsidRPr="00C2679A">
        <w:rPr>
          <w:rFonts w:ascii="Times New Roman" w:eastAsia="Times New Roman" w:hAnsi="Times New Roman" w:cs="Times New Roman"/>
          <w:b/>
          <w:bCs/>
          <w:sz w:val="24"/>
          <w:szCs w:val="24"/>
          <w:lang w:eastAsia="en-IN"/>
        </w:rPr>
        <w:t>Business formation and licensing</w:t>
      </w:r>
      <w:r w:rsidRPr="00C2679A">
        <w:rPr>
          <w:rFonts w:ascii="Times New Roman" w:eastAsia="Times New Roman" w:hAnsi="Times New Roman" w:cs="Times New Roman"/>
          <w:sz w:val="24"/>
          <w:szCs w:val="24"/>
          <w:lang w:eastAsia="en-IN"/>
        </w:rPr>
        <w:br/>
      </w:r>
      <w:r w:rsidRPr="00C2679A">
        <w:rPr>
          <w:rFonts w:ascii="Segoe UI Symbol" w:eastAsia="Times New Roman" w:hAnsi="Segoe UI Symbol" w:cs="Segoe UI Symbol"/>
          <w:sz w:val="24"/>
          <w:szCs w:val="24"/>
          <w:lang w:eastAsia="en-IN"/>
        </w:rPr>
        <w:t>✅</w:t>
      </w:r>
      <w:r w:rsidRPr="00C2679A">
        <w:rPr>
          <w:rFonts w:ascii="Times New Roman" w:eastAsia="Times New Roman" w:hAnsi="Times New Roman" w:cs="Times New Roman"/>
          <w:sz w:val="24"/>
          <w:szCs w:val="24"/>
          <w:lang w:eastAsia="en-IN"/>
        </w:rPr>
        <w:t xml:space="preserve"> </w:t>
      </w:r>
      <w:r w:rsidRPr="00C2679A">
        <w:rPr>
          <w:rFonts w:ascii="Times New Roman" w:eastAsia="Times New Roman" w:hAnsi="Times New Roman" w:cs="Times New Roman"/>
          <w:b/>
          <w:bCs/>
          <w:sz w:val="24"/>
          <w:szCs w:val="24"/>
          <w:lang w:eastAsia="en-IN"/>
        </w:rPr>
        <w:t>Tax and financial compliance</w:t>
      </w:r>
      <w:r w:rsidRPr="00C2679A">
        <w:rPr>
          <w:rFonts w:ascii="Times New Roman" w:eastAsia="Times New Roman" w:hAnsi="Times New Roman" w:cs="Times New Roman"/>
          <w:sz w:val="24"/>
          <w:szCs w:val="24"/>
          <w:lang w:eastAsia="en-IN"/>
        </w:rPr>
        <w:br/>
      </w:r>
      <w:r w:rsidRPr="00C2679A">
        <w:rPr>
          <w:rFonts w:ascii="Segoe UI Symbol" w:eastAsia="Times New Roman" w:hAnsi="Segoe UI Symbol" w:cs="Segoe UI Symbol"/>
          <w:sz w:val="24"/>
          <w:szCs w:val="24"/>
          <w:lang w:eastAsia="en-IN"/>
        </w:rPr>
        <w:t>✅</w:t>
      </w:r>
      <w:r w:rsidRPr="00C2679A">
        <w:rPr>
          <w:rFonts w:ascii="Times New Roman" w:eastAsia="Times New Roman" w:hAnsi="Times New Roman" w:cs="Times New Roman"/>
          <w:sz w:val="24"/>
          <w:szCs w:val="24"/>
          <w:lang w:eastAsia="en-IN"/>
        </w:rPr>
        <w:t xml:space="preserve"> </w:t>
      </w:r>
      <w:r w:rsidRPr="00C2679A">
        <w:rPr>
          <w:rFonts w:ascii="Times New Roman" w:eastAsia="Times New Roman" w:hAnsi="Times New Roman" w:cs="Times New Roman"/>
          <w:b/>
          <w:bCs/>
          <w:sz w:val="24"/>
          <w:szCs w:val="24"/>
          <w:lang w:eastAsia="en-IN"/>
        </w:rPr>
        <w:t xml:space="preserve">Employment and </w:t>
      </w:r>
      <w:proofErr w:type="spellStart"/>
      <w:r w:rsidRPr="00C2679A">
        <w:rPr>
          <w:rFonts w:ascii="Times New Roman" w:eastAsia="Times New Roman" w:hAnsi="Times New Roman" w:cs="Times New Roman"/>
          <w:b/>
          <w:bCs/>
          <w:sz w:val="24"/>
          <w:szCs w:val="24"/>
          <w:lang w:eastAsia="en-IN"/>
        </w:rPr>
        <w:t>labor</w:t>
      </w:r>
      <w:proofErr w:type="spellEnd"/>
      <w:r w:rsidRPr="00C2679A">
        <w:rPr>
          <w:rFonts w:ascii="Times New Roman" w:eastAsia="Times New Roman" w:hAnsi="Times New Roman" w:cs="Times New Roman"/>
          <w:b/>
          <w:bCs/>
          <w:sz w:val="24"/>
          <w:szCs w:val="24"/>
          <w:lang w:eastAsia="en-IN"/>
        </w:rPr>
        <w:t xml:space="preserve"> laws</w:t>
      </w:r>
      <w:r w:rsidRPr="00C2679A">
        <w:rPr>
          <w:rFonts w:ascii="Times New Roman" w:eastAsia="Times New Roman" w:hAnsi="Times New Roman" w:cs="Times New Roman"/>
          <w:sz w:val="24"/>
          <w:szCs w:val="24"/>
          <w:lang w:eastAsia="en-IN"/>
        </w:rPr>
        <w:br/>
      </w:r>
      <w:r w:rsidRPr="00C2679A">
        <w:rPr>
          <w:rFonts w:ascii="Segoe UI Symbol" w:eastAsia="Times New Roman" w:hAnsi="Segoe UI Symbol" w:cs="Segoe UI Symbol"/>
          <w:sz w:val="24"/>
          <w:szCs w:val="24"/>
          <w:lang w:eastAsia="en-IN"/>
        </w:rPr>
        <w:t>✅</w:t>
      </w:r>
      <w:r w:rsidRPr="00C2679A">
        <w:rPr>
          <w:rFonts w:ascii="Times New Roman" w:eastAsia="Times New Roman" w:hAnsi="Times New Roman" w:cs="Times New Roman"/>
          <w:sz w:val="24"/>
          <w:szCs w:val="24"/>
          <w:lang w:eastAsia="en-IN"/>
        </w:rPr>
        <w:t xml:space="preserve"> </w:t>
      </w:r>
      <w:r w:rsidRPr="00C2679A">
        <w:rPr>
          <w:rFonts w:ascii="Times New Roman" w:eastAsia="Times New Roman" w:hAnsi="Times New Roman" w:cs="Times New Roman"/>
          <w:b/>
          <w:bCs/>
          <w:sz w:val="24"/>
          <w:szCs w:val="24"/>
          <w:lang w:eastAsia="en-IN"/>
        </w:rPr>
        <w:t>Consumer protection</w:t>
      </w:r>
      <w:r w:rsidRPr="00C2679A">
        <w:rPr>
          <w:rFonts w:ascii="Times New Roman" w:eastAsia="Times New Roman" w:hAnsi="Times New Roman" w:cs="Times New Roman"/>
          <w:sz w:val="24"/>
          <w:szCs w:val="24"/>
          <w:lang w:eastAsia="en-IN"/>
        </w:rPr>
        <w:br/>
      </w:r>
      <w:r w:rsidRPr="00C2679A">
        <w:rPr>
          <w:rFonts w:ascii="Segoe UI Symbol" w:eastAsia="Times New Roman" w:hAnsi="Segoe UI Symbol" w:cs="Segoe UI Symbol"/>
          <w:sz w:val="24"/>
          <w:szCs w:val="24"/>
          <w:lang w:eastAsia="en-IN"/>
        </w:rPr>
        <w:t>✅</w:t>
      </w:r>
      <w:r w:rsidRPr="00C2679A">
        <w:rPr>
          <w:rFonts w:ascii="Times New Roman" w:eastAsia="Times New Roman" w:hAnsi="Times New Roman" w:cs="Times New Roman"/>
          <w:sz w:val="24"/>
          <w:szCs w:val="24"/>
          <w:lang w:eastAsia="en-IN"/>
        </w:rPr>
        <w:t xml:space="preserve"> </w:t>
      </w:r>
      <w:r w:rsidRPr="00C2679A">
        <w:rPr>
          <w:rFonts w:ascii="Times New Roman" w:eastAsia="Times New Roman" w:hAnsi="Times New Roman" w:cs="Times New Roman"/>
          <w:b/>
          <w:bCs/>
          <w:sz w:val="24"/>
          <w:szCs w:val="24"/>
          <w:lang w:eastAsia="en-IN"/>
        </w:rPr>
        <w:t>Environmental and industry-specific rules</w:t>
      </w:r>
    </w:p>
    <w:p w:rsidR="00E778C5" w:rsidRDefault="00E778C5" w:rsidP="00F21493">
      <w:pPr>
        <w:spacing w:before="100" w:beforeAutospacing="1" w:after="100" w:afterAutospacing="1" w:line="240" w:lineRule="auto"/>
        <w:rPr>
          <w:rFonts w:ascii="Times New Roman" w:eastAsia="Times New Roman" w:hAnsi="Times New Roman" w:cs="Times New Roman"/>
          <w:sz w:val="24"/>
          <w:szCs w:val="24"/>
          <w:lang w:eastAsia="en-IN"/>
        </w:rPr>
      </w:pPr>
    </w:p>
    <w:p w:rsidR="00B05869" w:rsidRPr="00B05869" w:rsidRDefault="00B05869" w:rsidP="00B058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05869">
        <w:rPr>
          <w:rFonts w:ascii="Segoe UI Symbol" w:eastAsia="Times New Roman" w:hAnsi="Segoe UI Symbol" w:cs="Segoe UI Symbol"/>
          <w:b/>
          <w:bCs/>
          <w:kern w:val="36"/>
          <w:sz w:val="48"/>
          <w:szCs w:val="48"/>
          <w:lang w:eastAsia="en-IN"/>
        </w:rPr>
        <w:t>📚</w:t>
      </w:r>
      <w:r w:rsidRPr="00B05869">
        <w:rPr>
          <w:rFonts w:ascii="Times New Roman" w:eastAsia="Times New Roman" w:hAnsi="Times New Roman" w:cs="Times New Roman"/>
          <w:b/>
          <w:bCs/>
          <w:kern w:val="36"/>
          <w:sz w:val="48"/>
          <w:szCs w:val="48"/>
          <w:lang w:eastAsia="en-IN"/>
        </w:rPr>
        <w:t xml:space="preserve"> Importance of Being Compliant and Keeping Proper Documentation</w:t>
      </w:r>
    </w:p>
    <w:p w:rsidR="00B05869" w:rsidRPr="00B05869" w:rsidRDefault="00B05869" w:rsidP="00B058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5869">
        <w:rPr>
          <w:rFonts w:ascii="Times New Roman" w:eastAsia="Times New Roman" w:hAnsi="Times New Roman" w:cs="Times New Roman"/>
          <w:b/>
          <w:bCs/>
          <w:sz w:val="27"/>
          <w:szCs w:val="27"/>
          <w:lang w:eastAsia="en-IN"/>
        </w:rPr>
        <w:t>…and How to Find Help to Get Started!</w:t>
      </w:r>
    </w:p>
    <w:p w:rsidR="00B05869" w:rsidRPr="00B05869" w:rsidRDefault="00B05869" w:rsidP="00B058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869">
        <w:rPr>
          <w:rFonts w:ascii="Times New Roman" w:eastAsia="Times New Roman" w:hAnsi="Times New Roman" w:cs="Times New Roman"/>
          <w:b/>
          <w:bCs/>
          <w:sz w:val="36"/>
          <w:szCs w:val="36"/>
          <w:lang w:eastAsia="en-IN"/>
        </w:rPr>
        <w:t>Introduction</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sz w:val="24"/>
          <w:szCs w:val="24"/>
          <w:lang w:eastAsia="en-IN"/>
        </w:rPr>
        <w:t xml:space="preserve">In the world of business, </w:t>
      </w:r>
      <w:r w:rsidRPr="00B05869">
        <w:rPr>
          <w:rFonts w:ascii="Times New Roman" w:eastAsia="Times New Roman" w:hAnsi="Times New Roman" w:cs="Times New Roman"/>
          <w:b/>
          <w:bCs/>
          <w:sz w:val="24"/>
          <w:szCs w:val="24"/>
          <w:lang w:eastAsia="en-IN"/>
        </w:rPr>
        <w:t>compliance</w:t>
      </w:r>
      <w:r w:rsidRPr="00B05869">
        <w:rPr>
          <w:rFonts w:ascii="Times New Roman" w:eastAsia="Times New Roman" w:hAnsi="Times New Roman" w:cs="Times New Roman"/>
          <w:sz w:val="24"/>
          <w:szCs w:val="24"/>
          <w:lang w:eastAsia="en-IN"/>
        </w:rPr>
        <w:t xml:space="preserve"> and </w:t>
      </w:r>
      <w:r w:rsidRPr="00B05869">
        <w:rPr>
          <w:rFonts w:ascii="Times New Roman" w:eastAsia="Times New Roman" w:hAnsi="Times New Roman" w:cs="Times New Roman"/>
          <w:b/>
          <w:bCs/>
          <w:sz w:val="24"/>
          <w:szCs w:val="24"/>
          <w:lang w:eastAsia="en-IN"/>
        </w:rPr>
        <w:t>documentation</w:t>
      </w:r>
      <w:r w:rsidRPr="00B05869">
        <w:rPr>
          <w:rFonts w:ascii="Times New Roman" w:eastAsia="Times New Roman" w:hAnsi="Times New Roman" w:cs="Times New Roman"/>
          <w:sz w:val="24"/>
          <w:szCs w:val="24"/>
          <w:lang w:eastAsia="en-IN"/>
        </w:rPr>
        <w:t xml:space="preserve"> are more than just buzzwords—they are the backbone of responsible, ethical, and sustainable operations. Whether you’re launching a small business or growing an existing one, understanding why compliance and documentation matter, and where to get help, is key to your success.</w:t>
      </w:r>
    </w:p>
    <w:p w:rsidR="00B05869" w:rsidRPr="00B05869" w:rsidRDefault="00B05869" w:rsidP="00B05869">
      <w:pPr>
        <w:spacing w:after="0"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sz w:val="24"/>
          <w:szCs w:val="24"/>
          <w:lang w:eastAsia="en-IN"/>
        </w:rPr>
        <w:pict>
          <v:rect id="_x0000_i1043" style="width:0;height:1.5pt" o:hralign="center" o:hrstd="t" o:hr="t" fillcolor="#a0a0a0" stroked="f"/>
        </w:pict>
      </w:r>
    </w:p>
    <w:p w:rsidR="00B05869" w:rsidRPr="00B05869" w:rsidRDefault="00B05869" w:rsidP="00B058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r w:rsidRPr="00B05869">
        <w:rPr>
          <w:rFonts w:ascii="Times New Roman" w:eastAsia="Times New Roman" w:hAnsi="Times New Roman" w:cs="Times New Roman"/>
          <w:b/>
          <w:bCs/>
          <w:sz w:val="36"/>
          <w:szCs w:val="36"/>
          <w:lang w:eastAsia="en-IN"/>
        </w:rPr>
        <w:t>Why Compliance Matters</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b/>
          <w:bCs/>
          <w:sz w:val="24"/>
          <w:szCs w:val="24"/>
          <w:lang w:eastAsia="en-IN"/>
        </w:rPr>
        <w:t>Compliance</w:t>
      </w:r>
      <w:r w:rsidRPr="00B05869">
        <w:rPr>
          <w:rFonts w:ascii="Times New Roman" w:eastAsia="Times New Roman" w:hAnsi="Times New Roman" w:cs="Times New Roman"/>
          <w:sz w:val="24"/>
          <w:szCs w:val="24"/>
          <w:lang w:eastAsia="en-IN"/>
        </w:rPr>
        <w:t xml:space="preserve"> means following the rules and standards set by government bodies and industry organizations. These rules cover everything from taxes and employment practices to data privacy and safety.</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w:t>
      </w:r>
      <w:r w:rsidRPr="00B05869">
        <w:rPr>
          <w:rFonts w:ascii="Times New Roman" w:eastAsia="Times New Roman" w:hAnsi="Times New Roman" w:cs="Times New Roman"/>
          <w:b/>
          <w:bCs/>
          <w:sz w:val="24"/>
          <w:szCs w:val="24"/>
          <w:lang w:eastAsia="en-IN"/>
        </w:rPr>
        <w:t>Key Reasons Compliance is Crucial:</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w:t>
      </w:r>
      <w:r w:rsidRPr="00B05869">
        <w:rPr>
          <w:rFonts w:ascii="Times New Roman" w:eastAsia="Times New Roman" w:hAnsi="Times New Roman" w:cs="Times New Roman"/>
          <w:b/>
          <w:bCs/>
          <w:sz w:val="24"/>
          <w:szCs w:val="24"/>
          <w:lang w:eastAsia="en-IN"/>
        </w:rPr>
        <w:t>Avoiding Legal Penalties</w:t>
      </w:r>
      <w:proofErr w:type="gramStart"/>
      <w:r w:rsidRPr="00B05869">
        <w:rPr>
          <w:rFonts w:ascii="Times New Roman" w:eastAsia="Times New Roman" w:hAnsi="Times New Roman" w:cs="Times New Roman"/>
          <w:b/>
          <w:bCs/>
          <w:sz w:val="24"/>
          <w:szCs w:val="24"/>
          <w:lang w:eastAsia="en-IN"/>
        </w:rPr>
        <w:t>:</w:t>
      </w:r>
      <w:proofErr w:type="gramEnd"/>
      <w:r w:rsidRPr="00B05869">
        <w:rPr>
          <w:rFonts w:ascii="Times New Roman" w:eastAsia="Times New Roman" w:hAnsi="Times New Roman" w:cs="Times New Roman"/>
          <w:sz w:val="24"/>
          <w:szCs w:val="24"/>
          <w:lang w:eastAsia="en-IN"/>
        </w:rPr>
        <w:br/>
        <w:t>Non-compliance can lead to hefty fines, lawsuits, or even closure of your business.</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w:t>
      </w:r>
      <w:r w:rsidRPr="00B05869">
        <w:rPr>
          <w:rFonts w:ascii="Times New Roman" w:eastAsia="Times New Roman" w:hAnsi="Times New Roman" w:cs="Times New Roman"/>
          <w:b/>
          <w:bCs/>
          <w:sz w:val="24"/>
          <w:szCs w:val="24"/>
          <w:lang w:eastAsia="en-IN"/>
        </w:rPr>
        <w:t>Building Trust and Reputation</w:t>
      </w:r>
      <w:proofErr w:type="gramStart"/>
      <w:r w:rsidRPr="00B05869">
        <w:rPr>
          <w:rFonts w:ascii="Times New Roman" w:eastAsia="Times New Roman" w:hAnsi="Times New Roman" w:cs="Times New Roman"/>
          <w:b/>
          <w:bCs/>
          <w:sz w:val="24"/>
          <w:szCs w:val="24"/>
          <w:lang w:eastAsia="en-IN"/>
        </w:rPr>
        <w:t>:</w:t>
      </w:r>
      <w:proofErr w:type="gramEnd"/>
      <w:r w:rsidRPr="00B05869">
        <w:rPr>
          <w:rFonts w:ascii="Times New Roman" w:eastAsia="Times New Roman" w:hAnsi="Times New Roman" w:cs="Times New Roman"/>
          <w:sz w:val="24"/>
          <w:szCs w:val="24"/>
          <w:lang w:eastAsia="en-IN"/>
        </w:rPr>
        <w:br/>
        <w:t>Customers and partners are more likely to work with businesses that respect the rules. Compliance shows integrity and professionalism.</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w:t>
      </w:r>
      <w:r w:rsidRPr="00B05869">
        <w:rPr>
          <w:rFonts w:ascii="Times New Roman" w:eastAsia="Times New Roman" w:hAnsi="Times New Roman" w:cs="Times New Roman"/>
          <w:b/>
          <w:bCs/>
          <w:sz w:val="24"/>
          <w:szCs w:val="24"/>
          <w:lang w:eastAsia="en-IN"/>
        </w:rPr>
        <w:t>Protecting Employees and Customers</w:t>
      </w:r>
      <w:proofErr w:type="gramStart"/>
      <w:r w:rsidRPr="00B05869">
        <w:rPr>
          <w:rFonts w:ascii="Times New Roman" w:eastAsia="Times New Roman" w:hAnsi="Times New Roman" w:cs="Times New Roman"/>
          <w:b/>
          <w:bCs/>
          <w:sz w:val="24"/>
          <w:szCs w:val="24"/>
          <w:lang w:eastAsia="en-IN"/>
        </w:rPr>
        <w:t>:</w:t>
      </w:r>
      <w:proofErr w:type="gramEnd"/>
      <w:r w:rsidRPr="00B05869">
        <w:rPr>
          <w:rFonts w:ascii="Times New Roman" w:eastAsia="Times New Roman" w:hAnsi="Times New Roman" w:cs="Times New Roman"/>
          <w:sz w:val="24"/>
          <w:szCs w:val="24"/>
          <w:lang w:eastAsia="en-IN"/>
        </w:rPr>
        <w:br/>
        <w:t>Laws like workplace safety standards and data protection regulations are designed to protect people.</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w:t>
      </w:r>
      <w:r w:rsidRPr="00B05869">
        <w:rPr>
          <w:rFonts w:ascii="Times New Roman" w:eastAsia="Times New Roman" w:hAnsi="Times New Roman" w:cs="Times New Roman"/>
          <w:b/>
          <w:bCs/>
          <w:sz w:val="24"/>
          <w:szCs w:val="24"/>
          <w:lang w:eastAsia="en-IN"/>
        </w:rPr>
        <w:t>Enabling Growth</w:t>
      </w:r>
      <w:proofErr w:type="gramStart"/>
      <w:r w:rsidRPr="00B05869">
        <w:rPr>
          <w:rFonts w:ascii="Times New Roman" w:eastAsia="Times New Roman" w:hAnsi="Times New Roman" w:cs="Times New Roman"/>
          <w:b/>
          <w:bCs/>
          <w:sz w:val="24"/>
          <w:szCs w:val="24"/>
          <w:lang w:eastAsia="en-IN"/>
        </w:rPr>
        <w:t>:</w:t>
      </w:r>
      <w:proofErr w:type="gramEnd"/>
      <w:r w:rsidRPr="00B05869">
        <w:rPr>
          <w:rFonts w:ascii="Times New Roman" w:eastAsia="Times New Roman" w:hAnsi="Times New Roman" w:cs="Times New Roman"/>
          <w:sz w:val="24"/>
          <w:szCs w:val="24"/>
          <w:lang w:eastAsia="en-IN"/>
        </w:rPr>
        <w:br/>
        <w:t>Many funding sources (like banks or investors) require proof of compliance before they’ll support your business.</w:t>
      </w:r>
    </w:p>
    <w:p w:rsidR="00B05869" w:rsidRPr="00B05869" w:rsidRDefault="00B05869" w:rsidP="00B05869">
      <w:pPr>
        <w:spacing w:after="0"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sz w:val="24"/>
          <w:szCs w:val="24"/>
          <w:lang w:eastAsia="en-IN"/>
        </w:rPr>
        <w:pict>
          <v:rect id="_x0000_i1044" style="width:0;height:1.5pt" o:hralign="center" o:hrstd="t" o:hr="t" fillcolor="#a0a0a0" stroked="f"/>
        </w:pict>
      </w:r>
    </w:p>
    <w:p w:rsidR="00B05869" w:rsidRDefault="00B05869" w:rsidP="00B058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B05869" w:rsidRPr="00B05869" w:rsidRDefault="00B05869" w:rsidP="00B058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869">
        <w:rPr>
          <w:rFonts w:ascii="Times New Roman" w:eastAsia="Times New Roman" w:hAnsi="Times New Roman" w:cs="Times New Roman"/>
          <w:b/>
          <w:bCs/>
          <w:sz w:val="36"/>
          <w:szCs w:val="36"/>
          <w:lang w:eastAsia="en-IN"/>
        </w:rPr>
        <w:lastRenderedPageBreak/>
        <w:t>The Role of Proper Documentation</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b/>
          <w:bCs/>
          <w:sz w:val="24"/>
          <w:szCs w:val="24"/>
          <w:lang w:eastAsia="en-IN"/>
        </w:rPr>
        <w:t>Documentation</w:t>
      </w:r>
      <w:r w:rsidRPr="00B05869">
        <w:rPr>
          <w:rFonts w:ascii="Times New Roman" w:eastAsia="Times New Roman" w:hAnsi="Times New Roman" w:cs="Times New Roman"/>
          <w:sz w:val="24"/>
          <w:szCs w:val="24"/>
          <w:lang w:eastAsia="en-IN"/>
        </w:rPr>
        <w:t xml:space="preserve"> involves keeping accurate and organized records of your business activities. From financial statements to contracts and licenses, documentation creates a clear paper trail.</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w:t>
      </w:r>
      <w:r w:rsidRPr="00B05869">
        <w:rPr>
          <w:rFonts w:ascii="Times New Roman" w:eastAsia="Times New Roman" w:hAnsi="Times New Roman" w:cs="Times New Roman"/>
          <w:b/>
          <w:bCs/>
          <w:sz w:val="24"/>
          <w:szCs w:val="24"/>
          <w:lang w:eastAsia="en-IN"/>
        </w:rPr>
        <w:t>Benefits of Proper Documentation:</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w:t>
      </w:r>
      <w:r w:rsidRPr="00B05869">
        <w:rPr>
          <w:rFonts w:ascii="Times New Roman" w:eastAsia="Times New Roman" w:hAnsi="Times New Roman" w:cs="Times New Roman"/>
          <w:b/>
          <w:bCs/>
          <w:sz w:val="24"/>
          <w:szCs w:val="24"/>
          <w:lang w:eastAsia="en-IN"/>
        </w:rPr>
        <w:t>Proof of Compliance</w:t>
      </w:r>
      <w:proofErr w:type="gramStart"/>
      <w:r w:rsidRPr="00B05869">
        <w:rPr>
          <w:rFonts w:ascii="Times New Roman" w:eastAsia="Times New Roman" w:hAnsi="Times New Roman" w:cs="Times New Roman"/>
          <w:b/>
          <w:bCs/>
          <w:sz w:val="24"/>
          <w:szCs w:val="24"/>
          <w:lang w:eastAsia="en-IN"/>
        </w:rPr>
        <w:t>:</w:t>
      </w:r>
      <w:proofErr w:type="gramEnd"/>
      <w:r w:rsidRPr="00B05869">
        <w:rPr>
          <w:rFonts w:ascii="Times New Roman" w:eastAsia="Times New Roman" w:hAnsi="Times New Roman" w:cs="Times New Roman"/>
          <w:sz w:val="24"/>
          <w:szCs w:val="24"/>
          <w:lang w:eastAsia="en-IN"/>
        </w:rPr>
        <w:br/>
        <w:t>If a government agency or auditor reviews your business, good records show you’re following the rules.</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w:t>
      </w:r>
      <w:r w:rsidRPr="00B05869">
        <w:rPr>
          <w:rFonts w:ascii="Times New Roman" w:eastAsia="Times New Roman" w:hAnsi="Times New Roman" w:cs="Times New Roman"/>
          <w:b/>
          <w:bCs/>
          <w:sz w:val="24"/>
          <w:szCs w:val="24"/>
          <w:lang w:eastAsia="en-IN"/>
        </w:rPr>
        <w:t>Better Decision-Making</w:t>
      </w:r>
      <w:proofErr w:type="gramStart"/>
      <w:r w:rsidRPr="00B05869">
        <w:rPr>
          <w:rFonts w:ascii="Times New Roman" w:eastAsia="Times New Roman" w:hAnsi="Times New Roman" w:cs="Times New Roman"/>
          <w:b/>
          <w:bCs/>
          <w:sz w:val="24"/>
          <w:szCs w:val="24"/>
          <w:lang w:eastAsia="en-IN"/>
        </w:rPr>
        <w:t>:</w:t>
      </w:r>
      <w:proofErr w:type="gramEnd"/>
      <w:r w:rsidRPr="00B05869">
        <w:rPr>
          <w:rFonts w:ascii="Times New Roman" w:eastAsia="Times New Roman" w:hAnsi="Times New Roman" w:cs="Times New Roman"/>
          <w:sz w:val="24"/>
          <w:szCs w:val="24"/>
          <w:lang w:eastAsia="en-IN"/>
        </w:rPr>
        <w:br/>
        <w:t>Clear financial and operational records help you make smart choices.</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w:t>
      </w:r>
      <w:r w:rsidRPr="00B05869">
        <w:rPr>
          <w:rFonts w:ascii="Times New Roman" w:eastAsia="Times New Roman" w:hAnsi="Times New Roman" w:cs="Times New Roman"/>
          <w:b/>
          <w:bCs/>
          <w:sz w:val="24"/>
          <w:szCs w:val="24"/>
          <w:lang w:eastAsia="en-IN"/>
        </w:rPr>
        <w:t>Smooth Operations</w:t>
      </w:r>
      <w:proofErr w:type="gramStart"/>
      <w:r w:rsidRPr="00B05869">
        <w:rPr>
          <w:rFonts w:ascii="Times New Roman" w:eastAsia="Times New Roman" w:hAnsi="Times New Roman" w:cs="Times New Roman"/>
          <w:b/>
          <w:bCs/>
          <w:sz w:val="24"/>
          <w:szCs w:val="24"/>
          <w:lang w:eastAsia="en-IN"/>
        </w:rPr>
        <w:t>:</w:t>
      </w:r>
      <w:proofErr w:type="gramEnd"/>
      <w:r w:rsidRPr="00B05869">
        <w:rPr>
          <w:rFonts w:ascii="Times New Roman" w:eastAsia="Times New Roman" w:hAnsi="Times New Roman" w:cs="Times New Roman"/>
          <w:sz w:val="24"/>
          <w:szCs w:val="24"/>
          <w:lang w:eastAsia="en-IN"/>
        </w:rPr>
        <w:br/>
        <w:t>Good records prevent misunderstandings and disputes, especially in contracts and employee agreements.</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w:t>
      </w:r>
      <w:r w:rsidRPr="00B05869">
        <w:rPr>
          <w:rFonts w:ascii="Times New Roman" w:eastAsia="Times New Roman" w:hAnsi="Times New Roman" w:cs="Times New Roman"/>
          <w:b/>
          <w:bCs/>
          <w:sz w:val="24"/>
          <w:szCs w:val="24"/>
          <w:lang w:eastAsia="en-IN"/>
        </w:rPr>
        <w:t>Easier Tax Filing</w:t>
      </w:r>
      <w:proofErr w:type="gramStart"/>
      <w:r w:rsidRPr="00B05869">
        <w:rPr>
          <w:rFonts w:ascii="Times New Roman" w:eastAsia="Times New Roman" w:hAnsi="Times New Roman" w:cs="Times New Roman"/>
          <w:b/>
          <w:bCs/>
          <w:sz w:val="24"/>
          <w:szCs w:val="24"/>
          <w:lang w:eastAsia="en-IN"/>
        </w:rPr>
        <w:t>:</w:t>
      </w:r>
      <w:proofErr w:type="gramEnd"/>
      <w:r w:rsidRPr="00B05869">
        <w:rPr>
          <w:rFonts w:ascii="Times New Roman" w:eastAsia="Times New Roman" w:hAnsi="Times New Roman" w:cs="Times New Roman"/>
          <w:sz w:val="24"/>
          <w:szCs w:val="24"/>
          <w:lang w:eastAsia="en-IN"/>
        </w:rPr>
        <w:br/>
        <w:t>Accurate financial documents make it easier to file taxes and avoid costly mistakes.</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w:t>
      </w:r>
      <w:r w:rsidRPr="00B05869">
        <w:rPr>
          <w:rFonts w:ascii="Times New Roman" w:eastAsia="Times New Roman" w:hAnsi="Times New Roman" w:cs="Times New Roman"/>
          <w:b/>
          <w:bCs/>
          <w:sz w:val="24"/>
          <w:szCs w:val="24"/>
          <w:lang w:eastAsia="en-IN"/>
        </w:rPr>
        <w:t>Prepared for Emergencies</w:t>
      </w:r>
      <w:proofErr w:type="gramStart"/>
      <w:r w:rsidRPr="00B05869">
        <w:rPr>
          <w:rFonts w:ascii="Times New Roman" w:eastAsia="Times New Roman" w:hAnsi="Times New Roman" w:cs="Times New Roman"/>
          <w:b/>
          <w:bCs/>
          <w:sz w:val="24"/>
          <w:szCs w:val="24"/>
          <w:lang w:eastAsia="en-IN"/>
        </w:rPr>
        <w:t>:</w:t>
      </w:r>
      <w:proofErr w:type="gramEnd"/>
      <w:r w:rsidRPr="00B05869">
        <w:rPr>
          <w:rFonts w:ascii="Times New Roman" w:eastAsia="Times New Roman" w:hAnsi="Times New Roman" w:cs="Times New Roman"/>
          <w:sz w:val="24"/>
          <w:szCs w:val="24"/>
          <w:lang w:eastAsia="en-IN"/>
        </w:rPr>
        <w:br/>
        <w:t>Well-kept records help you recover more quickly in case of audits, disputes, or crises.</w:t>
      </w:r>
    </w:p>
    <w:p w:rsidR="00B05869" w:rsidRPr="00B05869" w:rsidRDefault="00B05869" w:rsidP="00B05869">
      <w:pPr>
        <w:spacing w:after="0"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sz w:val="24"/>
          <w:szCs w:val="24"/>
          <w:lang w:eastAsia="en-IN"/>
        </w:rPr>
        <w:pict>
          <v:rect id="_x0000_i1045" style="width:0;height:1.5pt" o:hralign="center" o:hrstd="t" o:hr="t" fillcolor="#a0a0a0" stroked="f"/>
        </w:pict>
      </w:r>
    </w:p>
    <w:p w:rsidR="00B05869" w:rsidRPr="00B05869" w:rsidRDefault="00B05869" w:rsidP="00B058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869">
        <w:rPr>
          <w:rFonts w:ascii="Times New Roman" w:eastAsia="Times New Roman" w:hAnsi="Times New Roman" w:cs="Times New Roman"/>
          <w:b/>
          <w:bCs/>
          <w:sz w:val="36"/>
          <w:szCs w:val="36"/>
          <w:lang w:eastAsia="en-IN"/>
        </w:rPr>
        <w:t>Examples of Compliance and Documentation in Action</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sz w:val="24"/>
          <w:szCs w:val="24"/>
          <w:lang w:eastAsia="en-IN"/>
        </w:rPr>
        <w:t>Here’s how these principles apply in everyday business:</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w:t>
      </w:r>
      <w:r w:rsidRPr="00B05869">
        <w:rPr>
          <w:rFonts w:ascii="Times New Roman" w:eastAsia="Times New Roman" w:hAnsi="Times New Roman" w:cs="Times New Roman"/>
          <w:b/>
          <w:bCs/>
          <w:sz w:val="24"/>
          <w:szCs w:val="24"/>
          <w:lang w:eastAsia="en-IN"/>
        </w:rPr>
        <w:t>Financial Compliance:</w:t>
      </w:r>
    </w:p>
    <w:p w:rsidR="00B05869" w:rsidRPr="00B05869" w:rsidRDefault="00B05869" w:rsidP="00B05869">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sz w:val="24"/>
          <w:szCs w:val="24"/>
          <w:lang w:eastAsia="en-IN"/>
        </w:rPr>
        <w:t>Keep records of income and expenses.</w:t>
      </w:r>
    </w:p>
    <w:p w:rsidR="00B05869" w:rsidRPr="00B05869" w:rsidRDefault="00B05869" w:rsidP="00B05869">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sz w:val="24"/>
          <w:szCs w:val="24"/>
          <w:lang w:eastAsia="en-IN"/>
        </w:rPr>
        <w:t>File accurate tax returns on time.</w:t>
      </w:r>
    </w:p>
    <w:p w:rsidR="00B05869" w:rsidRPr="00B05869" w:rsidRDefault="00B05869" w:rsidP="00B05869">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sz w:val="24"/>
          <w:szCs w:val="24"/>
          <w:lang w:eastAsia="en-IN"/>
        </w:rPr>
        <w:t>Maintain receipts, bank statements, and invoices.</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w:t>
      </w:r>
      <w:r w:rsidRPr="00B05869">
        <w:rPr>
          <w:rFonts w:ascii="Times New Roman" w:eastAsia="Times New Roman" w:hAnsi="Times New Roman" w:cs="Times New Roman"/>
          <w:b/>
          <w:bCs/>
          <w:sz w:val="24"/>
          <w:szCs w:val="24"/>
          <w:lang w:eastAsia="en-IN"/>
        </w:rPr>
        <w:t>Employment Compliance:</w:t>
      </w:r>
    </w:p>
    <w:p w:rsidR="00B05869" w:rsidRPr="00B05869" w:rsidRDefault="00B05869" w:rsidP="00B05869">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sz w:val="24"/>
          <w:szCs w:val="24"/>
          <w:lang w:eastAsia="en-IN"/>
        </w:rPr>
        <w:t>Store employee contracts, pay stubs, and performance reviews.</w:t>
      </w:r>
    </w:p>
    <w:p w:rsidR="00B05869" w:rsidRPr="00B05869" w:rsidRDefault="00B05869" w:rsidP="00B05869">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sz w:val="24"/>
          <w:szCs w:val="24"/>
          <w:lang w:eastAsia="en-IN"/>
        </w:rPr>
        <w:t>Document workplace policies (handbooks, safety protocols).</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w:t>
      </w:r>
      <w:r w:rsidRPr="00B05869">
        <w:rPr>
          <w:rFonts w:ascii="Times New Roman" w:eastAsia="Times New Roman" w:hAnsi="Times New Roman" w:cs="Times New Roman"/>
          <w:b/>
          <w:bCs/>
          <w:sz w:val="24"/>
          <w:szCs w:val="24"/>
          <w:lang w:eastAsia="en-IN"/>
        </w:rPr>
        <w:t>Licensing and Permits:</w:t>
      </w:r>
    </w:p>
    <w:p w:rsidR="00B05869" w:rsidRPr="00B05869" w:rsidRDefault="00B05869" w:rsidP="00B05869">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sz w:val="24"/>
          <w:szCs w:val="24"/>
          <w:lang w:eastAsia="en-IN"/>
        </w:rPr>
        <w:t>Maintain updated licenses and renew them as required.</w:t>
      </w:r>
    </w:p>
    <w:p w:rsidR="00B05869" w:rsidRPr="00B05869" w:rsidRDefault="00B05869" w:rsidP="00B05869">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sz w:val="24"/>
          <w:szCs w:val="24"/>
          <w:lang w:eastAsia="en-IN"/>
        </w:rPr>
        <w:t>Keep copies of applications and approvals.</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w:t>
      </w:r>
      <w:r w:rsidRPr="00B05869">
        <w:rPr>
          <w:rFonts w:ascii="Times New Roman" w:eastAsia="Times New Roman" w:hAnsi="Times New Roman" w:cs="Times New Roman"/>
          <w:b/>
          <w:bCs/>
          <w:sz w:val="24"/>
          <w:szCs w:val="24"/>
          <w:lang w:eastAsia="en-IN"/>
        </w:rPr>
        <w:t>Data Protection:</w:t>
      </w:r>
    </w:p>
    <w:p w:rsidR="00B05869" w:rsidRPr="00B05869" w:rsidRDefault="00B05869" w:rsidP="00B05869">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sz w:val="24"/>
          <w:szCs w:val="24"/>
          <w:lang w:eastAsia="en-IN"/>
        </w:rPr>
        <w:t>Have a clear privacy policy and document how you handle customer data.</w:t>
      </w:r>
    </w:p>
    <w:p w:rsidR="00B05869" w:rsidRPr="00B05869" w:rsidRDefault="00B05869" w:rsidP="00B05869">
      <w:pPr>
        <w:spacing w:after="0"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sz w:val="24"/>
          <w:szCs w:val="24"/>
          <w:lang w:eastAsia="en-IN"/>
        </w:rPr>
        <w:lastRenderedPageBreak/>
        <w:pict>
          <v:rect id="_x0000_i1046" style="width:0;height:1.5pt" o:hralign="center" o:hrstd="t" o:hr="t" fillcolor="#a0a0a0" stroked="f"/>
        </w:pict>
      </w:r>
    </w:p>
    <w:p w:rsidR="00B05869" w:rsidRPr="00B05869" w:rsidRDefault="00B05869" w:rsidP="00B058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869">
        <w:rPr>
          <w:rFonts w:ascii="Times New Roman" w:eastAsia="Times New Roman" w:hAnsi="Times New Roman" w:cs="Times New Roman"/>
          <w:b/>
          <w:bCs/>
          <w:sz w:val="36"/>
          <w:szCs w:val="36"/>
          <w:lang w:eastAsia="en-IN"/>
        </w:rPr>
        <w:t>How to Find Help to Get Started</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sz w:val="24"/>
          <w:szCs w:val="24"/>
          <w:lang w:eastAsia="en-IN"/>
        </w:rPr>
        <w:t xml:space="preserve">Starting or running a business can be overwhelming, but there’s </w:t>
      </w:r>
      <w:r w:rsidRPr="00B05869">
        <w:rPr>
          <w:rFonts w:ascii="Times New Roman" w:eastAsia="Times New Roman" w:hAnsi="Times New Roman" w:cs="Times New Roman"/>
          <w:b/>
          <w:bCs/>
          <w:sz w:val="24"/>
          <w:szCs w:val="24"/>
          <w:lang w:eastAsia="en-IN"/>
        </w:rPr>
        <w:t>plenty of support available</w:t>
      </w:r>
      <w:r w:rsidRPr="00B05869">
        <w:rPr>
          <w:rFonts w:ascii="Times New Roman" w:eastAsia="Times New Roman" w:hAnsi="Times New Roman" w:cs="Times New Roman"/>
          <w:sz w:val="24"/>
          <w:szCs w:val="24"/>
          <w:lang w:eastAsia="en-IN"/>
        </w:rPr>
        <w:t xml:space="preserve"> to help you navigate compliance and documentation:</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w:t>
      </w:r>
      <w:r w:rsidRPr="00B05869">
        <w:rPr>
          <w:rFonts w:ascii="Times New Roman" w:eastAsia="Times New Roman" w:hAnsi="Times New Roman" w:cs="Times New Roman"/>
          <w:b/>
          <w:bCs/>
          <w:sz w:val="24"/>
          <w:szCs w:val="24"/>
          <w:lang w:eastAsia="en-IN"/>
        </w:rPr>
        <w:t>Local Resources:</w:t>
      </w:r>
    </w:p>
    <w:p w:rsidR="00B05869" w:rsidRPr="00B05869" w:rsidRDefault="00B05869" w:rsidP="00B05869">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b/>
          <w:bCs/>
          <w:sz w:val="24"/>
          <w:szCs w:val="24"/>
          <w:lang w:eastAsia="en-IN"/>
        </w:rPr>
        <w:t xml:space="preserve">Small Business Development </w:t>
      </w:r>
      <w:proofErr w:type="spellStart"/>
      <w:r w:rsidRPr="00B05869">
        <w:rPr>
          <w:rFonts w:ascii="Times New Roman" w:eastAsia="Times New Roman" w:hAnsi="Times New Roman" w:cs="Times New Roman"/>
          <w:b/>
          <w:bCs/>
          <w:sz w:val="24"/>
          <w:szCs w:val="24"/>
          <w:lang w:eastAsia="en-IN"/>
        </w:rPr>
        <w:t>Centers</w:t>
      </w:r>
      <w:proofErr w:type="spellEnd"/>
      <w:r w:rsidRPr="00B05869">
        <w:rPr>
          <w:rFonts w:ascii="Times New Roman" w:eastAsia="Times New Roman" w:hAnsi="Times New Roman" w:cs="Times New Roman"/>
          <w:b/>
          <w:bCs/>
          <w:sz w:val="24"/>
          <w:szCs w:val="24"/>
          <w:lang w:eastAsia="en-IN"/>
        </w:rPr>
        <w:t xml:space="preserve"> (SBDCs):</w:t>
      </w:r>
      <w:r w:rsidRPr="00B05869">
        <w:rPr>
          <w:rFonts w:ascii="Times New Roman" w:eastAsia="Times New Roman" w:hAnsi="Times New Roman" w:cs="Times New Roman"/>
          <w:sz w:val="24"/>
          <w:szCs w:val="24"/>
          <w:lang w:eastAsia="en-IN"/>
        </w:rPr>
        <w:t xml:space="preserve"> Offer free or low-cost training and consulting on compliance and record-keeping.</w:t>
      </w:r>
    </w:p>
    <w:p w:rsidR="00B05869" w:rsidRPr="00B05869" w:rsidRDefault="00B05869" w:rsidP="00B05869">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b/>
          <w:bCs/>
          <w:sz w:val="24"/>
          <w:szCs w:val="24"/>
          <w:lang w:eastAsia="en-IN"/>
        </w:rPr>
        <w:t>Chambers of Commerce:</w:t>
      </w:r>
      <w:r w:rsidRPr="00B05869">
        <w:rPr>
          <w:rFonts w:ascii="Times New Roman" w:eastAsia="Times New Roman" w:hAnsi="Times New Roman" w:cs="Times New Roman"/>
          <w:sz w:val="24"/>
          <w:szCs w:val="24"/>
          <w:lang w:eastAsia="en-IN"/>
        </w:rPr>
        <w:t xml:space="preserve"> Provide networking and regulatory guidance.</w:t>
      </w:r>
    </w:p>
    <w:p w:rsidR="00B05869" w:rsidRPr="00B05869" w:rsidRDefault="00B05869" w:rsidP="00B05869">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b/>
          <w:bCs/>
          <w:sz w:val="24"/>
          <w:szCs w:val="24"/>
          <w:lang w:eastAsia="en-IN"/>
        </w:rPr>
        <w:t>City or County Offices:</w:t>
      </w:r>
      <w:r w:rsidRPr="00B05869">
        <w:rPr>
          <w:rFonts w:ascii="Times New Roman" w:eastAsia="Times New Roman" w:hAnsi="Times New Roman" w:cs="Times New Roman"/>
          <w:sz w:val="24"/>
          <w:szCs w:val="24"/>
          <w:lang w:eastAsia="en-IN"/>
        </w:rPr>
        <w:t xml:space="preserve"> Often have resources or workshops for new businesses.</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w:t>
      </w:r>
      <w:r w:rsidRPr="00B05869">
        <w:rPr>
          <w:rFonts w:ascii="Times New Roman" w:eastAsia="Times New Roman" w:hAnsi="Times New Roman" w:cs="Times New Roman"/>
          <w:b/>
          <w:bCs/>
          <w:sz w:val="24"/>
          <w:szCs w:val="24"/>
          <w:lang w:eastAsia="en-IN"/>
        </w:rPr>
        <w:t>Professional Advisors:</w:t>
      </w:r>
    </w:p>
    <w:p w:rsidR="00B05869" w:rsidRPr="00B05869" w:rsidRDefault="00B05869" w:rsidP="00B05869">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b/>
          <w:bCs/>
          <w:sz w:val="24"/>
          <w:szCs w:val="24"/>
          <w:lang w:eastAsia="en-IN"/>
        </w:rPr>
        <w:t>Accountants and Bookkeepers:</w:t>
      </w:r>
      <w:r w:rsidRPr="00B05869">
        <w:rPr>
          <w:rFonts w:ascii="Times New Roman" w:eastAsia="Times New Roman" w:hAnsi="Times New Roman" w:cs="Times New Roman"/>
          <w:sz w:val="24"/>
          <w:szCs w:val="24"/>
          <w:lang w:eastAsia="en-IN"/>
        </w:rPr>
        <w:t xml:space="preserve"> Help with tax compliance, financial records, and budgeting.</w:t>
      </w:r>
    </w:p>
    <w:p w:rsidR="00B05869" w:rsidRPr="00B05869" w:rsidRDefault="00B05869" w:rsidP="00B05869">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b/>
          <w:bCs/>
          <w:sz w:val="24"/>
          <w:szCs w:val="24"/>
          <w:lang w:eastAsia="en-IN"/>
        </w:rPr>
        <w:t>Attorneys:</w:t>
      </w:r>
      <w:r w:rsidRPr="00B05869">
        <w:rPr>
          <w:rFonts w:ascii="Times New Roman" w:eastAsia="Times New Roman" w:hAnsi="Times New Roman" w:cs="Times New Roman"/>
          <w:sz w:val="24"/>
          <w:szCs w:val="24"/>
          <w:lang w:eastAsia="en-IN"/>
        </w:rPr>
        <w:t xml:space="preserve"> Can </w:t>
      </w:r>
      <w:proofErr w:type="gramStart"/>
      <w:r w:rsidRPr="00B05869">
        <w:rPr>
          <w:rFonts w:ascii="Times New Roman" w:eastAsia="Times New Roman" w:hAnsi="Times New Roman" w:cs="Times New Roman"/>
          <w:sz w:val="24"/>
          <w:szCs w:val="24"/>
          <w:lang w:eastAsia="en-IN"/>
        </w:rPr>
        <w:t>advise</w:t>
      </w:r>
      <w:proofErr w:type="gramEnd"/>
      <w:r w:rsidRPr="00B05869">
        <w:rPr>
          <w:rFonts w:ascii="Times New Roman" w:eastAsia="Times New Roman" w:hAnsi="Times New Roman" w:cs="Times New Roman"/>
          <w:sz w:val="24"/>
          <w:szCs w:val="24"/>
          <w:lang w:eastAsia="en-IN"/>
        </w:rPr>
        <w:t xml:space="preserve"> on contracts, employment law, and licensing.</w:t>
      </w:r>
    </w:p>
    <w:p w:rsidR="00B05869" w:rsidRPr="00B05869" w:rsidRDefault="00B05869" w:rsidP="00B05869">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b/>
          <w:bCs/>
          <w:sz w:val="24"/>
          <w:szCs w:val="24"/>
          <w:lang w:eastAsia="en-IN"/>
        </w:rPr>
        <w:t>HR Consultants:</w:t>
      </w:r>
      <w:r w:rsidRPr="00B05869">
        <w:rPr>
          <w:rFonts w:ascii="Times New Roman" w:eastAsia="Times New Roman" w:hAnsi="Times New Roman" w:cs="Times New Roman"/>
          <w:sz w:val="24"/>
          <w:szCs w:val="24"/>
          <w:lang w:eastAsia="en-IN"/>
        </w:rPr>
        <w:t xml:space="preserve"> Help with employment-related compliance and policies.</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w:t>
      </w:r>
      <w:r w:rsidRPr="00B05869">
        <w:rPr>
          <w:rFonts w:ascii="Times New Roman" w:eastAsia="Times New Roman" w:hAnsi="Times New Roman" w:cs="Times New Roman"/>
          <w:b/>
          <w:bCs/>
          <w:sz w:val="24"/>
          <w:szCs w:val="24"/>
          <w:lang w:eastAsia="en-IN"/>
        </w:rPr>
        <w:t>Government Agencies:</w:t>
      </w:r>
    </w:p>
    <w:p w:rsidR="00B05869" w:rsidRPr="00B05869" w:rsidRDefault="00B05869" w:rsidP="00B05869">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b/>
          <w:bCs/>
          <w:sz w:val="24"/>
          <w:szCs w:val="24"/>
          <w:lang w:eastAsia="en-IN"/>
        </w:rPr>
        <w:t>IRS (</w:t>
      </w:r>
      <w:hyperlink r:id="rId5" w:tgtFrame="_new" w:history="1">
        <w:r w:rsidRPr="00B05869">
          <w:rPr>
            <w:rFonts w:ascii="Times New Roman" w:eastAsia="Times New Roman" w:hAnsi="Times New Roman" w:cs="Times New Roman"/>
            <w:b/>
            <w:bCs/>
            <w:color w:val="0000FF"/>
            <w:sz w:val="24"/>
            <w:szCs w:val="24"/>
            <w:u w:val="single"/>
            <w:lang w:eastAsia="en-IN"/>
          </w:rPr>
          <w:t>www.irs.gov</w:t>
        </w:r>
      </w:hyperlink>
      <w:r w:rsidRPr="00B05869">
        <w:rPr>
          <w:rFonts w:ascii="Times New Roman" w:eastAsia="Times New Roman" w:hAnsi="Times New Roman" w:cs="Times New Roman"/>
          <w:b/>
          <w:bCs/>
          <w:sz w:val="24"/>
          <w:szCs w:val="24"/>
          <w:lang w:eastAsia="en-IN"/>
        </w:rPr>
        <w:t>):</w:t>
      </w:r>
      <w:r w:rsidRPr="00B05869">
        <w:rPr>
          <w:rFonts w:ascii="Times New Roman" w:eastAsia="Times New Roman" w:hAnsi="Times New Roman" w:cs="Times New Roman"/>
          <w:sz w:val="24"/>
          <w:szCs w:val="24"/>
          <w:lang w:eastAsia="en-IN"/>
        </w:rPr>
        <w:t xml:space="preserve"> Tax forms, guides, and compliance information.</w:t>
      </w:r>
    </w:p>
    <w:p w:rsidR="00B05869" w:rsidRPr="00B05869" w:rsidRDefault="00B05869" w:rsidP="00B05869">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b/>
          <w:bCs/>
          <w:sz w:val="24"/>
          <w:szCs w:val="24"/>
          <w:lang w:eastAsia="en-IN"/>
        </w:rPr>
        <w:t xml:space="preserve">Department of </w:t>
      </w:r>
      <w:proofErr w:type="spellStart"/>
      <w:r w:rsidRPr="00B05869">
        <w:rPr>
          <w:rFonts w:ascii="Times New Roman" w:eastAsia="Times New Roman" w:hAnsi="Times New Roman" w:cs="Times New Roman"/>
          <w:b/>
          <w:bCs/>
          <w:sz w:val="24"/>
          <w:szCs w:val="24"/>
          <w:lang w:eastAsia="en-IN"/>
        </w:rPr>
        <w:t>Labor</w:t>
      </w:r>
      <w:proofErr w:type="spellEnd"/>
      <w:r w:rsidRPr="00B05869">
        <w:rPr>
          <w:rFonts w:ascii="Times New Roman" w:eastAsia="Times New Roman" w:hAnsi="Times New Roman" w:cs="Times New Roman"/>
          <w:b/>
          <w:bCs/>
          <w:sz w:val="24"/>
          <w:szCs w:val="24"/>
          <w:lang w:eastAsia="en-IN"/>
        </w:rPr>
        <w:t xml:space="preserve"> (</w:t>
      </w:r>
      <w:hyperlink r:id="rId6" w:tgtFrame="_new" w:history="1">
        <w:r w:rsidRPr="00B05869">
          <w:rPr>
            <w:rFonts w:ascii="Times New Roman" w:eastAsia="Times New Roman" w:hAnsi="Times New Roman" w:cs="Times New Roman"/>
            <w:b/>
            <w:bCs/>
            <w:color w:val="0000FF"/>
            <w:sz w:val="24"/>
            <w:szCs w:val="24"/>
            <w:u w:val="single"/>
            <w:lang w:eastAsia="en-IN"/>
          </w:rPr>
          <w:t>www.dol.gov</w:t>
        </w:r>
      </w:hyperlink>
      <w:r w:rsidRPr="00B05869">
        <w:rPr>
          <w:rFonts w:ascii="Times New Roman" w:eastAsia="Times New Roman" w:hAnsi="Times New Roman" w:cs="Times New Roman"/>
          <w:b/>
          <w:bCs/>
          <w:sz w:val="24"/>
          <w:szCs w:val="24"/>
          <w:lang w:eastAsia="en-IN"/>
        </w:rPr>
        <w:t>):</w:t>
      </w:r>
      <w:r w:rsidRPr="00B05869">
        <w:rPr>
          <w:rFonts w:ascii="Times New Roman" w:eastAsia="Times New Roman" w:hAnsi="Times New Roman" w:cs="Times New Roman"/>
          <w:sz w:val="24"/>
          <w:szCs w:val="24"/>
          <w:lang w:eastAsia="en-IN"/>
        </w:rPr>
        <w:t xml:space="preserve"> Resources for workplace compliance.</w:t>
      </w:r>
    </w:p>
    <w:p w:rsidR="00B05869" w:rsidRPr="00B05869" w:rsidRDefault="00B05869" w:rsidP="00B05869">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b/>
          <w:bCs/>
          <w:sz w:val="24"/>
          <w:szCs w:val="24"/>
          <w:lang w:eastAsia="en-IN"/>
        </w:rPr>
        <w:t>State Business Websites:</w:t>
      </w:r>
      <w:r w:rsidRPr="00B05869">
        <w:rPr>
          <w:rFonts w:ascii="Times New Roman" w:eastAsia="Times New Roman" w:hAnsi="Times New Roman" w:cs="Times New Roman"/>
          <w:sz w:val="24"/>
          <w:szCs w:val="24"/>
          <w:lang w:eastAsia="en-IN"/>
        </w:rPr>
        <w:t xml:space="preserve"> Licensing and permit requirements.</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w:t>
      </w:r>
      <w:r w:rsidRPr="00B05869">
        <w:rPr>
          <w:rFonts w:ascii="Times New Roman" w:eastAsia="Times New Roman" w:hAnsi="Times New Roman" w:cs="Times New Roman"/>
          <w:b/>
          <w:bCs/>
          <w:sz w:val="24"/>
          <w:szCs w:val="24"/>
          <w:lang w:eastAsia="en-IN"/>
        </w:rPr>
        <w:t>Online Tools and Templates:</w:t>
      </w:r>
    </w:p>
    <w:p w:rsidR="00B05869" w:rsidRPr="00B05869" w:rsidRDefault="00B05869" w:rsidP="00B05869">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sz w:val="24"/>
          <w:szCs w:val="24"/>
          <w:lang w:eastAsia="en-IN"/>
        </w:rPr>
        <w:t xml:space="preserve">Accounting software like QuickBooks or </w:t>
      </w:r>
      <w:proofErr w:type="spellStart"/>
      <w:r w:rsidRPr="00B05869">
        <w:rPr>
          <w:rFonts w:ascii="Times New Roman" w:eastAsia="Times New Roman" w:hAnsi="Times New Roman" w:cs="Times New Roman"/>
          <w:sz w:val="24"/>
          <w:szCs w:val="24"/>
          <w:lang w:eastAsia="en-IN"/>
        </w:rPr>
        <w:t>Xero</w:t>
      </w:r>
      <w:proofErr w:type="spellEnd"/>
      <w:r w:rsidRPr="00B05869">
        <w:rPr>
          <w:rFonts w:ascii="Times New Roman" w:eastAsia="Times New Roman" w:hAnsi="Times New Roman" w:cs="Times New Roman"/>
          <w:sz w:val="24"/>
          <w:szCs w:val="24"/>
          <w:lang w:eastAsia="en-IN"/>
        </w:rPr>
        <w:t xml:space="preserve"> to manage finances.</w:t>
      </w:r>
    </w:p>
    <w:p w:rsidR="00B05869" w:rsidRPr="00B05869" w:rsidRDefault="00B05869" w:rsidP="00B05869">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sz w:val="24"/>
          <w:szCs w:val="24"/>
          <w:lang w:eastAsia="en-IN"/>
        </w:rPr>
        <w:t>Document templates for contracts, privacy policies, and HR forms.</w:t>
      </w:r>
    </w:p>
    <w:p w:rsidR="00B05869" w:rsidRPr="00B05869" w:rsidRDefault="00B05869" w:rsidP="00B05869">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sz w:val="24"/>
          <w:szCs w:val="24"/>
          <w:lang w:eastAsia="en-IN"/>
        </w:rPr>
        <w:t xml:space="preserve">Project management tools (like Asana or </w:t>
      </w:r>
      <w:proofErr w:type="spellStart"/>
      <w:r w:rsidRPr="00B05869">
        <w:rPr>
          <w:rFonts w:ascii="Times New Roman" w:eastAsia="Times New Roman" w:hAnsi="Times New Roman" w:cs="Times New Roman"/>
          <w:sz w:val="24"/>
          <w:szCs w:val="24"/>
          <w:lang w:eastAsia="en-IN"/>
        </w:rPr>
        <w:t>Trello</w:t>
      </w:r>
      <w:proofErr w:type="spellEnd"/>
      <w:r w:rsidRPr="00B05869">
        <w:rPr>
          <w:rFonts w:ascii="Times New Roman" w:eastAsia="Times New Roman" w:hAnsi="Times New Roman" w:cs="Times New Roman"/>
          <w:sz w:val="24"/>
          <w:szCs w:val="24"/>
          <w:lang w:eastAsia="en-IN"/>
        </w:rPr>
        <w:t>) to stay organized.</w:t>
      </w:r>
    </w:p>
    <w:p w:rsidR="00B05869" w:rsidRPr="00B05869" w:rsidRDefault="00B05869" w:rsidP="00B05869">
      <w:pPr>
        <w:spacing w:after="0"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sz w:val="24"/>
          <w:szCs w:val="24"/>
          <w:lang w:eastAsia="en-IN"/>
        </w:rPr>
        <w:pict>
          <v:rect id="_x0000_i1047" style="width:0;height:1.5pt" o:hralign="center" o:hrstd="t" o:hr="t" fillcolor="#a0a0a0" stroked="f"/>
        </w:pict>
      </w:r>
    </w:p>
    <w:p w:rsidR="00B05869" w:rsidRPr="00B05869" w:rsidRDefault="00B05869" w:rsidP="00B058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869">
        <w:rPr>
          <w:rFonts w:ascii="Times New Roman" w:eastAsia="Times New Roman" w:hAnsi="Times New Roman" w:cs="Times New Roman"/>
          <w:b/>
          <w:bCs/>
          <w:sz w:val="36"/>
          <w:szCs w:val="36"/>
          <w:lang w:eastAsia="en-IN"/>
        </w:rPr>
        <w:t>Best Practices for Staying Compliant and Organized</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w:t>
      </w:r>
      <w:r w:rsidRPr="00B05869">
        <w:rPr>
          <w:rFonts w:ascii="Times New Roman" w:eastAsia="Times New Roman" w:hAnsi="Times New Roman" w:cs="Times New Roman"/>
          <w:b/>
          <w:bCs/>
          <w:sz w:val="24"/>
          <w:szCs w:val="24"/>
          <w:lang w:eastAsia="en-IN"/>
        </w:rPr>
        <w:t>Regular Reviews</w:t>
      </w:r>
      <w:proofErr w:type="gramStart"/>
      <w:r w:rsidRPr="00B05869">
        <w:rPr>
          <w:rFonts w:ascii="Times New Roman" w:eastAsia="Times New Roman" w:hAnsi="Times New Roman" w:cs="Times New Roman"/>
          <w:b/>
          <w:bCs/>
          <w:sz w:val="24"/>
          <w:szCs w:val="24"/>
          <w:lang w:eastAsia="en-IN"/>
        </w:rPr>
        <w:t>:</w:t>
      </w:r>
      <w:proofErr w:type="gramEnd"/>
      <w:r w:rsidRPr="00B05869">
        <w:rPr>
          <w:rFonts w:ascii="Times New Roman" w:eastAsia="Times New Roman" w:hAnsi="Times New Roman" w:cs="Times New Roman"/>
          <w:sz w:val="24"/>
          <w:szCs w:val="24"/>
          <w:lang w:eastAsia="en-IN"/>
        </w:rPr>
        <w:br/>
        <w:t>Review your compliance requirements at least once a year to stay up to date with changing laws.</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w:t>
      </w:r>
      <w:r w:rsidRPr="00B05869">
        <w:rPr>
          <w:rFonts w:ascii="Times New Roman" w:eastAsia="Times New Roman" w:hAnsi="Times New Roman" w:cs="Times New Roman"/>
          <w:b/>
          <w:bCs/>
          <w:sz w:val="24"/>
          <w:szCs w:val="24"/>
          <w:lang w:eastAsia="en-IN"/>
        </w:rPr>
        <w:t>Stay Educated</w:t>
      </w:r>
      <w:proofErr w:type="gramStart"/>
      <w:r w:rsidRPr="00B05869">
        <w:rPr>
          <w:rFonts w:ascii="Times New Roman" w:eastAsia="Times New Roman" w:hAnsi="Times New Roman" w:cs="Times New Roman"/>
          <w:b/>
          <w:bCs/>
          <w:sz w:val="24"/>
          <w:szCs w:val="24"/>
          <w:lang w:eastAsia="en-IN"/>
        </w:rPr>
        <w:t>:</w:t>
      </w:r>
      <w:proofErr w:type="gramEnd"/>
      <w:r w:rsidRPr="00B05869">
        <w:rPr>
          <w:rFonts w:ascii="Times New Roman" w:eastAsia="Times New Roman" w:hAnsi="Times New Roman" w:cs="Times New Roman"/>
          <w:sz w:val="24"/>
          <w:szCs w:val="24"/>
          <w:lang w:eastAsia="en-IN"/>
        </w:rPr>
        <w:br/>
        <w:t>Subscribe to newsletters or alerts from government agencies or trade groups to keep current on new regulations.</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w:t>
      </w:r>
      <w:r w:rsidRPr="00B05869">
        <w:rPr>
          <w:rFonts w:ascii="Times New Roman" w:eastAsia="Times New Roman" w:hAnsi="Times New Roman" w:cs="Times New Roman"/>
          <w:b/>
          <w:bCs/>
          <w:sz w:val="24"/>
          <w:szCs w:val="24"/>
          <w:lang w:eastAsia="en-IN"/>
        </w:rPr>
        <w:t>Digital Record-Keeping</w:t>
      </w:r>
      <w:proofErr w:type="gramStart"/>
      <w:r w:rsidRPr="00B05869">
        <w:rPr>
          <w:rFonts w:ascii="Times New Roman" w:eastAsia="Times New Roman" w:hAnsi="Times New Roman" w:cs="Times New Roman"/>
          <w:b/>
          <w:bCs/>
          <w:sz w:val="24"/>
          <w:szCs w:val="24"/>
          <w:lang w:eastAsia="en-IN"/>
        </w:rPr>
        <w:t>:</w:t>
      </w:r>
      <w:proofErr w:type="gramEnd"/>
      <w:r w:rsidRPr="00B05869">
        <w:rPr>
          <w:rFonts w:ascii="Times New Roman" w:eastAsia="Times New Roman" w:hAnsi="Times New Roman" w:cs="Times New Roman"/>
          <w:sz w:val="24"/>
          <w:szCs w:val="24"/>
          <w:lang w:eastAsia="en-IN"/>
        </w:rPr>
        <w:br/>
        <w:t>Use cloud-based tools to store and back up important documents.</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w:t>
      </w:r>
      <w:r w:rsidRPr="00B05869">
        <w:rPr>
          <w:rFonts w:ascii="Times New Roman" w:eastAsia="Times New Roman" w:hAnsi="Times New Roman" w:cs="Times New Roman"/>
          <w:b/>
          <w:bCs/>
          <w:sz w:val="24"/>
          <w:szCs w:val="24"/>
          <w:lang w:eastAsia="en-IN"/>
        </w:rPr>
        <w:t>Internal Audits</w:t>
      </w:r>
      <w:proofErr w:type="gramStart"/>
      <w:r w:rsidRPr="00B05869">
        <w:rPr>
          <w:rFonts w:ascii="Times New Roman" w:eastAsia="Times New Roman" w:hAnsi="Times New Roman" w:cs="Times New Roman"/>
          <w:b/>
          <w:bCs/>
          <w:sz w:val="24"/>
          <w:szCs w:val="24"/>
          <w:lang w:eastAsia="en-IN"/>
        </w:rPr>
        <w:t>:</w:t>
      </w:r>
      <w:proofErr w:type="gramEnd"/>
      <w:r w:rsidRPr="00B05869">
        <w:rPr>
          <w:rFonts w:ascii="Times New Roman" w:eastAsia="Times New Roman" w:hAnsi="Times New Roman" w:cs="Times New Roman"/>
          <w:sz w:val="24"/>
          <w:szCs w:val="24"/>
          <w:lang w:eastAsia="en-IN"/>
        </w:rPr>
        <w:br/>
        <w:t>Periodically review your processes and documentation to catch issues early.</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lastRenderedPageBreak/>
        <w:t>✅</w:t>
      </w:r>
      <w:r w:rsidRPr="00B05869">
        <w:rPr>
          <w:rFonts w:ascii="Times New Roman" w:eastAsia="Times New Roman" w:hAnsi="Times New Roman" w:cs="Times New Roman"/>
          <w:sz w:val="24"/>
          <w:szCs w:val="24"/>
          <w:lang w:eastAsia="en-IN"/>
        </w:rPr>
        <w:t xml:space="preserve"> </w:t>
      </w:r>
      <w:r w:rsidRPr="00B05869">
        <w:rPr>
          <w:rFonts w:ascii="Times New Roman" w:eastAsia="Times New Roman" w:hAnsi="Times New Roman" w:cs="Times New Roman"/>
          <w:b/>
          <w:bCs/>
          <w:sz w:val="24"/>
          <w:szCs w:val="24"/>
          <w:lang w:eastAsia="en-IN"/>
        </w:rPr>
        <w:t>Delegate and Communicate</w:t>
      </w:r>
      <w:proofErr w:type="gramStart"/>
      <w:r w:rsidRPr="00B05869">
        <w:rPr>
          <w:rFonts w:ascii="Times New Roman" w:eastAsia="Times New Roman" w:hAnsi="Times New Roman" w:cs="Times New Roman"/>
          <w:b/>
          <w:bCs/>
          <w:sz w:val="24"/>
          <w:szCs w:val="24"/>
          <w:lang w:eastAsia="en-IN"/>
        </w:rPr>
        <w:t>:</w:t>
      </w:r>
      <w:proofErr w:type="gramEnd"/>
      <w:r w:rsidRPr="00B05869">
        <w:rPr>
          <w:rFonts w:ascii="Times New Roman" w:eastAsia="Times New Roman" w:hAnsi="Times New Roman" w:cs="Times New Roman"/>
          <w:sz w:val="24"/>
          <w:szCs w:val="24"/>
          <w:lang w:eastAsia="en-IN"/>
        </w:rPr>
        <w:br/>
        <w:t>Make sure your team understands the importance of compliance and documentation.</w:t>
      </w:r>
    </w:p>
    <w:p w:rsidR="00B05869" w:rsidRPr="00B05869" w:rsidRDefault="00B05869" w:rsidP="00B05869">
      <w:pPr>
        <w:spacing w:after="0"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sz w:val="24"/>
          <w:szCs w:val="24"/>
          <w:lang w:eastAsia="en-IN"/>
        </w:rPr>
        <w:pict>
          <v:rect id="_x0000_i1048" style="width:0;height:1.5pt" o:hralign="center" o:hrstd="t" o:hr="t" fillcolor="#a0a0a0" stroked="f"/>
        </w:pict>
      </w:r>
    </w:p>
    <w:p w:rsidR="00B05869" w:rsidRPr="00B05869" w:rsidRDefault="00B05869" w:rsidP="00B058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05869">
        <w:rPr>
          <w:rFonts w:ascii="Times New Roman" w:eastAsia="Times New Roman" w:hAnsi="Times New Roman" w:cs="Times New Roman"/>
          <w:b/>
          <w:bCs/>
          <w:sz w:val="36"/>
          <w:szCs w:val="36"/>
          <w:lang w:eastAsia="en-IN"/>
        </w:rPr>
        <w:t>Conclusion</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Times New Roman" w:eastAsia="Times New Roman" w:hAnsi="Times New Roman" w:cs="Times New Roman"/>
          <w:sz w:val="24"/>
          <w:szCs w:val="24"/>
          <w:lang w:eastAsia="en-IN"/>
        </w:rPr>
        <w:t xml:space="preserve">Being compliant and maintaining good documentation isn’t just about following rules—it’s about creating a </w:t>
      </w:r>
      <w:r w:rsidRPr="00B05869">
        <w:rPr>
          <w:rFonts w:ascii="Times New Roman" w:eastAsia="Times New Roman" w:hAnsi="Times New Roman" w:cs="Times New Roman"/>
          <w:b/>
          <w:bCs/>
          <w:sz w:val="24"/>
          <w:szCs w:val="24"/>
          <w:lang w:eastAsia="en-IN"/>
        </w:rPr>
        <w:t>strong foundation</w:t>
      </w:r>
      <w:r w:rsidRPr="00B05869">
        <w:rPr>
          <w:rFonts w:ascii="Times New Roman" w:eastAsia="Times New Roman" w:hAnsi="Times New Roman" w:cs="Times New Roman"/>
          <w:sz w:val="24"/>
          <w:szCs w:val="24"/>
          <w:lang w:eastAsia="en-IN"/>
        </w:rPr>
        <w:t xml:space="preserve"> for your business. It:</w:t>
      </w:r>
    </w:p>
    <w:p w:rsidR="00B05869" w:rsidRPr="00B05869" w:rsidRDefault="00B05869" w:rsidP="00B05869">
      <w:pPr>
        <w:spacing w:before="100" w:beforeAutospacing="1" w:after="100" w:afterAutospacing="1" w:line="240" w:lineRule="auto"/>
        <w:rPr>
          <w:rFonts w:ascii="Times New Roman" w:eastAsia="Times New Roman" w:hAnsi="Times New Roman" w:cs="Times New Roman"/>
          <w:sz w:val="24"/>
          <w:szCs w:val="24"/>
          <w:lang w:eastAsia="en-IN"/>
        </w:rPr>
      </w:pP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Protects your business from legal issues</w:t>
      </w:r>
      <w:r w:rsidRPr="00B05869">
        <w:rPr>
          <w:rFonts w:ascii="Times New Roman" w:eastAsia="Times New Roman" w:hAnsi="Times New Roman" w:cs="Times New Roman"/>
          <w:sz w:val="24"/>
          <w:szCs w:val="24"/>
          <w:lang w:eastAsia="en-IN"/>
        </w:rPr>
        <w:br/>
      </w: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Builds trust with stakeholders</w:t>
      </w:r>
      <w:r w:rsidRPr="00B05869">
        <w:rPr>
          <w:rFonts w:ascii="Times New Roman" w:eastAsia="Times New Roman" w:hAnsi="Times New Roman" w:cs="Times New Roman"/>
          <w:sz w:val="24"/>
          <w:szCs w:val="24"/>
          <w:lang w:eastAsia="en-IN"/>
        </w:rPr>
        <w:br/>
      </w: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w:t>
      </w:r>
      <w:proofErr w:type="gramStart"/>
      <w:r w:rsidRPr="00B05869">
        <w:rPr>
          <w:rFonts w:ascii="Times New Roman" w:eastAsia="Times New Roman" w:hAnsi="Times New Roman" w:cs="Times New Roman"/>
          <w:sz w:val="24"/>
          <w:szCs w:val="24"/>
          <w:lang w:eastAsia="en-IN"/>
        </w:rPr>
        <w:t>Makes</w:t>
      </w:r>
      <w:proofErr w:type="gramEnd"/>
      <w:r w:rsidRPr="00B05869">
        <w:rPr>
          <w:rFonts w:ascii="Times New Roman" w:eastAsia="Times New Roman" w:hAnsi="Times New Roman" w:cs="Times New Roman"/>
          <w:sz w:val="24"/>
          <w:szCs w:val="24"/>
          <w:lang w:eastAsia="en-IN"/>
        </w:rPr>
        <w:t xml:space="preserve"> day-to-day operations easier</w:t>
      </w:r>
      <w:r w:rsidRPr="00B05869">
        <w:rPr>
          <w:rFonts w:ascii="Times New Roman" w:eastAsia="Times New Roman" w:hAnsi="Times New Roman" w:cs="Times New Roman"/>
          <w:sz w:val="24"/>
          <w:szCs w:val="24"/>
          <w:lang w:eastAsia="en-IN"/>
        </w:rPr>
        <w:br/>
      </w:r>
      <w:r w:rsidRPr="00B05869">
        <w:rPr>
          <w:rFonts w:ascii="Segoe UI Symbol" w:eastAsia="Times New Roman" w:hAnsi="Segoe UI Symbol" w:cs="Segoe UI Symbol"/>
          <w:sz w:val="24"/>
          <w:szCs w:val="24"/>
          <w:lang w:eastAsia="en-IN"/>
        </w:rPr>
        <w:t>🌟</w:t>
      </w:r>
      <w:r w:rsidRPr="00B05869">
        <w:rPr>
          <w:rFonts w:ascii="Times New Roman" w:eastAsia="Times New Roman" w:hAnsi="Times New Roman" w:cs="Times New Roman"/>
          <w:sz w:val="24"/>
          <w:szCs w:val="24"/>
          <w:lang w:eastAsia="en-IN"/>
        </w:rPr>
        <w:t xml:space="preserve"> Positions your business for growth and success</w:t>
      </w:r>
    </w:p>
    <w:p w:rsidR="00D91F31" w:rsidRDefault="00D91F31" w:rsidP="00F21493">
      <w:pPr>
        <w:spacing w:before="100" w:beforeAutospacing="1" w:after="100" w:afterAutospacing="1" w:line="240" w:lineRule="auto"/>
        <w:rPr>
          <w:rFonts w:ascii="Times New Roman" w:eastAsia="Times New Roman" w:hAnsi="Times New Roman" w:cs="Times New Roman"/>
          <w:sz w:val="24"/>
          <w:szCs w:val="24"/>
          <w:lang w:eastAsia="en-IN"/>
        </w:rPr>
      </w:pPr>
    </w:p>
    <w:p w:rsidR="00D91F31" w:rsidRPr="00F21493" w:rsidRDefault="00D91F31" w:rsidP="00F21493">
      <w:pPr>
        <w:spacing w:before="100" w:beforeAutospacing="1" w:after="100" w:afterAutospacing="1" w:line="240" w:lineRule="auto"/>
        <w:rPr>
          <w:rFonts w:ascii="Times New Roman" w:eastAsia="Times New Roman" w:hAnsi="Times New Roman" w:cs="Times New Roman"/>
          <w:sz w:val="24"/>
          <w:szCs w:val="24"/>
          <w:lang w:eastAsia="en-IN"/>
        </w:rPr>
      </w:pPr>
    </w:p>
    <w:p w:rsidR="00F21493" w:rsidRDefault="00F21493" w:rsidP="00F21493">
      <w:pPr>
        <w:rPr>
          <w:sz w:val="24"/>
        </w:rPr>
      </w:pPr>
    </w:p>
    <w:p w:rsidR="00F21493" w:rsidRPr="00F21493" w:rsidRDefault="00F21493" w:rsidP="00F21493">
      <w:pPr>
        <w:rPr>
          <w:sz w:val="24"/>
        </w:rPr>
      </w:pPr>
    </w:p>
    <w:sectPr w:rsidR="00F21493" w:rsidRPr="00F21493" w:rsidSect="00330E40">
      <w:pgSz w:w="11906" w:h="16838"/>
      <w:pgMar w:top="1135" w:right="1133" w:bottom="993"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E11A8"/>
    <w:multiLevelType w:val="multilevel"/>
    <w:tmpl w:val="10C0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C07C33"/>
    <w:multiLevelType w:val="multilevel"/>
    <w:tmpl w:val="E47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A767FD"/>
    <w:multiLevelType w:val="multilevel"/>
    <w:tmpl w:val="1F9E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B101C2"/>
    <w:multiLevelType w:val="multilevel"/>
    <w:tmpl w:val="5246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5B3252"/>
    <w:multiLevelType w:val="multilevel"/>
    <w:tmpl w:val="8050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344CC6"/>
    <w:multiLevelType w:val="multilevel"/>
    <w:tmpl w:val="00F0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C91D10"/>
    <w:multiLevelType w:val="multilevel"/>
    <w:tmpl w:val="41D6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7502F0"/>
    <w:multiLevelType w:val="multilevel"/>
    <w:tmpl w:val="C4A4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644D0E"/>
    <w:multiLevelType w:val="multilevel"/>
    <w:tmpl w:val="D4A0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2D4338"/>
    <w:multiLevelType w:val="multilevel"/>
    <w:tmpl w:val="1BD4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E517D7"/>
    <w:multiLevelType w:val="multilevel"/>
    <w:tmpl w:val="99D6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9E61B2"/>
    <w:multiLevelType w:val="multilevel"/>
    <w:tmpl w:val="471A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B55A50"/>
    <w:multiLevelType w:val="multilevel"/>
    <w:tmpl w:val="1560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5817ADB"/>
    <w:multiLevelType w:val="multilevel"/>
    <w:tmpl w:val="08B6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8A63239"/>
    <w:multiLevelType w:val="multilevel"/>
    <w:tmpl w:val="0000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3113B1"/>
    <w:multiLevelType w:val="multilevel"/>
    <w:tmpl w:val="27EE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4F5D40"/>
    <w:multiLevelType w:val="multilevel"/>
    <w:tmpl w:val="4BA4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17B73E3"/>
    <w:multiLevelType w:val="multilevel"/>
    <w:tmpl w:val="1BC4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043289"/>
    <w:multiLevelType w:val="multilevel"/>
    <w:tmpl w:val="DD12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48D5506"/>
    <w:multiLevelType w:val="multilevel"/>
    <w:tmpl w:val="312E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5B4725A"/>
    <w:multiLevelType w:val="multilevel"/>
    <w:tmpl w:val="8056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DA223FA"/>
    <w:multiLevelType w:val="multilevel"/>
    <w:tmpl w:val="AAE8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48567B4"/>
    <w:multiLevelType w:val="multilevel"/>
    <w:tmpl w:val="79F2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55E7B05"/>
    <w:multiLevelType w:val="multilevel"/>
    <w:tmpl w:val="9418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57D1AF1"/>
    <w:multiLevelType w:val="multilevel"/>
    <w:tmpl w:val="79A8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82B619A"/>
    <w:multiLevelType w:val="multilevel"/>
    <w:tmpl w:val="361E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88A0944"/>
    <w:multiLevelType w:val="multilevel"/>
    <w:tmpl w:val="2818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90457A4"/>
    <w:multiLevelType w:val="multilevel"/>
    <w:tmpl w:val="F0BC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FF76EB2"/>
    <w:multiLevelType w:val="multilevel"/>
    <w:tmpl w:val="DA1E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2781810"/>
    <w:multiLevelType w:val="multilevel"/>
    <w:tmpl w:val="BCAA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3F94453"/>
    <w:multiLevelType w:val="multilevel"/>
    <w:tmpl w:val="AB4C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4F512B0"/>
    <w:multiLevelType w:val="multilevel"/>
    <w:tmpl w:val="3EBA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B6A35D3"/>
    <w:multiLevelType w:val="multilevel"/>
    <w:tmpl w:val="2A02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F005C04"/>
    <w:multiLevelType w:val="multilevel"/>
    <w:tmpl w:val="B5E0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0586A73"/>
    <w:multiLevelType w:val="multilevel"/>
    <w:tmpl w:val="0B66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5484FD4"/>
    <w:multiLevelType w:val="multilevel"/>
    <w:tmpl w:val="6DB2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97D3F44"/>
    <w:multiLevelType w:val="multilevel"/>
    <w:tmpl w:val="C45E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982697E"/>
    <w:multiLevelType w:val="multilevel"/>
    <w:tmpl w:val="CEF6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BE212AB"/>
    <w:multiLevelType w:val="multilevel"/>
    <w:tmpl w:val="C6C2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E2D07A7"/>
    <w:multiLevelType w:val="multilevel"/>
    <w:tmpl w:val="6B54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2D5353A"/>
    <w:multiLevelType w:val="multilevel"/>
    <w:tmpl w:val="7F36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3AB48D6"/>
    <w:multiLevelType w:val="multilevel"/>
    <w:tmpl w:val="E09A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752610A"/>
    <w:multiLevelType w:val="multilevel"/>
    <w:tmpl w:val="1F4C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CCB5461"/>
    <w:multiLevelType w:val="multilevel"/>
    <w:tmpl w:val="B1A8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D196C71"/>
    <w:multiLevelType w:val="multilevel"/>
    <w:tmpl w:val="193A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E474501"/>
    <w:multiLevelType w:val="multilevel"/>
    <w:tmpl w:val="F4CA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29"/>
  </w:num>
  <w:num w:numId="3">
    <w:abstractNumId w:val="17"/>
  </w:num>
  <w:num w:numId="4">
    <w:abstractNumId w:val="6"/>
  </w:num>
  <w:num w:numId="5">
    <w:abstractNumId w:val="19"/>
  </w:num>
  <w:num w:numId="6">
    <w:abstractNumId w:val="30"/>
  </w:num>
  <w:num w:numId="7">
    <w:abstractNumId w:val="5"/>
  </w:num>
  <w:num w:numId="8">
    <w:abstractNumId w:val="10"/>
  </w:num>
  <w:num w:numId="9">
    <w:abstractNumId w:val="41"/>
  </w:num>
  <w:num w:numId="10">
    <w:abstractNumId w:val="23"/>
  </w:num>
  <w:num w:numId="11">
    <w:abstractNumId w:val="15"/>
  </w:num>
  <w:num w:numId="12">
    <w:abstractNumId w:val="25"/>
  </w:num>
  <w:num w:numId="13">
    <w:abstractNumId w:val="32"/>
  </w:num>
  <w:num w:numId="14">
    <w:abstractNumId w:val="35"/>
  </w:num>
  <w:num w:numId="15">
    <w:abstractNumId w:val="21"/>
  </w:num>
  <w:num w:numId="16">
    <w:abstractNumId w:val="43"/>
  </w:num>
  <w:num w:numId="17">
    <w:abstractNumId w:val="31"/>
  </w:num>
  <w:num w:numId="18">
    <w:abstractNumId w:val="11"/>
  </w:num>
  <w:num w:numId="19">
    <w:abstractNumId w:val="16"/>
  </w:num>
  <w:num w:numId="20">
    <w:abstractNumId w:val="12"/>
  </w:num>
  <w:num w:numId="21">
    <w:abstractNumId w:val="37"/>
  </w:num>
  <w:num w:numId="22">
    <w:abstractNumId w:val="1"/>
  </w:num>
  <w:num w:numId="23">
    <w:abstractNumId w:val="9"/>
  </w:num>
  <w:num w:numId="24">
    <w:abstractNumId w:val="2"/>
  </w:num>
  <w:num w:numId="25">
    <w:abstractNumId w:val="22"/>
  </w:num>
  <w:num w:numId="26">
    <w:abstractNumId w:val="4"/>
  </w:num>
  <w:num w:numId="27">
    <w:abstractNumId w:val="20"/>
  </w:num>
  <w:num w:numId="28">
    <w:abstractNumId w:val="34"/>
  </w:num>
  <w:num w:numId="29">
    <w:abstractNumId w:val="42"/>
  </w:num>
  <w:num w:numId="30">
    <w:abstractNumId w:val="3"/>
  </w:num>
  <w:num w:numId="31">
    <w:abstractNumId w:val="0"/>
  </w:num>
  <w:num w:numId="32">
    <w:abstractNumId w:val="44"/>
  </w:num>
  <w:num w:numId="33">
    <w:abstractNumId w:val="13"/>
  </w:num>
  <w:num w:numId="34">
    <w:abstractNumId w:val="28"/>
  </w:num>
  <w:num w:numId="35">
    <w:abstractNumId w:val="45"/>
  </w:num>
  <w:num w:numId="36">
    <w:abstractNumId w:val="40"/>
  </w:num>
  <w:num w:numId="37">
    <w:abstractNumId w:val="14"/>
  </w:num>
  <w:num w:numId="38">
    <w:abstractNumId w:val="24"/>
  </w:num>
  <w:num w:numId="39">
    <w:abstractNumId w:val="39"/>
  </w:num>
  <w:num w:numId="40">
    <w:abstractNumId w:val="38"/>
  </w:num>
  <w:num w:numId="41">
    <w:abstractNumId w:val="18"/>
  </w:num>
  <w:num w:numId="42">
    <w:abstractNumId w:val="36"/>
  </w:num>
  <w:num w:numId="43">
    <w:abstractNumId w:val="8"/>
  </w:num>
  <w:num w:numId="44">
    <w:abstractNumId w:val="27"/>
  </w:num>
  <w:num w:numId="45">
    <w:abstractNumId w:val="7"/>
  </w:num>
  <w:num w:numId="46">
    <w:abstractNumId w:val="3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E40"/>
    <w:rsid w:val="00047346"/>
    <w:rsid w:val="00280CCF"/>
    <w:rsid w:val="00330E40"/>
    <w:rsid w:val="00577E3F"/>
    <w:rsid w:val="007952C8"/>
    <w:rsid w:val="007D5C6E"/>
    <w:rsid w:val="00814B38"/>
    <w:rsid w:val="00A00CEA"/>
    <w:rsid w:val="00A10C3A"/>
    <w:rsid w:val="00A93A01"/>
    <w:rsid w:val="00B05869"/>
    <w:rsid w:val="00C2679A"/>
    <w:rsid w:val="00C75503"/>
    <w:rsid w:val="00CA3A76"/>
    <w:rsid w:val="00CF1A69"/>
    <w:rsid w:val="00D2447B"/>
    <w:rsid w:val="00D91F31"/>
    <w:rsid w:val="00DB76B0"/>
    <w:rsid w:val="00DC6F6C"/>
    <w:rsid w:val="00E778C5"/>
    <w:rsid w:val="00EF3A75"/>
    <w:rsid w:val="00F06A14"/>
    <w:rsid w:val="00F21493"/>
    <w:rsid w:val="00F46BA0"/>
    <w:rsid w:val="00FB6F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B86E9B-F2DC-4E5D-B5FD-42F036E89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F3A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A3A7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80CC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80CC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80CC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80CCF"/>
    <w:rPr>
      <w:b/>
      <w:bCs/>
    </w:rPr>
  </w:style>
  <w:style w:type="character" w:customStyle="1" w:styleId="Heading2Char">
    <w:name w:val="Heading 2 Char"/>
    <w:basedOn w:val="DefaultParagraphFont"/>
    <w:link w:val="Heading2"/>
    <w:uiPriority w:val="9"/>
    <w:semiHidden/>
    <w:rsid w:val="00CA3A76"/>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CA3A76"/>
    <w:rPr>
      <w:i/>
      <w:iCs/>
    </w:rPr>
  </w:style>
  <w:style w:type="character" w:customStyle="1" w:styleId="Heading1Char">
    <w:name w:val="Heading 1 Char"/>
    <w:basedOn w:val="DefaultParagraphFont"/>
    <w:link w:val="Heading1"/>
    <w:uiPriority w:val="9"/>
    <w:rsid w:val="00EF3A75"/>
    <w:rPr>
      <w:rFonts w:asciiTheme="majorHAnsi" w:eastAsiaTheme="majorEastAsia" w:hAnsiTheme="majorHAnsi" w:cstheme="majorBidi"/>
      <w:color w:val="2E74B5" w:themeColor="accent1" w:themeShade="BF"/>
      <w:sz w:val="32"/>
      <w:szCs w:val="32"/>
    </w:rPr>
  </w:style>
  <w:style w:type="table" w:styleId="GridTable4">
    <w:name w:val="Grid Table 4"/>
    <w:basedOn w:val="TableNormal"/>
    <w:uiPriority w:val="49"/>
    <w:rsid w:val="00DC6F6C"/>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relative">
    <w:name w:val="relative"/>
    <w:basedOn w:val="DefaultParagraphFont"/>
    <w:rsid w:val="00C75503"/>
  </w:style>
  <w:style w:type="character" w:customStyle="1" w:styleId="ms-1">
    <w:name w:val="ms-1"/>
    <w:basedOn w:val="DefaultParagraphFont"/>
    <w:rsid w:val="00C75503"/>
  </w:style>
  <w:style w:type="character" w:customStyle="1" w:styleId="max-w-full">
    <w:name w:val="max-w-full"/>
    <w:basedOn w:val="DefaultParagraphFont"/>
    <w:rsid w:val="00C755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493603">
      <w:bodyDiv w:val="1"/>
      <w:marLeft w:val="0"/>
      <w:marRight w:val="0"/>
      <w:marTop w:val="0"/>
      <w:marBottom w:val="0"/>
      <w:divBdr>
        <w:top w:val="none" w:sz="0" w:space="0" w:color="auto"/>
        <w:left w:val="none" w:sz="0" w:space="0" w:color="auto"/>
        <w:bottom w:val="none" w:sz="0" w:space="0" w:color="auto"/>
        <w:right w:val="none" w:sz="0" w:space="0" w:color="auto"/>
      </w:divBdr>
    </w:div>
    <w:div w:id="150953630">
      <w:bodyDiv w:val="1"/>
      <w:marLeft w:val="0"/>
      <w:marRight w:val="0"/>
      <w:marTop w:val="0"/>
      <w:marBottom w:val="0"/>
      <w:divBdr>
        <w:top w:val="none" w:sz="0" w:space="0" w:color="auto"/>
        <w:left w:val="none" w:sz="0" w:space="0" w:color="auto"/>
        <w:bottom w:val="none" w:sz="0" w:space="0" w:color="auto"/>
        <w:right w:val="none" w:sz="0" w:space="0" w:color="auto"/>
      </w:divBdr>
    </w:div>
    <w:div w:id="166480625">
      <w:bodyDiv w:val="1"/>
      <w:marLeft w:val="0"/>
      <w:marRight w:val="0"/>
      <w:marTop w:val="0"/>
      <w:marBottom w:val="0"/>
      <w:divBdr>
        <w:top w:val="none" w:sz="0" w:space="0" w:color="auto"/>
        <w:left w:val="none" w:sz="0" w:space="0" w:color="auto"/>
        <w:bottom w:val="none" w:sz="0" w:space="0" w:color="auto"/>
        <w:right w:val="none" w:sz="0" w:space="0" w:color="auto"/>
      </w:divBdr>
    </w:div>
    <w:div w:id="175733165">
      <w:bodyDiv w:val="1"/>
      <w:marLeft w:val="0"/>
      <w:marRight w:val="0"/>
      <w:marTop w:val="0"/>
      <w:marBottom w:val="0"/>
      <w:divBdr>
        <w:top w:val="none" w:sz="0" w:space="0" w:color="auto"/>
        <w:left w:val="none" w:sz="0" w:space="0" w:color="auto"/>
        <w:bottom w:val="none" w:sz="0" w:space="0" w:color="auto"/>
        <w:right w:val="none" w:sz="0" w:space="0" w:color="auto"/>
      </w:divBdr>
    </w:div>
    <w:div w:id="179319958">
      <w:bodyDiv w:val="1"/>
      <w:marLeft w:val="0"/>
      <w:marRight w:val="0"/>
      <w:marTop w:val="0"/>
      <w:marBottom w:val="0"/>
      <w:divBdr>
        <w:top w:val="none" w:sz="0" w:space="0" w:color="auto"/>
        <w:left w:val="none" w:sz="0" w:space="0" w:color="auto"/>
        <w:bottom w:val="none" w:sz="0" w:space="0" w:color="auto"/>
        <w:right w:val="none" w:sz="0" w:space="0" w:color="auto"/>
      </w:divBdr>
    </w:div>
    <w:div w:id="659967185">
      <w:bodyDiv w:val="1"/>
      <w:marLeft w:val="0"/>
      <w:marRight w:val="0"/>
      <w:marTop w:val="0"/>
      <w:marBottom w:val="0"/>
      <w:divBdr>
        <w:top w:val="none" w:sz="0" w:space="0" w:color="auto"/>
        <w:left w:val="none" w:sz="0" w:space="0" w:color="auto"/>
        <w:bottom w:val="none" w:sz="0" w:space="0" w:color="auto"/>
        <w:right w:val="none" w:sz="0" w:space="0" w:color="auto"/>
      </w:divBdr>
    </w:div>
    <w:div w:id="666982884">
      <w:bodyDiv w:val="1"/>
      <w:marLeft w:val="0"/>
      <w:marRight w:val="0"/>
      <w:marTop w:val="0"/>
      <w:marBottom w:val="0"/>
      <w:divBdr>
        <w:top w:val="none" w:sz="0" w:space="0" w:color="auto"/>
        <w:left w:val="none" w:sz="0" w:space="0" w:color="auto"/>
        <w:bottom w:val="none" w:sz="0" w:space="0" w:color="auto"/>
        <w:right w:val="none" w:sz="0" w:space="0" w:color="auto"/>
      </w:divBdr>
    </w:div>
    <w:div w:id="689455203">
      <w:bodyDiv w:val="1"/>
      <w:marLeft w:val="0"/>
      <w:marRight w:val="0"/>
      <w:marTop w:val="0"/>
      <w:marBottom w:val="0"/>
      <w:divBdr>
        <w:top w:val="none" w:sz="0" w:space="0" w:color="auto"/>
        <w:left w:val="none" w:sz="0" w:space="0" w:color="auto"/>
        <w:bottom w:val="none" w:sz="0" w:space="0" w:color="auto"/>
        <w:right w:val="none" w:sz="0" w:space="0" w:color="auto"/>
      </w:divBdr>
    </w:div>
    <w:div w:id="763306135">
      <w:bodyDiv w:val="1"/>
      <w:marLeft w:val="0"/>
      <w:marRight w:val="0"/>
      <w:marTop w:val="0"/>
      <w:marBottom w:val="0"/>
      <w:divBdr>
        <w:top w:val="none" w:sz="0" w:space="0" w:color="auto"/>
        <w:left w:val="none" w:sz="0" w:space="0" w:color="auto"/>
        <w:bottom w:val="none" w:sz="0" w:space="0" w:color="auto"/>
        <w:right w:val="none" w:sz="0" w:space="0" w:color="auto"/>
      </w:divBdr>
      <w:divsChild>
        <w:div w:id="394162175">
          <w:marLeft w:val="0"/>
          <w:marRight w:val="0"/>
          <w:marTop w:val="0"/>
          <w:marBottom w:val="0"/>
          <w:divBdr>
            <w:top w:val="none" w:sz="0" w:space="0" w:color="auto"/>
            <w:left w:val="none" w:sz="0" w:space="0" w:color="auto"/>
            <w:bottom w:val="none" w:sz="0" w:space="0" w:color="auto"/>
            <w:right w:val="none" w:sz="0" w:space="0" w:color="auto"/>
          </w:divBdr>
          <w:divsChild>
            <w:div w:id="1077171904">
              <w:marLeft w:val="0"/>
              <w:marRight w:val="0"/>
              <w:marTop w:val="0"/>
              <w:marBottom w:val="300"/>
              <w:divBdr>
                <w:top w:val="none" w:sz="0" w:space="0" w:color="auto"/>
                <w:left w:val="none" w:sz="0" w:space="0" w:color="auto"/>
                <w:bottom w:val="none" w:sz="0" w:space="0" w:color="auto"/>
                <w:right w:val="none" w:sz="0" w:space="0" w:color="auto"/>
              </w:divBdr>
            </w:div>
          </w:divsChild>
        </w:div>
        <w:div w:id="64882166">
          <w:marLeft w:val="0"/>
          <w:marRight w:val="0"/>
          <w:marTop w:val="0"/>
          <w:marBottom w:val="0"/>
          <w:divBdr>
            <w:top w:val="none" w:sz="0" w:space="0" w:color="auto"/>
            <w:left w:val="none" w:sz="0" w:space="0" w:color="auto"/>
            <w:bottom w:val="none" w:sz="0" w:space="0" w:color="auto"/>
            <w:right w:val="none" w:sz="0" w:space="0" w:color="auto"/>
          </w:divBdr>
          <w:divsChild>
            <w:div w:id="929240262">
              <w:marLeft w:val="0"/>
              <w:marRight w:val="0"/>
              <w:marTop w:val="150"/>
              <w:marBottom w:val="300"/>
              <w:divBdr>
                <w:top w:val="none" w:sz="0" w:space="0" w:color="auto"/>
                <w:left w:val="none" w:sz="0" w:space="0" w:color="auto"/>
                <w:bottom w:val="none" w:sz="0" w:space="0" w:color="auto"/>
                <w:right w:val="none" w:sz="0" w:space="0" w:color="auto"/>
              </w:divBdr>
            </w:div>
          </w:divsChild>
        </w:div>
        <w:div w:id="1588881114">
          <w:marLeft w:val="0"/>
          <w:marRight w:val="0"/>
          <w:marTop w:val="0"/>
          <w:marBottom w:val="0"/>
          <w:divBdr>
            <w:top w:val="none" w:sz="0" w:space="0" w:color="auto"/>
            <w:left w:val="none" w:sz="0" w:space="0" w:color="auto"/>
            <w:bottom w:val="none" w:sz="0" w:space="0" w:color="auto"/>
            <w:right w:val="none" w:sz="0" w:space="0" w:color="auto"/>
          </w:divBdr>
          <w:divsChild>
            <w:div w:id="645283123">
              <w:marLeft w:val="0"/>
              <w:marRight w:val="0"/>
              <w:marTop w:val="300"/>
              <w:marBottom w:val="150"/>
              <w:divBdr>
                <w:top w:val="none" w:sz="0" w:space="0" w:color="auto"/>
                <w:left w:val="none" w:sz="0" w:space="0" w:color="auto"/>
                <w:bottom w:val="none" w:sz="0" w:space="0" w:color="auto"/>
                <w:right w:val="none" w:sz="0" w:space="0" w:color="auto"/>
              </w:divBdr>
            </w:div>
          </w:divsChild>
        </w:div>
        <w:div w:id="949629894">
          <w:marLeft w:val="0"/>
          <w:marRight w:val="0"/>
          <w:marTop w:val="0"/>
          <w:marBottom w:val="0"/>
          <w:divBdr>
            <w:top w:val="none" w:sz="0" w:space="0" w:color="auto"/>
            <w:left w:val="none" w:sz="0" w:space="0" w:color="auto"/>
            <w:bottom w:val="none" w:sz="0" w:space="0" w:color="auto"/>
            <w:right w:val="none" w:sz="0" w:space="0" w:color="auto"/>
          </w:divBdr>
          <w:divsChild>
            <w:div w:id="1780024752">
              <w:marLeft w:val="-420"/>
              <w:marRight w:val="0"/>
              <w:marTop w:val="0"/>
              <w:marBottom w:val="0"/>
              <w:divBdr>
                <w:top w:val="none" w:sz="0" w:space="0" w:color="auto"/>
                <w:left w:val="none" w:sz="0" w:space="0" w:color="auto"/>
                <w:bottom w:val="none" w:sz="0" w:space="0" w:color="auto"/>
                <w:right w:val="none" w:sz="0" w:space="0" w:color="auto"/>
              </w:divBdr>
              <w:divsChild>
                <w:div w:id="1222863542">
                  <w:marLeft w:val="0"/>
                  <w:marRight w:val="0"/>
                  <w:marTop w:val="0"/>
                  <w:marBottom w:val="0"/>
                  <w:divBdr>
                    <w:top w:val="none" w:sz="0" w:space="0" w:color="auto"/>
                    <w:left w:val="none" w:sz="0" w:space="0" w:color="auto"/>
                    <w:bottom w:val="none" w:sz="0" w:space="0" w:color="auto"/>
                    <w:right w:val="none" w:sz="0" w:space="0" w:color="auto"/>
                  </w:divBdr>
                  <w:divsChild>
                    <w:div w:id="1451819951">
                      <w:marLeft w:val="0"/>
                      <w:marRight w:val="0"/>
                      <w:marTop w:val="0"/>
                      <w:marBottom w:val="0"/>
                      <w:divBdr>
                        <w:top w:val="none" w:sz="0" w:space="0" w:color="auto"/>
                        <w:left w:val="none" w:sz="0" w:space="0" w:color="auto"/>
                        <w:bottom w:val="none" w:sz="0" w:space="0" w:color="auto"/>
                        <w:right w:val="none" w:sz="0" w:space="0" w:color="auto"/>
                      </w:divBdr>
                      <w:divsChild>
                        <w:div w:id="398094655">
                          <w:marLeft w:val="0"/>
                          <w:marRight w:val="0"/>
                          <w:marTop w:val="0"/>
                          <w:marBottom w:val="0"/>
                          <w:divBdr>
                            <w:top w:val="none" w:sz="0" w:space="0" w:color="auto"/>
                            <w:left w:val="none" w:sz="0" w:space="0" w:color="auto"/>
                            <w:bottom w:val="none" w:sz="0" w:space="0" w:color="auto"/>
                            <w:right w:val="none" w:sz="0" w:space="0" w:color="auto"/>
                          </w:divBdr>
                        </w:div>
                        <w:div w:id="41328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33968">
              <w:marLeft w:val="0"/>
              <w:marRight w:val="0"/>
              <w:marTop w:val="0"/>
              <w:marBottom w:val="0"/>
              <w:divBdr>
                <w:top w:val="none" w:sz="0" w:space="0" w:color="auto"/>
                <w:left w:val="none" w:sz="0" w:space="0" w:color="auto"/>
                <w:bottom w:val="none" w:sz="0" w:space="0" w:color="auto"/>
                <w:right w:val="none" w:sz="0" w:space="0" w:color="auto"/>
              </w:divBdr>
              <w:divsChild>
                <w:div w:id="844704764">
                  <w:marLeft w:val="-420"/>
                  <w:marRight w:val="0"/>
                  <w:marTop w:val="0"/>
                  <w:marBottom w:val="0"/>
                  <w:divBdr>
                    <w:top w:val="none" w:sz="0" w:space="0" w:color="auto"/>
                    <w:left w:val="none" w:sz="0" w:space="0" w:color="auto"/>
                    <w:bottom w:val="none" w:sz="0" w:space="0" w:color="auto"/>
                    <w:right w:val="none" w:sz="0" w:space="0" w:color="auto"/>
                  </w:divBdr>
                  <w:divsChild>
                    <w:div w:id="1248810061">
                      <w:marLeft w:val="0"/>
                      <w:marRight w:val="0"/>
                      <w:marTop w:val="0"/>
                      <w:marBottom w:val="0"/>
                      <w:divBdr>
                        <w:top w:val="none" w:sz="0" w:space="0" w:color="auto"/>
                        <w:left w:val="none" w:sz="0" w:space="0" w:color="auto"/>
                        <w:bottom w:val="none" w:sz="0" w:space="0" w:color="auto"/>
                        <w:right w:val="none" w:sz="0" w:space="0" w:color="auto"/>
                      </w:divBdr>
                      <w:divsChild>
                        <w:div w:id="95102777">
                          <w:marLeft w:val="0"/>
                          <w:marRight w:val="0"/>
                          <w:marTop w:val="0"/>
                          <w:marBottom w:val="0"/>
                          <w:divBdr>
                            <w:top w:val="none" w:sz="0" w:space="0" w:color="auto"/>
                            <w:left w:val="none" w:sz="0" w:space="0" w:color="auto"/>
                            <w:bottom w:val="none" w:sz="0" w:space="0" w:color="auto"/>
                            <w:right w:val="none" w:sz="0" w:space="0" w:color="auto"/>
                          </w:divBdr>
                          <w:divsChild>
                            <w:div w:id="922570706">
                              <w:marLeft w:val="0"/>
                              <w:marRight w:val="0"/>
                              <w:marTop w:val="0"/>
                              <w:marBottom w:val="0"/>
                              <w:divBdr>
                                <w:top w:val="none" w:sz="0" w:space="0" w:color="auto"/>
                                <w:left w:val="none" w:sz="0" w:space="0" w:color="auto"/>
                                <w:bottom w:val="none" w:sz="0" w:space="0" w:color="auto"/>
                                <w:right w:val="none" w:sz="0" w:space="0" w:color="auto"/>
                              </w:divBdr>
                            </w:div>
                            <w:div w:id="112885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925892">
              <w:marLeft w:val="0"/>
              <w:marRight w:val="0"/>
              <w:marTop w:val="0"/>
              <w:marBottom w:val="0"/>
              <w:divBdr>
                <w:top w:val="none" w:sz="0" w:space="0" w:color="auto"/>
                <w:left w:val="none" w:sz="0" w:space="0" w:color="auto"/>
                <w:bottom w:val="none" w:sz="0" w:space="0" w:color="auto"/>
                <w:right w:val="none" w:sz="0" w:space="0" w:color="auto"/>
              </w:divBdr>
              <w:divsChild>
                <w:div w:id="437796773">
                  <w:marLeft w:val="-420"/>
                  <w:marRight w:val="0"/>
                  <w:marTop w:val="0"/>
                  <w:marBottom w:val="0"/>
                  <w:divBdr>
                    <w:top w:val="none" w:sz="0" w:space="0" w:color="auto"/>
                    <w:left w:val="none" w:sz="0" w:space="0" w:color="auto"/>
                    <w:bottom w:val="none" w:sz="0" w:space="0" w:color="auto"/>
                    <w:right w:val="none" w:sz="0" w:space="0" w:color="auto"/>
                  </w:divBdr>
                  <w:divsChild>
                    <w:div w:id="209926766">
                      <w:marLeft w:val="0"/>
                      <w:marRight w:val="0"/>
                      <w:marTop w:val="0"/>
                      <w:marBottom w:val="0"/>
                      <w:divBdr>
                        <w:top w:val="none" w:sz="0" w:space="0" w:color="auto"/>
                        <w:left w:val="none" w:sz="0" w:space="0" w:color="auto"/>
                        <w:bottom w:val="none" w:sz="0" w:space="0" w:color="auto"/>
                        <w:right w:val="none" w:sz="0" w:space="0" w:color="auto"/>
                      </w:divBdr>
                      <w:divsChild>
                        <w:div w:id="55276933">
                          <w:marLeft w:val="0"/>
                          <w:marRight w:val="0"/>
                          <w:marTop w:val="0"/>
                          <w:marBottom w:val="0"/>
                          <w:divBdr>
                            <w:top w:val="none" w:sz="0" w:space="0" w:color="auto"/>
                            <w:left w:val="none" w:sz="0" w:space="0" w:color="auto"/>
                            <w:bottom w:val="none" w:sz="0" w:space="0" w:color="auto"/>
                            <w:right w:val="none" w:sz="0" w:space="0" w:color="auto"/>
                          </w:divBdr>
                          <w:divsChild>
                            <w:div w:id="1807115807">
                              <w:marLeft w:val="0"/>
                              <w:marRight w:val="0"/>
                              <w:marTop w:val="0"/>
                              <w:marBottom w:val="0"/>
                              <w:divBdr>
                                <w:top w:val="none" w:sz="0" w:space="0" w:color="auto"/>
                                <w:left w:val="none" w:sz="0" w:space="0" w:color="auto"/>
                                <w:bottom w:val="none" w:sz="0" w:space="0" w:color="auto"/>
                                <w:right w:val="none" w:sz="0" w:space="0" w:color="auto"/>
                              </w:divBdr>
                            </w:div>
                            <w:div w:id="144068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000675">
              <w:marLeft w:val="0"/>
              <w:marRight w:val="0"/>
              <w:marTop w:val="0"/>
              <w:marBottom w:val="0"/>
              <w:divBdr>
                <w:top w:val="none" w:sz="0" w:space="0" w:color="auto"/>
                <w:left w:val="none" w:sz="0" w:space="0" w:color="auto"/>
                <w:bottom w:val="none" w:sz="0" w:space="0" w:color="auto"/>
                <w:right w:val="none" w:sz="0" w:space="0" w:color="auto"/>
              </w:divBdr>
              <w:divsChild>
                <w:div w:id="909734221">
                  <w:marLeft w:val="-420"/>
                  <w:marRight w:val="0"/>
                  <w:marTop w:val="0"/>
                  <w:marBottom w:val="0"/>
                  <w:divBdr>
                    <w:top w:val="none" w:sz="0" w:space="0" w:color="auto"/>
                    <w:left w:val="none" w:sz="0" w:space="0" w:color="auto"/>
                    <w:bottom w:val="none" w:sz="0" w:space="0" w:color="auto"/>
                    <w:right w:val="none" w:sz="0" w:space="0" w:color="auto"/>
                  </w:divBdr>
                  <w:divsChild>
                    <w:div w:id="1630476061">
                      <w:marLeft w:val="0"/>
                      <w:marRight w:val="0"/>
                      <w:marTop w:val="0"/>
                      <w:marBottom w:val="0"/>
                      <w:divBdr>
                        <w:top w:val="none" w:sz="0" w:space="0" w:color="auto"/>
                        <w:left w:val="none" w:sz="0" w:space="0" w:color="auto"/>
                        <w:bottom w:val="none" w:sz="0" w:space="0" w:color="auto"/>
                        <w:right w:val="none" w:sz="0" w:space="0" w:color="auto"/>
                      </w:divBdr>
                      <w:divsChild>
                        <w:div w:id="1587684701">
                          <w:marLeft w:val="0"/>
                          <w:marRight w:val="0"/>
                          <w:marTop w:val="0"/>
                          <w:marBottom w:val="0"/>
                          <w:divBdr>
                            <w:top w:val="none" w:sz="0" w:space="0" w:color="auto"/>
                            <w:left w:val="none" w:sz="0" w:space="0" w:color="auto"/>
                            <w:bottom w:val="none" w:sz="0" w:space="0" w:color="auto"/>
                            <w:right w:val="none" w:sz="0" w:space="0" w:color="auto"/>
                          </w:divBdr>
                          <w:divsChild>
                            <w:div w:id="139353096">
                              <w:marLeft w:val="0"/>
                              <w:marRight w:val="0"/>
                              <w:marTop w:val="0"/>
                              <w:marBottom w:val="0"/>
                              <w:divBdr>
                                <w:top w:val="none" w:sz="0" w:space="0" w:color="auto"/>
                                <w:left w:val="none" w:sz="0" w:space="0" w:color="auto"/>
                                <w:bottom w:val="none" w:sz="0" w:space="0" w:color="auto"/>
                                <w:right w:val="none" w:sz="0" w:space="0" w:color="auto"/>
                              </w:divBdr>
                            </w:div>
                            <w:div w:id="103712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844996">
          <w:marLeft w:val="0"/>
          <w:marRight w:val="0"/>
          <w:marTop w:val="0"/>
          <w:marBottom w:val="0"/>
          <w:divBdr>
            <w:top w:val="none" w:sz="0" w:space="0" w:color="auto"/>
            <w:left w:val="none" w:sz="0" w:space="0" w:color="auto"/>
            <w:bottom w:val="none" w:sz="0" w:space="0" w:color="auto"/>
            <w:right w:val="none" w:sz="0" w:space="0" w:color="auto"/>
          </w:divBdr>
          <w:divsChild>
            <w:div w:id="1011955669">
              <w:marLeft w:val="0"/>
              <w:marRight w:val="0"/>
              <w:marTop w:val="0"/>
              <w:marBottom w:val="0"/>
              <w:divBdr>
                <w:top w:val="none" w:sz="0" w:space="0" w:color="auto"/>
                <w:left w:val="none" w:sz="0" w:space="0" w:color="auto"/>
                <w:bottom w:val="none" w:sz="0" w:space="0" w:color="auto"/>
                <w:right w:val="none" w:sz="0" w:space="0" w:color="auto"/>
              </w:divBdr>
              <w:divsChild>
                <w:div w:id="97309916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46664863">
          <w:marLeft w:val="0"/>
          <w:marRight w:val="0"/>
          <w:marTop w:val="0"/>
          <w:marBottom w:val="0"/>
          <w:divBdr>
            <w:top w:val="none" w:sz="0" w:space="0" w:color="auto"/>
            <w:left w:val="none" w:sz="0" w:space="0" w:color="auto"/>
            <w:bottom w:val="none" w:sz="0" w:space="0" w:color="auto"/>
            <w:right w:val="none" w:sz="0" w:space="0" w:color="auto"/>
          </w:divBdr>
          <w:divsChild>
            <w:div w:id="762267372">
              <w:marLeft w:val="0"/>
              <w:marRight w:val="0"/>
              <w:marTop w:val="0"/>
              <w:marBottom w:val="0"/>
              <w:divBdr>
                <w:top w:val="none" w:sz="0" w:space="0" w:color="auto"/>
                <w:left w:val="none" w:sz="0" w:space="0" w:color="auto"/>
                <w:bottom w:val="none" w:sz="0" w:space="0" w:color="auto"/>
                <w:right w:val="none" w:sz="0" w:space="0" w:color="auto"/>
              </w:divBdr>
              <w:divsChild>
                <w:div w:id="1326782663">
                  <w:marLeft w:val="0"/>
                  <w:marRight w:val="0"/>
                  <w:marTop w:val="0"/>
                  <w:marBottom w:val="0"/>
                  <w:divBdr>
                    <w:top w:val="none" w:sz="0" w:space="0" w:color="auto"/>
                    <w:left w:val="none" w:sz="0" w:space="0" w:color="auto"/>
                    <w:bottom w:val="none" w:sz="0" w:space="0" w:color="auto"/>
                    <w:right w:val="none" w:sz="0" w:space="0" w:color="auto"/>
                  </w:divBdr>
                  <w:divsChild>
                    <w:div w:id="439842996">
                      <w:marLeft w:val="-420"/>
                      <w:marRight w:val="0"/>
                      <w:marTop w:val="0"/>
                      <w:marBottom w:val="0"/>
                      <w:divBdr>
                        <w:top w:val="none" w:sz="0" w:space="0" w:color="auto"/>
                        <w:left w:val="none" w:sz="0" w:space="0" w:color="auto"/>
                        <w:bottom w:val="none" w:sz="0" w:space="0" w:color="auto"/>
                        <w:right w:val="none" w:sz="0" w:space="0" w:color="auto"/>
                      </w:divBdr>
                      <w:divsChild>
                        <w:div w:id="1046833957">
                          <w:marLeft w:val="0"/>
                          <w:marRight w:val="0"/>
                          <w:marTop w:val="0"/>
                          <w:marBottom w:val="0"/>
                          <w:divBdr>
                            <w:top w:val="none" w:sz="0" w:space="0" w:color="auto"/>
                            <w:left w:val="none" w:sz="0" w:space="0" w:color="auto"/>
                            <w:bottom w:val="none" w:sz="0" w:space="0" w:color="auto"/>
                            <w:right w:val="none" w:sz="0" w:space="0" w:color="auto"/>
                          </w:divBdr>
                          <w:divsChild>
                            <w:div w:id="1041981612">
                              <w:marLeft w:val="0"/>
                              <w:marRight w:val="0"/>
                              <w:marTop w:val="0"/>
                              <w:marBottom w:val="0"/>
                              <w:divBdr>
                                <w:top w:val="none" w:sz="0" w:space="0" w:color="auto"/>
                                <w:left w:val="none" w:sz="0" w:space="0" w:color="auto"/>
                                <w:bottom w:val="none" w:sz="0" w:space="0" w:color="auto"/>
                                <w:right w:val="none" w:sz="0" w:space="0" w:color="auto"/>
                              </w:divBdr>
                              <w:divsChild>
                                <w:div w:id="1765759906">
                                  <w:marLeft w:val="0"/>
                                  <w:marRight w:val="0"/>
                                  <w:marTop w:val="0"/>
                                  <w:marBottom w:val="0"/>
                                  <w:divBdr>
                                    <w:top w:val="none" w:sz="0" w:space="0" w:color="auto"/>
                                    <w:left w:val="none" w:sz="0" w:space="0" w:color="auto"/>
                                    <w:bottom w:val="none" w:sz="0" w:space="0" w:color="auto"/>
                                    <w:right w:val="none" w:sz="0" w:space="0" w:color="auto"/>
                                  </w:divBdr>
                                </w:div>
                                <w:div w:id="1588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184689">
                  <w:marLeft w:val="0"/>
                  <w:marRight w:val="0"/>
                  <w:marTop w:val="0"/>
                  <w:marBottom w:val="0"/>
                  <w:divBdr>
                    <w:top w:val="none" w:sz="0" w:space="0" w:color="auto"/>
                    <w:left w:val="none" w:sz="0" w:space="0" w:color="auto"/>
                    <w:bottom w:val="none" w:sz="0" w:space="0" w:color="auto"/>
                    <w:right w:val="none" w:sz="0" w:space="0" w:color="auto"/>
                  </w:divBdr>
                  <w:divsChild>
                    <w:div w:id="802845229">
                      <w:marLeft w:val="-420"/>
                      <w:marRight w:val="0"/>
                      <w:marTop w:val="0"/>
                      <w:marBottom w:val="0"/>
                      <w:divBdr>
                        <w:top w:val="none" w:sz="0" w:space="0" w:color="auto"/>
                        <w:left w:val="none" w:sz="0" w:space="0" w:color="auto"/>
                        <w:bottom w:val="none" w:sz="0" w:space="0" w:color="auto"/>
                        <w:right w:val="none" w:sz="0" w:space="0" w:color="auto"/>
                      </w:divBdr>
                      <w:divsChild>
                        <w:div w:id="143011207">
                          <w:marLeft w:val="0"/>
                          <w:marRight w:val="0"/>
                          <w:marTop w:val="0"/>
                          <w:marBottom w:val="0"/>
                          <w:divBdr>
                            <w:top w:val="none" w:sz="0" w:space="0" w:color="auto"/>
                            <w:left w:val="none" w:sz="0" w:space="0" w:color="auto"/>
                            <w:bottom w:val="none" w:sz="0" w:space="0" w:color="auto"/>
                            <w:right w:val="none" w:sz="0" w:space="0" w:color="auto"/>
                          </w:divBdr>
                          <w:divsChild>
                            <w:div w:id="1884560456">
                              <w:marLeft w:val="0"/>
                              <w:marRight w:val="0"/>
                              <w:marTop w:val="0"/>
                              <w:marBottom w:val="0"/>
                              <w:divBdr>
                                <w:top w:val="none" w:sz="0" w:space="0" w:color="auto"/>
                                <w:left w:val="none" w:sz="0" w:space="0" w:color="auto"/>
                                <w:bottom w:val="none" w:sz="0" w:space="0" w:color="auto"/>
                                <w:right w:val="none" w:sz="0" w:space="0" w:color="auto"/>
                              </w:divBdr>
                              <w:divsChild>
                                <w:div w:id="428544665">
                                  <w:marLeft w:val="0"/>
                                  <w:marRight w:val="0"/>
                                  <w:marTop w:val="0"/>
                                  <w:marBottom w:val="0"/>
                                  <w:divBdr>
                                    <w:top w:val="none" w:sz="0" w:space="0" w:color="auto"/>
                                    <w:left w:val="none" w:sz="0" w:space="0" w:color="auto"/>
                                    <w:bottom w:val="none" w:sz="0" w:space="0" w:color="auto"/>
                                    <w:right w:val="none" w:sz="0" w:space="0" w:color="auto"/>
                                  </w:divBdr>
                                </w:div>
                                <w:div w:id="20810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224031">
                  <w:marLeft w:val="0"/>
                  <w:marRight w:val="0"/>
                  <w:marTop w:val="0"/>
                  <w:marBottom w:val="0"/>
                  <w:divBdr>
                    <w:top w:val="none" w:sz="0" w:space="0" w:color="auto"/>
                    <w:left w:val="none" w:sz="0" w:space="0" w:color="auto"/>
                    <w:bottom w:val="none" w:sz="0" w:space="0" w:color="auto"/>
                    <w:right w:val="none" w:sz="0" w:space="0" w:color="auto"/>
                  </w:divBdr>
                  <w:divsChild>
                    <w:div w:id="1525901908">
                      <w:marLeft w:val="-420"/>
                      <w:marRight w:val="0"/>
                      <w:marTop w:val="0"/>
                      <w:marBottom w:val="0"/>
                      <w:divBdr>
                        <w:top w:val="none" w:sz="0" w:space="0" w:color="auto"/>
                        <w:left w:val="none" w:sz="0" w:space="0" w:color="auto"/>
                        <w:bottom w:val="none" w:sz="0" w:space="0" w:color="auto"/>
                        <w:right w:val="none" w:sz="0" w:space="0" w:color="auto"/>
                      </w:divBdr>
                      <w:divsChild>
                        <w:div w:id="229076508">
                          <w:marLeft w:val="0"/>
                          <w:marRight w:val="0"/>
                          <w:marTop w:val="0"/>
                          <w:marBottom w:val="0"/>
                          <w:divBdr>
                            <w:top w:val="none" w:sz="0" w:space="0" w:color="auto"/>
                            <w:left w:val="none" w:sz="0" w:space="0" w:color="auto"/>
                            <w:bottom w:val="none" w:sz="0" w:space="0" w:color="auto"/>
                            <w:right w:val="none" w:sz="0" w:space="0" w:color="auto"/>
                          </w:divBdr>
                          <w:divsChild>
                            <w:div w:id="2068991669">
                              <w:marLeft w:val="0"/>
                              <w:marRight w:val="0"/>
                              <w:marTop w:val="0"/>
                              <w:marBottom w:val="0"/>
                              <w:divBdr>
                                <w:top w:val="none" w:sz="0" w:space="0" w:color="auto"/>
                                <w:left w:val="none" w:sz="0" w:space="0" w:color="auto"/>
                                <w:bottom w:val="none" w:sz="0" w:space="0" w:color="auto"/>
                                <w:right w:val="none" w:sz="0" w:space="0" w:color="auto"/>
                              </w:divBdr>
                              <w:divsChild>
                                <w:div w:id="969016159">
                                  <w:marLeft w:val="0"/>
                                  <w:marRight w:val="0"/>
                                  <w:marTop w:val="0"/>
                                  <w:marBottom w:val="0"/>
                                  <w:divBdr>
                                    <w:top w:val="none" w:sz="0" w:space="0" w:color="auto"/>
                                    <w:left w:val="none" w:sz="0" w:space="0" w:color="auto"/>
                                    <w:bottom w:val="none" w:sz="0" w:space="0" w:color="auto"/>
                                    <w:right w:val="none" w:sz="0" w:space="0" w:color="auto"/>
                                  </w:divBdr>
                                </w:div>
                                <w:div w:id="160526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387004">
                  <w:marLeft w:val="0"/>
                  <w:marRight w:val="0"/>
                  <w:marTop w:val="0"/>
                  <w:marBottom w:val="0"/>
                  <w:divBdr>
                    <w:top w:val="none" w:sz="0" w:space="0" w:color="auto"/>
                    <w:left w:val="none" w:sz="0" w:space="0" w:color="auto"/>
                    <w:bottom w:val="none" w:sz="0" w:space="0" w:color="auto"/>
                    <w:right w:val="none" w:sz="0" w:space="0" w:color="auto"/>
                  </w:divBdr>
                  <w:divsChild>
                    <w:div w:id="1080638295">
                      <w:marLeft w:val="-420"/>
                      <w:marRight w:val="0"/>
                      <w:marTop w:val="0"/>
                      <w:marBottom w:val="0"/>
                      <w:divBdr>
                        <w:top w:val="none" w:sz="0" w:space="0" w:color="auto"/>
                        <w:left w:val="none" w:sz="0" w:space="0" w:color="auto"/>
                        <w:bottom w:val="none" w:sz="0" w:space="0" w:color="auto"/>
                        <w:right w:val="none" w:sz="0" w:space="0" w:color="auto"/>
                      </w:divBdr>
                      <w:divsChild>
                        <w:div w:id="1193493984">
                          <w:marLeft w:val="0"/>
                          <w:marRight w:val="0"/>
                          <w:marTop w:val="0"/>
                          <w:marBottom w:val="0"/>
                          <w:divBdr>
                            <w:top w:val="none" w:sz="0" w:space="0" w:color="auto"/>
                            <w:left w:val="none" w:sz="0" w:space="0" w:color="auto"/>
                            <w:bottom w:val="none" w:sz="0" w:space="0" w:color="auto"/>
                            <w:right w:val="none" w:sz="0" w:space="0" w:color="auto"/>
                          </w:divBdr>
                          <w:divsChild>
                            <w:div w:id="88814227">
                              <w:marLeft w:val="0"/>
                              <w:marRight w:val="0"/>
                              <w:marTop w:val="0"/>
                              <w:marBottom w:val="0"/>
                              <w:divBdr>
                                <w:top w:val="none" w:sz="0" w:space="0" w:color="auto"/>
                                <w:left w:val="none" w:sz="0" w:space="0" w:color="auto"/>
                                <w:bottom w:val="none" w:sz="0" w:space="0" w:color="auto"/>
                                <w:right w:val="none" w:sz="0" w:space="0" w:color="auto"/>
                              </w:divBdr>
                              <w:divsChild>
                                <w:div w:id="402685314">
                                  <w:marLeft w:val="0"/>
                                  <w:marRight w:val="0"/>
                                  <w:marTop w:val="0"/>
                                  <w:marBottom w:val="0"/>
                                  <w:divBdr>
                                    <w:top w:val="none" w:sz="0" w:space="0" w:color="auto"/>
                                    <w:left w:val="none" w:sz="0" w:space="0" w:color="auto"/>
                                    <w:bottom w:val="none" w:sz="0" w:space="0" w:color="auto"/>
                                    <w:right w:val="none" w:sz="0" w:space="0" w:color="auto"/>
                                  </w:divBdr>
                                </w:div>
                                <w:div w:id="2786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8044917">
          <w:marLeft w:val="0"/>
          <w:marRight w:val="0"/>
          <w:marTop w:val="0"/>
          <w:marBottom w:val="0"/>
          <w:divBdr>
            <w:top w:val="none" w:sz="0" w:space="0" w:color="auto"/>
            <w:left w:val="none" w:sz="0" w:space="0" w:color="auto"/>
            <w:bottom w:val="none" w:sz="0" w:space="0" w:color="auto"/>
            <w:right w:val="none" w:sz="0" w:space="0" w:color="auto"/>
          </w:divBdr>
          <w:divsChild>
            <w:div w:id="1021317929">
              <w:marLeft w:val="0"/>
              <w:marRight w:val="0"/>
              <w:marTop w:val="0"/>
              <w:marBottom w:val="0"/>
              <w:divBdr>
                <w:top w:val="none" w:sz="0" w:space="0" w:color="auto"/>
                <w:left w:val="none" w:sz="0" w:space="0" w:color="auto"/>
                <w:bottom w:val="none" w:sz="0" w:space="0" w:color="auto"/>
                <w:right w:val="none" w:sz="0" w:space="0" w:color="auto"/>
              </w:divBdr>
              <w:divsChild>
                <w:div w:id="3374621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99839178">
          <w:marLeft w:val="0"/>
          <w:marRight w:val="0"/>
          <w:marTop w:val="0"/>
          <w:marBottom w:val="0"/>
          <w:divBdr>
            <w:top w:val="none" w:sz="0" w:space="0" w:color="auto"/>
            <w:left w:val="none" w:sz="0" w:space="0" w:color="auto"/>
            <w:bottom w:val="none" w:sz="0" w:space="0" w:color="auto"/>
            <w:right w:val="none" w:sz="0" w:space="0" w:color="auto"/>
          </w:divBdr>
          <w:divsChild>
            <w:div w:id="519005844">
              <w:marLeft w:val="0"/>
              <w:marRight w:val="0"/>
              <w:marTop w:val="0"/>
              <w:marBottom w:val="0"/>
              <w:divBdr>
                <w:top w:val="none" w:sz="0" w:space="0" w:color="auto"/>
                <w:left w:val="none" w:sz="0" w:space="0" w:color="auto"/>
                <w:bottom w:val="none" w:sz="0" w:space="0" w:color="auto"/>
                <w:right w:val="none" w:sz="0" w:space="0" w:color="auto"/>
              </w:divBdr>
              <w:divsChild>
                <w:div w:id="905455786">
                  <w:marLeft w:val="0"/>
                  <w:marRight w:val="0"/>
                  <w:marTop w:val="0"/>
                  <w:marBottom w:val="0"/>
                  <w:divBdr>
                    <w:top w:val="none" w:sz="0" w:space="0" w:color="auto"/>
                    <w:left w:val="none" w:sz="0" w:space="0" w:color="auto"/>
                    <w:bottom w:val="none" w:sz="0" w:space="0" w:color="auto"/>
                    <w:right w:val="none" w:sz="0" w:space="0" w:color="auto"/>
                  </w:divBdr>
                </w:div>
                <w:div w:id="563415553">
                  <w:marLeft w:val="0"/>
                  <w:marRight w:val="0"/>
                  <w:marTop w:val="0"/>
                  <w:marBottom w:val="0"/>
                  <w:divBdr>
                    <w:top w:val="none" w:sz="0" w:space="0" w:color="auto"/>
                    <w:left w:val="none" w:sz="0" w:space="0" w:color="auto"/>
                    <w:bottom w:val="none" w:sz="0" w:space="0" w:color="auto"/>
                    <w:right w:val="none" w:sz="0" w:space="0" w:color="auto"/>
                  </w:divBdr>
                </w:div>
                <w:div w:id="1493982517">
                  <w:marLeft w:val="0"/>
                  <w:marRight w:val="0"/>
                  <w:marTop w:val="0"/>
                  <w:marBottom w:val="0"/>
                  <w:divBdr>
                    <w:top w:val="none" w:sz="0" w:space="0" w:color="auto"/>
                    <w:left w:val="none" w:sz="0" w:space="0" w:color="auto"/>
                    <w:bottom w:val="none" w:sz="0" w:space="0" w:color="auto"/>
                    <w:right w:val="none" w:sz="0" w:space="0" w:color="auto"/>
                  </w:divBdr>
                </w:div>
                <w:div w:id="1626692985">
                  <w:marLeft w:val="0"/>
                  <w:marRight w:val="0"/>
                  <w:marTop w:val="0"/>
                  <w:marBottom w:val="0"/>
                  <w:divBdr>
                    <w:top w:val="none" w:sz="0" w:space="0" w:color="auto"/>
                    <w:left w:val="none" w:sz="0" w:space="0" w:color="auto"/>
                    <w:bottom w:val="none" w:sz="0" w:space="0" w:color="auto"/>
                    <w:right w:val="none" w:sz="0" w:space="0" w:color="auto"/>
                  </w:divBdr>
                </w:div>
                <w:div w:id="191185855">
                  <w:marLeft w:val="0"/>
                  <w:marRight w:val="0"/>
                  <w:marTop w:val="0"/>
                  <w:marBottom w:val="0"/>
                  <w:divBdr>
                    <w:top w:val="none" w:sz="0" w:space="0" w:color="auto"/>
                    <w:left w:val="none" w:sz="0" w:space="0" w:color="auto"/>
                    <w:bottom w:val="none" w:sz="0" w:space="0" w:color="auto"/>
                    <w:right w:val="none" w:sz="0" w:space="0" w:color="auto"/>
                  </w:divBdr>
                </w:div>
                <w:div w:id="308753780">
                  <w:marLeft w:val="0"/>
                  <w:marRight w:val="0"/>
                  <w:marTop w:val="0"/>
                  <w:marBottom w:val="0"/>
                  <w:divBdr>
                    <w:top w:val="none" w:sz="0" w:space="0" w:color="auto"/>
                    <w:left w:val="none" w:sz="0" w:space="0" w:color="auto"/>
                    <w:bottom w:val="none" w:sz="0" w:space="0" w:color="auto"/>
                    <w:right w:val="none" w:sz="0" w:space="0" w:color="auto"/>
                  </w:divBdr>
                </w:div>
                <w:div w:id="678509025">
                  <w:marLeft w:val="0"/>
                  <w:marRight w:val="0"/>
                  <w:marTop w:val="0"/>
                  <w:marBottom w:val="0"/>
                  <w:divBdr>
                    <w:top w:val="none" w:sz="0" w:space="0" w:color="auto"/>
                    <w:left w:val="none" w:sz="0" w:space="0" w:color="auto"/>
                    <w:bottom w:val="none" w:sz="0" w:space="0" w:color="auto"/>
                    <w:right w:val="none" w:sz="0" w:space="0" w:color="auto"/>
                  </w:divBdr>
                </w:div>
                <w:div w:id="1982223591">
                  <w:marLeft w:val="0"/>
                  <w:marRight w:val="0"/>
                  <w:marTop w:val="0"/>
                  <w:marBottom w:val="0"/>
                  <w:divBdr>
                    <w:top w:val="none" w:sz="0" w:space="0" w:color="auto"/>
                    <w:left w:val="none" w:sz="0" w:space="0" w:color="auto"/>
                    <w:bottom w:val="none" w:sz="0" w:space="0" w:color="auto"/>
                    <w:right w:val="none" w:sz="0" w:space="0" w:color="auto"/>
                  </w:divBdr>
                </w:div>
                <w:div w:id="1306592485">
                  <w:marLeft w:val="0"/>
                  <w:marRight w:val="0"/>
                  <w:marTop w:val="0"/>
                  <w:marBottom w:val="0"/>
                  <w:divBdr>
                    <w:top w:val="none" w:sz="0" w:space="0" w:color="auto"/>
                    <w:left w:val="none" w:sz="0" w:space="0" w:color="auto"/>
                    <w:bottom w:val="none" w:sz="0" w:space="0" w:color="auto"/>
                    <w:right w:val="none" w:sz="0" w:space="0" w:color="auto"/>
                  </w:divBdr>
                </w:div>
                <w:div w:id="1588811393">
                  <w:marLeft w:val="0"/>
                  <w:marRight w:val="0"/>
                  <w:marTop w:val="0"/>
                  <w:marBottom w:val="0"/>
                  <w:divBdr>
                    <w:top w:val="none" w:sz="0" w:space="0" w:color="auto"/>
                    <w:left w:val="none" w:sz="0" w:space="0" w:color="auto"/>
                    <w:bottom w:val="none" w:sz="0" w:space="0" w:color="auto"/>
                    <w:right w:val="none" w:sz="0" w:space="0" w:color="auto"/>
                  </w:divBdr>
                </w:div>
                <w:div w:id="701125567">
                  <w:marLeft w:val="0"/>
                  <w:marRight w:val="0"/>
                  <w:marTop w:val="0"/>
                  <w:marBottom w:val="0"/>
                  <w:divBdr>
                    <w:top w:val="none" w:sz="0" w:space="0" w:color="auto"/>
                    <w:left w:val="none" w:sz="0" w:space="0" w:color="auto"/>
                    <w:bottom w:val="none" w:sz="0" w:space="0" w:color="auto"/>
                    <w:right w:val="none" w:sz="0" w:space="0" w:color="auto"/>
                  </w:divBdr>
                </w:div>
                <w:div w:id="1550998618">
                  <w:marLeft w:val="0"/>
                  <w:marRight w:val="0"/>
                  <w:marTop w:val="0"/>
                  <w:marBottom w:val="0"/>
                  <w:divBdr>
                    <w:top w:val="none" w:sz="0" w:space="0" w:color="auto"/>
                    <w:left w:val="none" w:sz="0" w:space="0" w:color="auto"/>
                    <w:bottom w:val="none" w:sz="0" w:space="0" w:color="auto"/>
                    <w:right w:val="none" w:sz="0" w:space="0" w:color="auto"/>
                  </w:divBdr>
                </w:div>
                <w:div w:id="423573660">
                  <w:marLeft w:val="0"/>
                  <w:marRight w:val="0"/>
                  <w:marTop w:val="0"/>
                  <w:marBottom w:val="0"/>
                  <w:divBdr>
                    <w:top w:val="none" w:sz="0" w:space="0" w:color="auto"/>
                    <w:left w:val="none" w:sz="0" w:space="0" w:color="auto"/>
                    <w:bottom w:val="none" w:sz="0" w:space="0" w:color="auto"/>
                    <w:right w:val="none" w:sz="0" w:space="0" w:color="auto"/>
                  </w:divBdr>
                </w:div>
                <w:div w:id="1674575888">
                  <w:marLeft w:val="0"/>
                  <w:marRight w:val="0"/>
                  <w:marTop w:val="0"/>
                  <w:marBottom w:val="0"/>
                  <w:divBdr>
                    <w:top w:val="none" w:sz="0" w:space="0" w:color="auto"/>
                    <w:left w:val="none" w:sz="0" w:space="0" w:color="auto"/>
                    <w:bottom w:val="none" w:sz="0" w:space="0" w:color="auto"/>
                    <w:right w:val="none" w:sz="0" w:space="0" w:color="auto"/>
                  </w:divBdr>
                </w:div>
                <w:div w:id="2000110740">
                  <w:marLeft w:val="0"/>
                  <w:marRight w:val="0"/>
                  <w:marTop w:val="0"/>
                  <w:marBottom w:val="0"/>
                  <w:divBdr>
                    <w:top w:val="none" w:sz="0" w:space="0" w:color="auto"/>
                    <w:left w:val="none" w:sz="0" w:space="0" w:color="auto"/>
                    <w:bottom w:val="none" w:sz="0" w:space="0" w:color="auto"/>
                    <w:right w:val="none" w:sz="0" w:space="0" w:color="auto"/>
                  </w:divBdr>
                </w:div>
                <w:div w:id="2021421317">
                  <w:marLeft w:val="0"/>
                  <w:marRight w:val="0"/>
                  <w:marTop w:val="0"/>
                  <w:marBottom w:val="0"/>
                  <w:divBdr>
                    <w:top w:val="none" w:sz="0" w:space="0" w:color="auto"/>
                    <w:left w:val="none" w:sz="0" w:space="0" w:color="auto"/>
                    <w:bottom w:val="none" w:sz="0" w:space="0" w:color="auto"/>
                    <w:right w:val="none" w:sz="0" w:space="0" w:color="auto"/>
                  </w:divBdr>
                </w:div>
                <w:div w:id="1678574503">
                  <w:marLeft w:val="0"/>
                  <w:marRight w:val="0"/>
                  <w:marTop w:val="0"/>
                  <w:marBottom w:val="0"/>
                  <w:divBdr>
                    <w:top w:val="none" w:sz="0" w:space="0" w:color="auto"/>
                    <w:left w:val="none" w:sz="0" w:space="0" w:color="auto"/>
                    <w:bottom w:val="none" w:sz="0" w:space="0" w:color="auto"/>
                    <w:right w:val="none" w:sz="0" w:space="0" w:color="auto"/>
                  </w:divBdr>
                </w:div>
                <w:div w:id="87840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58735">
          <w:marLeft w:val="0"/>
          <w:marRight w:val="0"/>
          <w:marTop w:val="0"/>
          <w:marBottom w:val="0"/>
          <w:divBdr>
            <w:top w:val="none" w:sz="0" w:space="0" w:color="auto"/>
            <w:left w:val="none" w:sz="0" w:space="0" w:color="auto"/>
            <w:bottom w:val="none" w:sz="0" w:space="0" w:color="auto"/>
            <w:right w:val="none" w:sz="0" w:space="0" w:color="auto"/>
          </w:divBdr>
          <w:divsChild>
            <w:div w:id="3948084">
              <w:marLeft w:val="0"/>
              <w:marRight w:val="0"/>
              <w:marTop w:val="0"/>
              <w:marBottom w:val="0"/>
              <w:divBdr>
                <w:top w:val="none" w:sz="0" w:space="0" w:color="auto"/>
                <w:left w:val="none" w:sz="0" w:space="0" w:color="auto"/>
                <w:bottom w:val="none" w:sz="0" w:space="0" w:color="auto"/>
                <w:right w:val="none" w:sz="0" w:space="0" w:color="auto"/>
              </w:divBdr>
              <w:divsChild>
                <w:div w:id="91871251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955982788">
      <w:bodyDiv w:val="1"/>
      <w:marLeft w:val="0"/>
      <w:marRight w:val="0"/>
      <w:marTop w:val="0"/>
      <w:marBottom w:val="0"/>
      <w:divBdr>
        <w:top w:val="none" w:sz="0" w:space="0" w:color="auto"/>
        <w:left w:val="none" w:sz="0" w:space="0" w:color="auto"/>
        <w:bottom w:val="none" w:sz="0" w:space="0" w:color="auto"/>
        <w:right w:val="none" w:sz="0" w:space="0" w:color="auto"/>
      </w:divBdr>
      <w:divsChild>
        <w:div w:id="1878352313">
          <w:marLeft w:val="0"/>
          <w:marRight w:val="0"/>
          <w:marTop w:val="0"/>
          <w:marBottom w:val="0"/>
          <w:divBdr>
            <w:top w:val="none" w:sz="0" w:space="0" w:color="auto"/>
            <w:left w:val="none" w:sz="0" w:space="0" w:color="auto"/>
            <w:bottom w:val="none" w:sz="0" w:space="0" w:color="auto"/>
            <w:right w:val="none" w:sz="0" w:space="0" w:color="auto"/>
          </w:divBdr>
        </w:div>
      </w:divsChild>
    </w:div>
    <w:div w:id="1072964472">
      <w:bodyDiv w:val="1"/>
      <w:marLeft w:val="0"/>
      <w:marRight w:val="0"/>
      <w:marTop w:val="0"/>
      <w:marBottom w:val="0"/>
      <w:divBdr>
        <w:top w:val="none" w:sz="0" w:space="0" w:color="auto"/>
        <w:left w:val="none" w:sz="0" w:space="0" w:color="auto"/>
        <w:bottom w:val="none" w:sz="0" w:space="0" w:color="auto"/>
        <w:right w:val="none" w:sz="0" w:space="0" w:color="auto"/>
      </w:divBdr>
    </w:div>
    <w:div w:id="1191183641">
      <w:bodyDiv w:val="1"/>
      <w:marLeft w:val="0"/>
      <w:marRight w:val="0"/>
      <w:marTop w:val="0"/>
      <w:marBottom w:val="0"/>
      <w:divBdr>
        <w:top w:val="none" w:sz="0" w:space="0" w:color="auto"/>
        <w:left w:val="none" w:sz="0" w:space="0" w:color="auto"/>
        <w:bottom w:val="none" w:sz="0" w:space="0" w:color="auto"/>
        <w:right w:val="none" w:sz="0" w:space="0" w:color="auto"/>
      </w:divBdr>
    </w:div>
    <w:div w:id="1562016375">
      <w:bodyDiv w:val="1"/>
      <w:marLeft w:val="0"/>
      <w:marRight w:val="0"/>
      <w:marTop w:val="0"/>
      <w:marBottom w:val="0"/>
      <w:divBdr>
        <w:top w:val="none" w:sz="0" w:space="0" w:color="auto"/>
        <w:left w:val="none" w:sz="0" w:space="0" w:color="auto"/>
        <w:bottom w:val="none" w:sz="0" w:space="0" w:color="auto"/>
        <w:right w:val="none" w:sz="0" w:space="0" w:color="auto"/>
      </w:divBdr>
    </w:div>
    <w:div w:id="1586038776">
      <w:bodyDiv w:val="1"/>
      <w:marLeft w:val="0"/>
      <w:marRight w:val="0"/>
      <w:marTop w:val="0"/>
      <w:marBottom w:val="0"/>
      <w:divBdr>
        <w:top w:val="none" w:sz="0" w:space="0" w:color="auto"/>
        <w:left w:val="none" w:sz="0" w:space="0" w:color="auto"/>
        <w:bottom w:val="none" w:sz="0" w:space="0" w:color="auto"/>
        <w:right w:val="none" w:sz="0" w:space="0" w:color="auto"/>
      </w:divBdr>
    </w:div>
    <w:div w:id="1841576816">
      <w:bodyDiv w:val="1"/>
      <w:marLeft w:val="0"/>
      <w:marRight w:val="0"/>
      <w:marTop w:val="0"/>
      <w:marBottom w:val="0"/>
      <w:divBdr>
        <w:top w:val="none" w:sz="0" w:space="0" w:color="auto"/>
        <w:left w:val="none" w:sz="0" w:space="0" w:color="auto"/>
        <w:bottom w:val="none" w:sz="0" w:space="0" w:color="auto"/>
        <w:right w:val="none" w:sz="0" w:space="0" w:color="auto"/>
      </w:divBdr>
    </w:div>
    <w:div w:id="1903104053">
      <w:bodyDiv w:val="1"/>
      <w:marLeft w:val="0"/>
      <w:marRight w:val="0"/>
      <w:marTop w:val="0"/>
      <w:marBottom w:val="0"/>
      <w:divBdr>
        <w:top w:val="none" w:sz="0" w:space="0" w:color="auto"/>
        <w:left w:val="none" w:sz="0" w:space="0" w:color="auto"/>
        <w:bottom w:val="none" w:sz="0" w:space="0" w:color="auto"/>
        <w:right w:val="none" w:sz="0" w:space="0" w:color="auto"/>
      </w:divBdr>
    </w:div>
    <w:div w:id="2081171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ol.gov" TargetMode="External"/><Relationship Id="rId5" Type="http://schemas.openxmlformats.org/officeDocument/2006/relationships/hyperlink" Target="http://www.irs.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17</Pages>
  <Words>4990</Words>
  <Characters>28443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2025-04-28T19:10:00Z</dcterms:created>
  <dcterms:modified xsi:type="dcterms:W3CDTF">2025-05-25T20:21:00Z</dcterms:modified>
</cp:coreProperties>
</file>