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F5365A" w14:textId="77777777" w:rsidR="00AA2663" w:rsidRDefault="00000000">
      <w:pPr>
        <w:shd w:val="clear" w:color="auto" w:fill="2E75B6"/>
        <w:spacing w:before="300" w:after="120"/>
        <w:ind w:left="120" w:right="120"/>
      </w:pPr>
      <w:r>
        <w:rPr>
          <w:b/>
          <w:bCs/>
          <w:color w:val="FFFFFF"/>
          <w:sz w:val="24"/>
          <w:szCs w:val="24"/>
        </w:rPr>
        <w:t>1. Title of Research</w:t>
      </w:r>
    </w:p>
    <w:p w14:paraId="3E32F73B" w14:textId="77777777" w:rsidR="00AA2663" w:rsidRDefault="00AA2663"/>
    <w:p w14:paraId="444378C9" w14:textId="77777777" w:rsidR="00AA2663" w:rsidRDefault="00000000">
      <w:pPr>
        <w:spacing w:after="160"/>
      </w:pPr>
      <w:r>
        <w:t>An Interactive Machine Learning and Decision Support Dashboard for Flood Risk Communication</w:t>
      </w:r>
    </w:p>
    <w:p w14:paraId="6B7D9580" w14:textId="77777777" w:rsidR="00AA2663" w:rsidRDefault="00AA2663"/>
    <w:p w14:paraId="4BDD5193" w14:textId="77777777" w:rsidR="00AA2663" w:rsidRDefault="00000000">
      <w:pPr>
        <w:shd w:val="clear" w:color="auto" w:fill="2E75B6"/>
        <w:spacing w:before="300" w:after="120"/>
        <w:ind w:left="120" w:right="120"/>
      </w:pPr>
      <w:r>
        <w:rPr>
          <w:b/>
          <w:bCs/>
          <w:color w:val="FFFFFF"/>
          <w:sz w:val="24"/>
          <w:szCs w:val="24"/>
        </w:rPr>
        <w:t>2. Summary of Research</w:t>
      </w:r>
    </w:p>
    <w:p w14:paraId="048F5AD5" w14:textId="77777777" w:rsidR="00AA2663" w:rsidRDefault="00AA2663"/>
    <w:p w14:paraId="0A9C5C79" w14:textId="60DDA785" w:rsidR="00AA2663" w:rsidRDefault="00000000">
      <w:pPr>
        <w:spacing w:after="160"/>
      </w:pPr>
      <w:r>
        <w:t>This study evaluates the Climate Awareness and Risk Evaluation Dashboard, a web-based tool that uses a machine learning classifier to predict flood risk levels for areas within a 5km radius of the University of Strathclyde, Glasgow. The dashboard presents results in plain English with actionable recommendations sourced from SEPA and UK government guidance. The study investigates whether providing SHAP-based explanations of flood risk predictions improves comprehension and trust among non-expert users compared to predictions without explanations. Six participants from the University of Strathclyde community will evaluate two versions of the dashboard and complete a short anonymous comprehension questionnaire via Microsoft Forms.</w:t>
      </w:r>
    </w:p>
    <w:p w14:paraId="2B943F30" w14:textId="77777777" w:rsidR="00AA2663" w:rsidRDefault="00AA2663"/>
    <w:p w14:paraId="7148D4E0" w14:textId="77777777" w:rsidR="00AA2663" w:rsidRDefault="00000000">
      <w:pPr>
        <w:shd w:val="clear" w:color="auto" w:fill="2E75B6"/>
        <w:spacing w:before="300" w:after="120"/>
        <w:ind w:left="120" w:right="120"/>
      </w:pPr>
      <w:r>
        <w:rPr>
          <w:b/>
          <w:bCs/>
          <w:color w:val="FFFFFF"/>
          <w:sz w:val="24"/>
          <w:szCs w:val="24"/>
        </w:rPr>
        <w:t>3. How Will Participants Be Recruited?</w:t>
      </w:r>
    </w:p>
    <w:p w14:paraId="121B774F" w14:textId="77777777" w:rsidR="00AA2663" w:rsidRDefault="00AA2663"/>
    <w:p w14:paraId="42BCD4C3" w14:textId="4E360D76" w:rsidR="00AA2663" w:rsidRDefault="00000000">
      <w:pPr>
        <w:spacing w:after="160"/>
      </w:pPr>
      <w:r>
        <w:t>Participants will be recruited through direct personal contact within the University of Strathclyde community, such as peers and fellow students. No email lists or mailing lists will be used. Recruitment will be done informally and voluntarily with no pressure or coercion applied. Participants must be aged 18 or over with no professional background in data science or flood risk</w:t>
      </w:r>
      <w:r w:rsidR="0063467D">
        <w:t xml:space="preserve"> mandatory</w:t>
      </w:r>
      <w:r>
        <w:t>. Six participants will be recruited in total three per dashboard version. No vulnerable groups or minors will be involved in this study.</w:t>
      </w:r>
    </w:p>
    <w:p w14:paraId="613B061E" w14:textId="77777777" w:rsidR="00AA2663" w:rsidRDefault="00AA2663"/>
    <w:p w14:paraId="30669F77" w14:textId="77777777" w:rsidR="00AA2663" w:rsidRDefault="00000000">
      <w:pPr>
        <w:shd w:val="clear" w:color="auto" w:fill="2E75B6"/>
        <w:spacing w:before="300" w:after="120"/>
        <w:ind w:left="120" w:right="120"/>
      </w:pPr>
      <w:r>
        <w:rPr>
          <w:b/>
          <w:bCs/>
          <w:color w:val="FFFFFF"/>
          <w:sz w:val="24"/>
          <w:szCs w:val="24"/>
        </w:rPr>
        <w:t>4. What Will Participants Be Told?</w:t>
      </w:r>
    </w:p>
    <w:p w14:paraId="6C0067A7" w14:textId="77777777" w:rsidR="00AA2663" w:rsidRDefault="00AA2663"/>
    <w:p w14:paraId="6695602F" w14:textId="4C26062D" w:rsidR="00AA2663" w:rsidRDefault="0063467D">
      <w:pPr>
        <w:spacing w:after="100"/>
      </w:pPr>
      <w:r>
        <w:rPr>
          <w:i/>
          <w:iCs/>
          <w:color w:val="666666"/>
          <w:sz w:val="20"/>
          <w:szCs w:val="20"/>
        </w:rPr>
        <w:t>I will u</w:t>
      </w:r>
      <w:r w:rsidR="00000000">
        <w:rPr>
          <w:i/>
          <w:iCs/>
          <w:color w:val="666666"/>
          <w:sz w:val="20"/>
          <w:szCs w:val="20"/>
        </w:rPr>
        <w:t>pload: Participant_Information_Sheet_CARE.docx (</w:t>
      </w:r>
      <w:r>
        <w:rPr>
          <w:i/>
          <w:iCs/>
          <w:color w:val="666666"/>
          <w:sz w:val="20"/>
          <w:szCs w:val="20"/>
        </w:rPr>
        <w:t xml:space="preserve">already shared with you and </w:t>
      </w:r>
      <w:r w:rsidR="00000000">
        <w:rPr>
          <w:i/>
          <w:iCs/>
          <w:color w:val="666666"/>
          <w:sz w:val="20"/>
          <w:szCs w:val="20"/>
        </w:rPr>
        <w:t>converted to PDF)</w:t>
      </w:r>
    </w:p>
    <w:p w14:paraId="0B97E848" w14:textId="77777777" w:rsidR="00AA2663" w:rsidRDefault="00AA2663"/>
    <w:p w14:paraId="5DB6D9A3" w14:textId="77777777" w:rsidR="00AA2663" w:rsidRDefault="00000000">
      <w:pPr>
        <w:spacing w:after="160"/>
      </w:pPr>
      <w:r>
        <w:t>Please see the attached Participant Information Sheet for full details. In summary, participants will be informed of:</w:t>
      </w:r>
    </w:p>
    <w:p w14:paraId="4AC826FE" w14:textId="77777777" w:rsidR="00AA2663" w:rsidRDefault="00000000">
      <w:pPr>
        <w:pStyle w:val="ListParagraph"/>
        <w:numPr>
          <w:ilvl w:val="0"/>
          <w:numId w:val="2"/>
        </w:numPr>
        <w:spacing w:after="80"/>
      </w:pPr>
      <w:r>
        <w:t>The study purpose and what the Climate Awareness and Risk Evaluation Dashboard is</w:t>
      </w:r>
    </w:p>
    <w:p w14:paraId="7B8CC3DF" w14:textId="77777777" w:rsidR="00AA2663" w:rsidRDefault="00000000">
      <w:pPr>
        <w:pStyle w:val="ListParagraph"/>
        <w:numPr>
          <w:ilvl w:val="0"/>
          <w:numId w:val="2"/>
        </w:numPr>
        <w:spacing w:after="80"/>
      </w:pPr>
      <w:r>
        <w:t>What they will be asked to do during the session</w:t>
      </w:r>
    </w:p>
    <w:p w14:paraId="62434DE7" w14:textId="77777777" w:rsidR="00AA2663" w:rsidRDefault="00000000">
      <w:pPr>
        <w:pStyle w:val="ListParagraph"/>
        <w:numPr>
          <w:ilvl w:val="0"/>
          <w:numId w:val="2"/>
        </w:numPr>
        <w:spacing w:after="80"/>
      </w:pPr>
      <w:r>
        <w:t>How their data will be used and stored</w:t>
      </w:r>
    </w:p>
    <w:p w14:paraId="4B10758D" w14:textId="77777777" w:rsidR="00AA2663" w:rsidRDefault="00000000">
      <w:pPr>
        <w:pStyle w:val="ListParagraph"/>
        <w:numPr>
          <w:ilvl w:val="0"/>
          <w:numId w:val="2"/>
        </w:numPr>
        <w:spacing w:after="80"/>
      </w:pPr>
      <w:r>
        <w:t>Their right to withdraw at any time without consequence</w:t>
      </w:r>
    </w:p>
    <w:p w14:paraId="517A8BDF" w14:textId="77777777" w:rsidR="00AA2663" w:rsidRDefault="00000000">
      <w:pPr>
        <w:pStyle w:val="ListParagraph"/>
        <w:numPr>
          <w:ilvl w:val="0"/>
          <w:numId w:val="2"/>
        </w:numPr>
        <w:spacing w:after="80"/>
      </w:pPr>
      <w:r>
        <w:t>Contact details for the researcher, supervisor and CIS Ethics Committee</w:t>
      </w:r>
    </w:p>
    <w:p w14:paraId="6554C832" w14:textId="77777777" w:rsidR="00AA2663" w:rsidRDefault="00AA2663"/>
    <w:p w14:paraId="00910C5F" w14:textId="77777777" w:rsidR="00AA2663" w:rsidRDefault="00000000">
      <w:pPr>
        <w:shd w:val="clear" w:color="auto" w:fill="2E75B6"/>
        <w:spacing w:before="300" w:after="120"/>
        <w:ind w:left="120" w:right="120"/>
      </w:pPr>
      <w:r>
        <w:rPr>
          <w:b/>
          <w:bCs/>
          <w:color w:val="FFFFFF"/>
          <w:sz w:val="24"/>
          <w:szCs w:val="24"/>
        </w:rPr>
        <w:t>5. How Will Consent Be Demonstrated?</w:t>
      </w:r>
    </w:p>
    <w:p w14:paraId="579442B2" w14:textId="77777777" w:rsidR="00AA2663" w:rsidRDefault="00AA2663"/>
    <w:p w14:paraId="6DCF8A9E" w14:textId="3A9A655B" w:rsidR="00AA2663" w:rsidRDefault="0063467D">
      <w:pPr>
        <w:spacing w:after="100"/>
      </w:pPr>
      <w:r>
        <w:rPr>
          <w:i/>
          <w:iCs/>
          <w:color w:val="666666"/>
          <w:sz w:val="20"/>
          <w:szCs w:val="20"/>
        </w:rPr>
        <w:lastRenderedPageBreak/>
        <w:t>I will u</w:t>
      </w:r>
      <w:r w:rsidR="00000000">
        <w:rPr>
          <w:i/>
          <w:iCs/>
          <w:color w:val="666666"/>
          <w:sz w:val="20"/>
          <w:szCs w:val="20"/>
        </w:rPr>
        <w:t xml:space="preserve">pload: Consent_Form_CARE.docx </w:t>
      </w:r>
      <w:r>
        <w:rPr>
          <w:i/>
          <w:iCs/>
          <w:color w:val="666666"/>
          <w:sz w:val="20"/>
          <w:szCs w:val="20"/>
        </w:rPr>
        <w:t>(already shared with you and converted to PDF)</w:t>
      </w:r>
    </w:p>
    <w:p w14:paraId="4E05C08A" w14:textId="77777777" w:rsidR="00AA2663" w:rsidRDefault="00AA2663"/>
    <w:p w14:paraId="4DB8529C" w14:textId="77777777" w:rsidR="00AA2663" w:rsidRDefault="00000000">
      <w:pPr>
        <w:spacing w:after="160"/>
      </w:pPr>
      <w:r>
        <w:t>Please see the attached Consent Form. Participants will sign a paper consent form before the session begins confirming they have:</w:t>
      </w:r>
    </w:p>
    <w:p w14:paraId="33461AC4" w14:textId="77777777" w:rsidR="00AA2663" w:rsidRDefault="00000000">
      <w:pPr>
        <w:pStyle w:val="ListParagraph"/>
        <w:numPr>
          <w:ilvl w:val="0"/>
          <w:numId w:val="2"/>
        </w:numPr>
        <w:spacing w:after="80"/>
      </w:pPr>
      <w:r>
        <w:t>Read and understood the Participant Information Sheet</w:t>
      </w:r>
    </w:p>
    <w:p w14:paraId="237DA0DB" w14:textId="77777777" w:rsidR="00AA2663" w:rsidRDefault="00000000">
      <w:pPr>
        <w:pStyle w:val="ListParagraph"/>
        <w:numPr>
          <w:ilvl w:val="0"/>
          <w:numId w:val="2"/>
        </w:numPr>
        <w:spacing w:after="80"/>
      </w:pPr>
      <w:r>
        <w:t>Read and understood the Privacy Notice for Research Participants</w:t>
      </w:r>
    </w:p>
    <w:p w14:paraId="2590A842" w14:textId="77777777" w:rsidR="00AA2663" w:rsidRDefault="00000000">
      <w:pPr>
        <w:pStyle w:val="ListParagraph"/>
        <w:numPr>
          <w:ilvl w:val="0"/>
          <w:numId w:val="2"/>
        </w:numPr>
        <w:spacing w:after="80"/>
      </w:pPr>
      <w:r>
        <w:t>Understood that participation is voluntary and they may withdraw at any time</w:t>
      </w:r>
    </w:p>
    <w:p w14:paraId="3993B662" w14:textId="77777777" w:rsidR="00AA2663" w:rsidRDefault="00000000">
      <w:pPr>
        <w:pStyle w:val="ListParagraph"/>
        <w:numPr>
          <w:ilvl w:val="0"/>
          <w:numId w:val="2"/>
        </w:numPr>
        <w:spacing w:after="80"/>
      </w:pPr>
      <w:r>
        <w:t>Understood that anonymised data cannot be withdrawn once included in the study</w:t>
      </w:r>
    </w:p>
    <w:p w14:paraId="72C88F3C" w14:textId="098BCC82" w:rsidR="00AA2663" w:rsidRDefault="00000000">
      <w:pPr>
        <w:pStyle w:val="ListParagraph"/>
        <w:numPr>
          <w:ilvl w:val="0"/>
          <w:numId w:val="2"/>
        </w:numPr>
        <w:spacing w:after="80"/>
      </w:pPr>
      <w:r>
        <w:t>Understood that the session will not be audio or video recorded written notes only</w:t>
      </w:r>
    </w:p>
    <w:p w14:paraId="132BF57F" w14:textId="77777777" w:rsidR="00AA2663" w:rsidRDefault="00000000">
      <w:pPr>
        <w:pStyle w:val="ListParagraph"/>
        <w:numPr>
          <w:ilvl w:val="0"/>
          <w:numId w:val="2"/>
        </w:numPr>
        <w:spacing w:after="80"/>
      </w:pPr>
      <w:r>
        <w:t>Consented to being a participant in the study</w:t>
      </w:r>
    </w:p>
    <w:p w14:paraId="1875D6FD" w14:textId="77777777" w:rsidR="00AA2663" w:rsidRDefault="00AA2663"/>
    <w:p w14:paraId="7BC5772E" w14:textId="77777777" w:rsidR="00AA2663" w:rsidRDefault="00000000">
      <w:pPr>
        <w:shd w:val="clear" w:color="auto" w:fill="2E75B6"/>
        <w:spacing w:before="300" w:after="120"/>
        <w:ind w:left="120" w:right="120"/>
      </w:pPr>
      <w:r>
        <w:rPr>
          <w:b/>
          <w:bCs/>
          <w:color w:val="FFFFFF"/>
          <w:sz w:val="24"/>
          <w:szCs w:val="24"/>
        </w:rPr>
        <w:t>6. What Will Participants Be Expected To Do?</w:t>
      </w:r>
    </w:p>
    <w:p w14:paraId="617A26A8" w14:textId="77777777" w:rsidR="00AA2663" w:rsidRDefault="00AA2663"/>
    <w:p w14:paraId="2629DA1E" w14:textId="77777777" w:rsidR="00AA2663" w:rsidRDefault="00000000">
      <w:pPr>
        <w:spacing w:after="160"/>
      </w:pPr>
      <w:r>
        <w:t>Participants will complete the following tasks during the session:</w:t>
      </w:r>
    </w:p>
    <w:p w14:paraId="2EA177A2" w14:textId="77777777" w:rsidR="00AA2663" w:rsidRDefault="00000000">
      <w:pPr>
        <w:pStyle w:val="ListParagraph"/>
        <w:numPr>
          <w:ilvl w:val="0"/>
          <w:numId w:val="2"/>
        </w:numPr>
        <w:spacing w:after="80"/>
      </w:pPr>
      <w:r>
        <w:t>Use one of two versions of the Climate Awareness and Risk Evaluation Dashboard on a laptop for approximately 20 to 30 minutes</w:t>
      </w:r>
    </w:p>
    <w:p w14:paraId="03774750" w14:textId="53314229" w:rsidR="00AA2663" w:rsidRDefault="00000000">
      <w:pPr>
        <w:pStyle w:val="ListParagraph"/>
        <w:numPr>
          <w:ilvl w:val="0"/>
          <w:numId w:val="2"/>
        </w:numPr>
        <w:spacing w:after="80"/>
      </w:pPr>
      <w:r>
        <w:t>Complete a guided task finding the flood risk level for Glasgow postcode G1 1XQ and identifying the recommended actions</w:t>
      </w:r>
    </w:p>
    <w:p w14:paraId="11F78A27" w14:textId="77777777" w:rsidR="00AA2663" w:rsidRDefault="00000000">
      <w:pPr>
        <w:pStyle w:val="ListParagraph"/>
        <w:numPr>
          <w:ilvl w:val="0"/>
          <w:numId w:val="2"/>
        </w:numPr>
        <w:spacing w:after="80"/>
      </w:pPr>
      <w:r>
        <w:t>Complete a short anonymous 5-question comprehension questionnaire via Microsoft Forms covering: comprehension, understanding, trust, action intent and usability</w:t>
      </w:r>
    </w:p>
    <w:p w14:paraId="607BB596" w14:textId="77777777" w:rsidR="00AA2663" w:rsidRDefault="00000000">
      <w:pPr>
        <w:pStyle w:val="ListParagraph"/>
        <w:numPr>
          <w:ilvl w:val="0"/>
          <w:numId w:val="2"/>
        </w:numPr>
        <w:spacing w:after="80"/>
      </w:pPr>
      <w:r>
        <w:t>Optionally share any thoughts or comments about the dashboard during the session</w:t>
      </w:r>
    </w:p>
    <w:p w14:paraId="04F216E9" w14:textId="77777777" w:rsidR="00AA2663" w:rsidRDefault="00AA2663"/>
    <w:p w14:paraId="56658CD5" w14:textId="77777777" w:rsidR="00AA2663" w:rsidRDefault="00000000">
      <w:pPr>
        <w:spacing w:after="160"/>
      </w:pPr>
      <w:r>
        <w:t>The session will take no longer than 45 minutes in total. No login, personal data entry or software installation is required from participants. The researcher will take written notes during the session only.</w:t>
      </w:r>
    </w:p>
    <w:p w14:paraId="10D8BD52" w14:textId="77777777" w:rsidR="00AA2663" w:rsidRDefault="00AA2663"/>
    <w:p w14:paraId="65E3A284" w14:textId="77777777" w:rsidR="00AA2663" w:rsidRDefault="00000000">
      <w:pPr>
        <w:shd w:val="clear" w:color="auto" w:fill="2E75B6"/>
        <w:spacing w:before="300" w:after="120"/>
        <w:ind w:left="120" w:right="120"/>
      </w:pPr>
      <w:r>
        <w:rPr>
          <w:b/>
          <w:bCs/>
          <w:color w:val="FFFFFF"/>
          <w:sz w:val="24"/>
          <w:szCs w:val="24"/>
        </w:rPr>
        <w:t>7. What Data Will Be Collected and How Will It Be Stored?</w:t>
      </w:r>
    </w:p>
    <w:p w14:paraId="68DE96D7" w14:textId="77777777" w:rsidR="00AA2663" w:rsidRDefault="00AA2663"/>
    <w:p w14:paraId="3E4D9DBB" w14:textId="77777777" w:rsidR="00AA2663" w:rsidRDefault="00000000">
      <w:pPr>
        <w:spacing w:after="160"/>
      </w:pPr>
      <w:r>
        <w:t>The following data will be collected:</w:t>
      </w:r>
    </w:p>
    <w:p w14:paraId="42A8F0CA" w14:textId="23C3FBCF" w:rsidR="00AA2663" w:rsidRDefault="00000000">
      <w:pPr>
        <w:pStyle w:val="ListParagraph"/>
        <w:numPr>
          <w:ilvl w:val="0"/>
          <w:numId w:val="2"/>
        </w:numPr>
        <w:spacing w:after="80"/>
      </w:pPr>
      <w:r>
        <w:t>Anonymous responses to a 5-question comprehension questionnaire via Microsoft Forms no name or personal details required</w:t>
      </w:r>
    </w:p>
    <w:p w14:paraId="662A57C3" w14:textId="309FF0AB" w:rsidR="00AA2663" w:rsidRDefault="00000000">
      <w:pPr>
        <w:pStyle w:val="ListParagraph"/>
        <w:numPr>
          <w:ilvl w:val="0"/>
          <w:numId w:val="2"/>
        </w:numPr>
        <w:spacing w:after="80"/>
      </w:pPr>
      <w:r>
        <w:t>Written notes taken by the researcher during the session no personally identifiable information will be recorded</w:t>
      </w:r>
    </w:p>
    <w:p w14:paraId="0175C0A4" w14:textId="77777777" w:rsidR="00AA2663" w:rsidRDefault="00AA2663"/>
    <w:p w14:paraId="1D6BFD2A" w14:textId="02E09A01" w:rsidR="00AA2663" w:rsidRDefault="00000000">
      <w:pPr>
        <w:spacing w:after="160"/>
      </w:pPr>
      <w:r>
        <w:t>GDPR compliance is maintained through full anonymisation no personal data is collected at any point. All data will be stored securely on the University of Strathclyde OneDrive. The University of Strathclyde Privacy Notice for Research Participants will be provided to all participants prior to the session. Microsoft Forms is used in accordance with the University's approved data handling tools.</w:t>
      </w:r>
    </w:p>
    <w:p w14:paraId="52DC06D4" w14:textId="77777777" w:rsidR="00AA2663" w:rsidRDefault="00AA2663"/>
    <w:p w14:paraId="5DFEDECC" w14:textId="77777777" w:rsidR="00AA2663" w:rsidRDefault="00000000">
      <w:pPr>
        <w:shd w:val="clear" w:color="auto" w:fill="2E75B6"/>
        <w:spacing w:before="300" w:after="120"/>
        <w:ind w:left="120" w:right="120"/>
      </w:pPr>
      <w:r>
        <w:rPr>
          <w:b/>
          <w:bCs/>
          <w:color w:val="FFFFFF"/>
          <w:sz w:val="24"/>
          <w:szCs w:val="24"/>
        </w:rPr>
        <w:t>8. How Will the Data Be Processed?</w:t>
      </w:r>
    </w:p>
    <w:p w14:paraId="15B6304C" w14:textId="77777777" w:rsidR="00AA2663" w:rsidRDefault="00AA2663"/>
    <w:p w14:paraId="09679493" w14:textId="77777777" w:rsidR="00AA2663" w:rsidRDefault="00000000">
      <w:pPr>
        <w:spacing w:after="160"/>
      </w:pPr>
      <w:r>
        <w:lastRenderedPageBreak/>
        <w:t>Anonymous questionnaire responses will be aggregated and compared across the two dashboard versions to assess differences in comprehension and trust scores. Written notes will be analysed thematically following the approach of Braun and Clarke (2006). Results will be summarised in the dissertation report and may be reported in an academic journal publication. No personal or sensitive data will be processed at any stage. The lawful basis for processing is legitimate interests in academic research.</w:t>
      </w:r>
    </w:p>
    <w:p w14:paraId="65BB9162" w14:textId="77777777" w:rsidR="00AA2663" w:rsidRDefault="00AA2663"/>
    <w:p w14:paraId="67C54F77" w14:textId="77777777" w:rsidR="00AA2663" w:rsidRDefault="00000000">
      <w:pPr>
        <w:shd w:val="clear" w:color="auto" w:fill="2E75B6"/>
        <w:spacing w:before="300" w:after="120"/>
        <w:ind w:left="120" w:right="120"/>
      </w:pPr>
      <w:r>
        <w:rPr>
          <w:b/>
          <w:bCs/>
          <w:color w:val="FFFFFF"/>
          <w:sz w:val="24"/>
          <w:szCs w:val="24"/>
        </w:rPr>
        <w:t>9. How and When Will Data Be Disposed Of?</w:t>
      </w:r>
    </w:p>
    <w:p w14:paraId="17867388" w14:textId="77777777" w:rsidR="00AA2663" w:rsidRDefault="00AA2663"/>
    <w:p w14:paraId="1C0AE015" w14:textId="77777777" w:rsidR="00AA2663" w:rsidRDefault="00000000">
      <w:pPr>
        <w:spacing w:after="160"/>
      </w:pPr>
      <w:r>
        <w:t>All anonymous questionnaire data will be retained for 5 years following completion of the research in accordance with the University of Strathclyde data retention policy, after which it will be permanently deleted from OneDrive. Written notes will be securely deleted following dissertation submission in August 2026. No personal data is collected so no special disposal procedures are required.</w:t>
      </w:r>
    </w:p>
    <w:p w14:paraId="68433787" w14:textId="77777777" w:rsidR="00AA2663" w:rsidRDefault="00AA2663"/>
    <w:p w14:paraId="75B63531" w14:textId="77777777" w:rsidR="00AA2663" w:rsidRDefault="00000000">
      <w:pPr>
        <w:shd w:val="clear" w:color="auto" w:fill="2E75B6"/>
        <w:spacing w:before="300" w:after="120"/>
        <w:ind w:left="120" w:right="120"/>
      </w:pPr>
      <w:r>
        <w:rPr>
          <w:b/>
          <w:bCs/>
          <w:color w:val="FFFFFF"/>
          <w:sz w:val="24"/>
          <w:szCs w:val="24"/>
        </w:rPr>
        <w:t>10. Supervisor Details</w:t>
      </w:r>
    </w:p>
    <w:p w14:paraId="6A23A25E" w14:textId="77777777" w:rsidR="00AA2663" w:rsidRDefault="00AA2663"/>
    <w:p w14:paraId="7418DCDE" w14:textId="77777777" w:rsidR="00AA2663" w:rsidRDefault="00000000">
      <w:pPr>
        <w:spacing w:before="200" w:after="80"/>
      </w:pPr>
      <w:r>
        <w:rPr>
          <w:b/>
          <w:bCs/>
          <w:color w:val="1F3864"/>
        </w:rPr>
        <w:t>Supervisor's name:</w:t>
      </w:r>
    </w:p>
    <w:p w14:paraId="78DE1FFD" w14:textId="77777777" w:rsidR="00AA2663" w:rsidRDefault="00000000">
      <w:pPr>
        <w:spacing w:after="160"/>
      </w:pPr>
      <w:r>
        <w:t>Dr Daniel Thomas</w:t>
      </w:r>
    </w:p>
    <w:p w14:paraId="7C7E29F6" w14:textId="77777777" w:rsidR="00AA2663" w:rsidRDefault="00000000">
      <w:pPr>
        <w:spacing w:before="200" w:after="80"/>
      </w:pPr>
      <w:r>
        <w:rPr>
          <w:b/>
          <w:bCs/>
          <w:color w:val="1F3864"/>
        </w:rPr>
        <w:t>Supervisor's email:</w:t>
      </w:r>
    </w:p>
    <w:p w14:paraId="0F1CC8B8" w14:textId="77777777" w:rsidR="00AA2663" w:rsidRDefault="00000000">
      <w:pPr>
        <w:spacing w:after="160"/>
      </w:pPr>
      <w:r>
        <w:t>d.thomas@strath.ac.uk</w:t>
      </w:r>
    </w:p>
    <w:p w14:paraId="5E4CE22E" w14:textId="77777777" w:rsidR="00AA2663" w:rsidRDefault="00AA2663"/>
    <w:p w14:paraId="7729325A" w14:textId="77777777" w:rsidR="00AA2663" w:rsidRDefault="00000000">
      <w:pPr>
        <w:shd w:val="clear" w:color="auto" w:fill="2E75B6"/>
        <w:spacing w:before="300" w:after="120"/>
        <w:ind w:left="120" w:right="120"/>
      </w:pPr>
      <w:r>
        <w:rPr>
          <w:b/>
          <w:bCs/>
          <w:color w:val="FFFFFF"/>
          <w:sz w:val="24"/>
          <w:szCs w:val="24"/>
        </w:rPr>
        <w:t>Researcher Contact Details</w:t>
      </w:r>
    </w:p>
    <w:p w14:paraId="027D93DF" w14:textId="77777777" w:rsidR="00AA2663" w:rsidRDefault="00AA2663"/>
    <w:p w14:paraId="269E7827" w14:textId="77777777" w:rsidR="00AA2663" w:rsidRDefault="00000000">
      <w:pPr>
        <w:spacing w:after="160"/>
      </w:pPr>
      <w:r>
        <w:t>Ritesh Raju Ghorpade</w:t>
      </w:r>
    </w:p>
    <w:p w14:paraId="2874351B" w14:textId="77777777" w:rsidR="00AA2663" w:rsidRDefault="00000000">
      <w:pPr>
        <w:spacing w:after="160"/>
      </w:pPr>
      <w:r>
        <w:t>MSc Advanced Computer Science with Data Science</w:t>
      </w:r>
    </w:p>
    <w:p w14:paraId="0D261B7D" w14:textId="77777777" w:rsidR="00AA2663" w:rsidRDefault="00000000">
      <w:pPr>
        <w:spacing w:after="160"/>
      </w:pPr>
      <w:r>
        <w:t>University of Strathclyde, Glasgow</w:t>
      </w:r>
    </w:p>
    <w:p w14:paraId="09F93340" w14:textId="77777777" w:rsidR="00AA2663" w:rsidRDefault="00000000">
      <w:pPr>
        <w:spacing w:after="160"/>
      </w:pPr>
      <w:r>
        <w:t>Registration: 202559288</w:t>
      </w:r>
    </w:p>
    <w:p w14:paraId="382FD180" w14:textId="54C36B5B" w:rsidR="00AA2663" w:rsidRDefault="00000000">
      <w:pPr>
        <w:spacing w:after="160"/>
      </w:pPr>
      <w:r>
        <w:t>Email: r</w:t>
      </w:r>
      <w:r w:rsidR="0063467D">
        <w:t>itesh</w:t>
      </w:r>
      <w:r>
        <w:t>.ghorpade</w:t>
      </w:r>
      <w:r w:rsidR="0063467D">
        <w:t>.2025</w:t>
      </w:r>
      <w:r>
        <w:t>@</w:t>
      </w:r>
      <w:r w:rsidR="0063467D">
        <w:t>uni.</w:t>
      </w:r>
      <w:r>
        <w:t>strath.ac.uk</w:t>
      </w:r>
    </w:p>
    <w:p w14:paraId="1D84FEA2" w14:textId="77777777" w:rsidR="00AA2663" w:rsidRDefault="00AA2663"/>
    <w:p w14:paraId="12294C3E" w14:textId="77777777" w:rsidR="00AA2663" w:rsidRDefault="00000000">
      <w:pPr>
        <w:spacing w:after="160"/>
      </w:pPr>
      <w:r>
        <w:t>CIS Ethics Committee: cis-ethics@strath.ac.uk</w:t>
      </w:r>
    </w:p>
    <w:sectPr w:rsidR="00AA266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476DC7"/>
    <w:multiLevelType w:val="hybridMultilevel"/>
    <w:tmpl w:val="66B00D56"/>
    <w:lvl w:ilvl="0" w:tplc="1C6E02FE">
      <w:start w:val="1"/>
      <w:numFmt w:val="bullet"/>
      <w:lvlText w:val="•"/>
      <w:lvlJc w:val="left"/>
      <w:pPr>
        <w:ind w:left="720" w:hanging="360"/>
      </w:pPr>
    </w:lvl>
    <w:lvl w:ilvl="1" w:tplc="16E48B26">
      <w:numFmt w:val="decimal"/>
      <w:lvlText w:val=""/>
      <w:lvlJc w:val="left"/>
    </w:lvl>
    <w:lvl w:ilvl="2" w:tplc="C10212B2">
      <w:numFmt w:val="decimal"/>
      <w:lvlText w:val=""/>
      <w:lvlJc w:val="left"/>
    </w:lvl>
    <w:lvl w:ilvl="3" w:tplc="BE44F0C4">
      <w:numFmt w:val="decimal"/>
      <w:lvlText w:val=""/>
      <w:lvlJc w:val="left"/>
    </w:lvl>
    <w:lvl w:ilvl="4" w:tplc="59D6C206">
      <w:numFmt w:val="decimal"/>
      <w:lvlText w:val=""/>
      <w:lvlJc w:val="left"/>
    </w:lvl>
    <w:lvl w:ilvl="5" w:tplc="D200CD66">
      <w:numFmt w:val="decimal"/>
      <w:lvlText w:val=""/>
      <w:lvlJc w:val="left"/>
    </w:lvl>
    <w:lvl w:ilvl="6" w:tplc="7DB2A100">
      <w:numFmt w:val="decimal"/>
      <w:lvlText w:val=""/>
      <w:lvlJc w:val="left"/>
    </w:lvl>
    <w:lvl w:ilvl="7" w:tplc="1D28003C">
      <w:numFmt w:val="decimal"/>
      <w:lvlText w:val=""/>
      <w:lvlJc w:val="left"/>
    </w:lvl>
    <w:lvl w:ilvl="8" w:tplc="622C8B82">
      <w:numFmt w:val="decimal"/>
      <w:lvlText w:val=""/>
      <w:lvlJc w:val="left"/>
    </w:lvl>
  </w:abstractNum>
  <w:abstractNum w:abstractNumId="1" w15:restartNumberingAfterBreak="0">
    <w:nsid w:val="375200C4"/>
    <w:multiLevelType w:val="hybridMultilevel"/>
    <w:tmpl w:val="68142FD0"/>
    <w:lvl w:ilvl="0" w:tplc="9220547A">
      <w:start w:val="1"/>
      <w:numFmt w:val="bullet"/>
      <w:lvlText w:val="●"/>
      <w:lvlJc w:val="left"/>
      <w:pPr>
        <w:ind w:left="720" w:hanging="360"/>
      </w:pPr>
    </w:lvl>
    <w:lvl w:ilvl="1" w:tplc="3236A366">
      <w:start w:val="1"/>
      <w:numFmt w:val="bullet"/>
      <w:lvlText w:val="○"/>
      <w:lvlJc w:val="left"/>
      <w:pPr>
        <w:ind w:left="1440" w:hanging="360"/>
      </w:pPr>
    </w:lvl>
    <w:lvl w:ilvl="2" w:tplc="F6BC2984">
      <w:start w:val="1"/>
      <w:numFmt w:val="bullet"/>
      <w:lvlText w:val="■"/>
      <w:lvlJc w:val="left"/>
      <w:pPr>
        <w:ind w:left="2160" w:hanging="360"/>
      </w:pPr>
    </w:lvl>
    <w:lvl w:ilvl="3" w:tplc="334AFD80">
      <w:start w:val="1"/>
      <w:numFmt w:val="bullet"/>
      <w:lvlText w:val="●"/>
      <w:lvlJc w:val="left"/>
      <w:pPr>
        <w:ind w:left="2880" w:hanging="360"/>
      </w:pPr>
    </w:lvl>
    <w:lvl w:ilvl="4" w:tplc="AA32AD2C">
      <w:start w:val="1"/>
      <w:numFmt w:val="bullet"/>
      <w:lvlText w:val="○"/>
      <w:lvlJc w:val="left"/>
      <w:pPr>
        <w:ind w:left="3600" w:hanging="360"/>
      </w:pPr>
    </w:lvl>
    <w:lvl w:ilvl="5" w:tplc="FDE252C0">
      <w:start w:val="1"/>
      <w:numFmt w:val="bullet"/>
      <w:lvlText w:val="■"/>
      <w:lvlJc w:val="left"/>
      <w:pPr>
        <w:ind w:left="4320" w:hanging="360"/>
      </w:pPr>
    </w:lvl>
    <w:lvl w:ilvl="6" w:tplc="262A6634">
      <w:start w:val="1"/>
      <w:numFmt w:val="bullet"/>
      <w:lvlText w:val="●"/>
      <w:lvlJc w:val="left"/>
      <w:pPr>
        <w:ind w:left="5040" w:hanging="360"/>
      </w:pPr>
    </w:lvl>
    <w:lvl w:ilvl="7" w:tplc="5DE8F56A">
      <w:start w:val="1"/>
      <w:numFmt w:val="bullet"/>
      <w:lvlText w:val="●"/>
      <w:lvlJc w:val="left"/>
      <w:pPr>
        <w:ind w:left="5760" w:hanging="360"/>
      </w:pPr>
    </w:lvl>
    <w:lvl w:ilvl="8" w:tplc="AFDC275A">
      <w:start w:val="1"/>
      <w:numFmt w:val="bullet"/>
      <w:lvlText w:val="●"/>
      <w:lvlJc w:val="left"/>
      <w:pPr>
        <w:ind w:left="6480" w:hanging="360"/>
      </w:pPr>
    </w:lvl>
  </w:abstractNum>
  <w:num w:numId="1" w16cid:durableId="1943418604">
    <w:abstractNumId w:val="1"/>
    <w:lvlOverride w:ilvl="0">
      <w:startOverride w:val="1"/>
    </w:lvlOverride>
  </w:num>
  <w:num w:numId="2" w16cid:durableId="124807276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663"/>
    <w:rsid w:val="0063467D"/>
    <w:rsid w:val="00AA2663"/>
    <w:rsid w:val="00DC3D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F4962F2"/>
  <w15:docId w15:val="{B62296F2-4E20-A145-8C63-026F75A26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825</Words>
  <Characters>4708</Characters>
  <Application>Microsoft Office Word</Application>
  <DocSecurity>0</DocSecurity>
  <Lines>39</Lines>
  <Paragraphs>11</Paragraphs>
  <ScaleCrop>false</ScaleCrop>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ritesh.ghorpade1998@outlook.com</cp:lastModifiedBy>
  <cp:revision>2</cp:revision>
  <dcterms:created xsi:type="dcterms:W3CDTF">2026-07-09T13:41:00Z</dcterms:created>
  <dcterms:modified xsi:type="dcterms:W3CDTF">2026-07-09T13:52:00Z</dcterms:modified>
</cp:coreProperties>
</file>