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A5C8A" w:rsidRDefault="00A65CBB" w:rsidP="00A65CBB">
      <w:pPr>
        <w:tabs>
          <w:tab w:val="left" w:pos="3544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19450" cy="1790700"/>
            <wp:effectExtent l="19050" t="0" r="0" b="0"/>
            <wp:docPr id="1" name="Picture 0" descr="ClassR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Rol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9900" w:type="dxa"/>
        <w:tblInd w:w="-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00"/>
      </w:tblGrid>
      <w:tr w:rsidR="001A5C8A">
        <w:trPr>
          <w:cantSplit/>
          <w:trHeight w:val="500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A5C8A" w:rsidRDefault="005B396F">
            <w:pPr>
              <w:widowControl w:val="0"/>
              <w:ind w:left="-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 Title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NumPy library of Python</w:t>
            </w:r>
          </w:p>
        </w:tc>
      </w:tr>
    </w:tbl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C8A" w:rsidRDefault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explore the Numpy library of Python</w:t>
      </w:r>
    </w:p>
    <w:p w:rsidR="001A5C8A" w:rsidRDefault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1A5C8A" w:rsidRDefault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C8A" w:rsidRDefault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CO2: </w:t>
      </w:r>
      <w:r>
        <w:rPr>
          <w:rFonts w:ascii="Times New Roman" w:eastAsia="Times New Roman" w:hAnsi="Times New Roman" w:cs="Times New Roman"/>
          <w:sz w:val="24"/>
          <w:szCs w:val="24"/>
        </w:rPr>
        <w:t>Use Numpy Library functions</w:t>
      </w:r>
    </w:p>
    <w:p w:rsidR="001A5C8A" w:rsidRDefault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1A5C8A" w:rsidRDefault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:rsidR="001A5C8A" w:rsidRDefault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1A5C8A" w:rsidRDefault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:rsidR="001A5C8A" w:rsidRDefault="005B39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NumPy :A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library used for working with arrays.</w:t>
      </w:r>
    </w:p>
    <w:p w:rsidR="001A5C8A" w:rsidRDefault="005B3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also has functions for working in domain of linear algebra, fourier transform, and matrices.</w:t>
      </w:r>
    </w:p>
    <w:p w:rsidR="001A5C8A" w:rsidRDefault="005B3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 stands for Numerical Python.</w:t>
      </w:r>
    </w:p>
    <w:p w:rsidR="001A5C8A" w:rsidRDefault="005B3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array object in NumPy is called ndarray, it provides a lot of supporting functions that make working with ndarray very easy.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 Installation of NumPy:</w:t>
      </w:r>
    </w:p>
    <w:p w:rsidR="001A5C8A" w:rsidRDefault="005B39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 install numpy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arr=numpy.array([1, 2, 3, 4, 5])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print(arr)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output:?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Creatation of  NumPy ndarray Object:</w:t>
      </w:r>
    </w:p>
    <w:p w:rsidR="001A5C8A" w:rsidRDefault="005B39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 is used to work with arrays. The array object in NumPy is called ndarray.</w:t>
      </w:r>
    </w:p>
    <w:p w:rsidR="001A5C8A" w:rsidRDefault="005B39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can create a NumPy ndarray object by using the array() function.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import numpy as np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arr=np.array([1, 2, 3, 4, 5])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print(arr)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print(type(arr))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Creating ndarrays: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np.array([[0,1,2],[2,3,4]])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[[0 1 2]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 3 4]]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np.zeros((2,3))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[[0. 0. 0.]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0. 0.]]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np.ones((2,3))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[[1. 1. 1.]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 1. 1.]]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array = np.eye(3) 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[[1. 0. 0.]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1. 0.]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0. 1.]]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np.arange(0, 10, 2)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[0, 2, 4, 6, 8]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np.random.randint(0, 10, (3,3))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[[6 4 3]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 5 6]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[9 8 5]]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Slicing arrays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Slicing in python means taking elements from one given index to another given index.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pass slice instead of index like this: [start:end].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can also define the step, like this: [start:end:step].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Arithmatic with NumPy Arrays: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Any arithmetic operations between equal-size arrays applies the operation element-wise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tyjcwt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 = np.array([[1., 2., 3.], [4., 5., 6.]])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print(arr)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[[1. 2. 3.]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[4. 5. 6.]]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print(arr * arr)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[[ 1.  4.  9.]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[16. 25. 36.]]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print(arr - arr)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[[0. 0. 0.]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0. 0.]]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Shape of an Array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shape of an array is the number of elements in each dimension.</w:t>
      </w:r>
    </w:p>
    <w:p w:rsidR="001A5C8A" w:rsidRDefault="005B39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Reshaping arrays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Reshaping means changing the shape of an array.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shape of an array is the number of elements in each dimension.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reshaping we can add or remove dimensions or change number of elements 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each dimension.</w:t>
      </w:r>
    </w:p>
    <w:p w:rsidR="001A5C8A" w:rsidRDefault="005B39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Iterating Arrays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Iterating means going through elements one by one.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we deal with multi-dimensional arrays in numpy, we can do this using basic 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 loop of python. If we iterate on a 1-D array it will go through each element 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by one.</w:t>
      </w:r>
    </w:p>
    <w:p w:rsidR="001A5C8A" w:rsidRDefault="005B39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Joining NumPy Arrays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Joining means putting contents of two or more arrays in a single array.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SQL we join tables based on a key, whereas in NumPy we join arrays by axes.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pass a sequence of arrays that we want to join to the concatenate() function,long with the axis. If axis is not explicitly passed, it is taken as 0.</w:t>
      </w:r>
    </w:p>
    <w:p w:rsidR="001A5C8A" w:rsidRDefault="005B39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Splitting NumPy Arrays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Splitting is reverse operation of Joining.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Joining merges multiple arrays into one and Splitting breaks one array into multiple.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use array_split() for splitting arrays, we pass it the array we want to split and the number of splits.</w:t>
      </w:r>
    </w:p>
    <w:p w:rsidR="001A5C8A" w:rsidRDefault="005B39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NumPy Searching Arrays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search an array for a certain value, and return the indexes that get a match.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search an array, use the where() method.</w:t>
      </w:r>
    </w:p>
    <w:p w:rsidR="001A5C8A" w:rsidRDefault="005B39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Sorting Arrays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Sorting means putting elements in an ordered sequence.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Ordered sequence is any sequence that has an order corresponding to elements, like numeric or alphabetical, ascending or descending.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NumPy ndarray object has a function called sort(), that will sort a specified array.</w:t>
      </w:r>
    </w:p>
    <w:p w:rsidR="001A5C8A" w:rsidRDefault="005B39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NumPy Filter Array</w:t>
      </w: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Getting some elements out of an existing array and creating a new array out of them is called filtering.In NumPy, you filter an array using a boolean index list.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1.Problem statement: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3"/>
        <w:tblW w:w="913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09"/>
        <w:gridCol w:w="2525"/>
      </w:tblGrid>
      <w:tr w:rsidR="001A5C8A" w:rsidTr="00BC00F8">
        <w:trPr>
          <w:cantSplit/>
          <w:tblHeader/>
        </w:trPr>
        <w:tc>
          <w:tcPr>
            <w:tcW w:w="6609" w:type="dxa"/>
          </w:tcPr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6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Python Code</w:t>
            </w:r>
          </w:p>
        </w:tc>
        <w:tc>
          <w:tcPr>
            <w:tcW w:w="2525" w:type="dxa"/>
          </w:tcPr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7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1A5C8A" w:rsidTr="00BC00F8">
        <w:trPr>
          <w:cantSplit/>
          <w:tblHeader/>
        </w:trPr>
        <w:tc>
          <w:tcPr>
            <w:tcW w:w="6609" w:type="dxa"/>
          </w:tcPr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np.array([[1, 2, 3, 4], [5, 6, 7, 8]])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print(arr.shape)</w:t>
            </w:r>
          </w:p>
        </w:tc>
        <w:tc>
          <w:tcPr>
            <w:tcW w:w="2525" w:type="dxa"/>
          </w:tcPr>
          <w:p w:rsidR="001A5C8A" w:rsidRDefault="00855A79" w:rsidP="00855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(2, 4)</w:t>
            </w:r>
          </w:p>
        </w:tc>
      </w:tr>
      <w:tr w:rsidR="001A5C8A" w:rsidTr="00BC00F8">
        <w:trPr>
          <w:cantSplit/>
          <w:tblHeader/>
        </w:trPr>
        <w:tc>
          <w:tcPr>
            <w:tcW w:w="6609" w:type="dxa"/>
          </w:tcPr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np.array([1, 2, 3, 4, 5, 6, 7, 8, 9, 10, 11, 12])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newarr = arr.reshape(4, 3)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print(newarr)</w:t>
            </w:r>
          </w:p>
        </w:tc>
        <w:tc>
          <w:tcPr>
            <w:tcW w:w="2525" w:type="dxa"/>
          </w:tcPr>
          <w:p w:rsidR="00855A79" w:rsidRPr="00855A79" w:rsidRDefault="00855A79" w:rsidP="00855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[[ 1  2  3]</w:t>
            </w:r>
          </w:p>
          <w:p w:rsidR="00855A79" w:rsidRPr="00855A79" w:rsidRDefault="00855A79" w:rsidP="00855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[ 4  5  6]</w:t>
            </w:r>
          </w:p>
          <w:p w:rsidR="00855A79" w:rsidRPr="00855A79" w:rsidRDefault="00855A79" w:rsidP="00855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[ 7  8  9]</w:t>
            </w:r>
          </w:p>
          <w:p w:rsidR="001A5C8A" w:rsidRDefault="00855A79" w:rsidP="00855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5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[10 11 12]]</w:t>
            </w:r>
          </w:p>
        </w:tc>
      </w:tr>
      <w:tr w:rsidR="001A5C8A" w:rsidTr="00BC00F8">
        <w:trPr>
          <w:cantSplit/>
          <w:tblHeader/>
        </w:trPr>
        <w:tc>
          <w:tcPr>
            <w:tcW w:w="6609" w:type="dxa"/>
          </w:tcPr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np.array([1, 2, 3])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x in arr: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print(x)</w:t>
            </w:r>
          </w:p>
        </w:tc>
        <w:tc>
          <w:tcPr>
            <w:tcW w:w="2525" w:type="dxa"/>
          </w:tcPr>
          <w:p w:rsidR="00BC00F8" w:rsidRPr="00BC00F8" w:rsidRDefault="00BC00F8" w:rsidP="00BC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BC00F8" w:rsidRPr="00BC00F8" w:rsidRDefault="00BC00F8" w:rsidP="00BC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1A5C8A" w:rsidRDefault="00BC00F8" w:rsidP="00BC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A5C8A" w:rsidTr="00BC00F8">
        <w:trPr>
          <w:cantSplit/>
          <w:tblHeader/>
        </w:trPr>
        <w:tc>
          <w:tcPr>
            <w:tcW w:w="6609" w:type="dxa"/>
          </w:tcPr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arr1 = np.array([1, 2, 3])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arr2 = np.array([4, 5, 6])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np.concatenate((arr1, arr2))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print(arr)</w:t>
            </w:r>
          </w:p>
        </w:tc>
        <w:tc>
          <w:tcPr>
            <w:tcW w:w="2525" w:type="dxa"/>
          </w:tcPr>
          <w:p w:rsidR="001A5C8A" w:rsidRDefault="00BC00F8" w:rsidP="00BC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 2 3 4 5 6]</w:t>
            </w:r>
          </w:p>
        </w:tc>
      </w:tr>
      <w:tr w:rsidR="001A5C8A" w:rsidTr="00BC00F8">
        <w:trPr>
          <w:cantSplit/>
          <w:tblHeader/>
        </w:trPr>
        <w:tc>
          <w:tcPr>
            <w:tcW w:w="6609" w:type="dxa"/>
          </w:tcPr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numpy as np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 = np.array([1, 2, 3, 4, 5, 6])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newarr = np.array_split(arr, 3)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print(newarr)</w:t>
            </w:r>
          </w:p>
        </w:tc>
        <w:tc>
          <w:tcPr>
            <w:tcW w:w="2525" w:type="dxa"/>
          </w:tcPr>
          <w:p w:rsidR="00BC00F8" w:rsidRDefault="00BC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5B3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t xml:space="preserve">    </w:t>
            </w:r>
            <w:r w:rsidRPr="00BC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[array([1, 2]), array([3,</w:t>
            </w:r>
          </w:p>
          <w:p w:rsidR="001A5C8A" w:rsidRDefault="00BC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BC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4]), array([5, 6])]</w:t>
            </w:r>
          </w:p>
        </w:tc>
      </w:tr>
      <w:tr w:rsidR="001A5C8A" w:rsidTr="00BC00F8">
        <w:trPr>
          <w:cantSplit/>
          <w:tblHeader/>
        </w:trPr>
        <w:tc>
          <w:tcPr>
            <w:tcW w:w="6609" w:type="dxa"/>
          </w:tcPr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np.array([1, 2, 3, 4, 5, 4, 4])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= np.where(arr == 4)</w:t>
            </w:r>
          </w:p>
          <w:p w:rsidR="001A5C8A" w:rsidRDefault="005B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print(x)</w:t>
            </w:r>
          </w:p>
        </w:tc>
        <w:tc>
          <w:tcPr>
            <w:tcW w:w="2525" w:type="dxa"/>
          </w:tcPr>
          <w:p w:rsidR="001A5C8A" w:rsidRPr="00BC00F8" w:rsidRDefault="00BC00F8" w:rsidP="00BC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(array([3, 5, 6], dtype=int64),)</w:t>
            </w:r>
          </w:p>
        </w:tc>
      </w:tr>
      <w:tr w:rsidR="001A5C8A" w:rsidTr="00BC00F8">
        <w:trPr>
          <w:cantSplit/>
          <w:tblHeader/>
        </w:trPr>
        <w:tc>
          <w:tcPr>
            <w:tcW w:w="6609" w:type="dxa"/>
          </w:tcPr>
          <w:p w:rsidR="001A5C8A" w:rsidRDefault="005B39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:rsidR="001A5C8A" w:rsidRDefault="005B39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np.array([3, 2, 0, 1])</w:t>
            </w:r>
          </w:p>
          <w:p w:rsidR="001A5C8A" w:rsidRDefault="005B39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print(np.sort(arr))</w:t>
            </w:r>
          </w:p>
        </w:tc>
        <w:tc>
          <w:tcPr>
            <w:tcW w:w="2525" w:type="dxa"/>
          </w:tcPr>
          <w:p w:rsidR="001A5C8A" w:rsidRDefault="00BC00F8" w:rsidP="00BC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black"/>
              </w:rPr>
            </w:pPr>
            <w:r w:rsidRPr="00BC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 1 2 3]</w:t>
            </w:r>
          </w:p>
        </w:tc>
      </w:tr>
      <w:tr w:rsidR="001A5C8A" w:rsidTr="00BC00F8">
        <w:trPr>
          <w:cantSplit/>
          <w:tblHeader/>
        </w:trPr>
        <w:tc>
          <w:tcPr>
            <w:tcW w:w="6609" w:type="dxa"/>
          </w:tcPr>
          <w:p w:rsidR="001A5C8A" w:rsidRDefault="005B39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:rsidR="001A5C8A" w:rsidRDefault="005B39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np.array([41, 42, 43, 44])</w:t>
            </w:r>
          </w:p>
          <w:p w:rsidR="001A5C8A" w:rsidRDefault="005B39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= [True, False, True, False]</w:t>
            </w:r>
          </w:p>
          <w:p w:rsidR="001A5C8A" w:rsidRDefault="005B39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newarr = arr[x]</w:t>
            </w:r>
          </w:p>
          <w:p w:rsidR="001A5C8A" w:rsidRDefault="005B39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print(newarr)</w:t>
            </w:r>
          </w:p>
        </w:tc>
        <w:tc>
          <w:tcPr>
            <w:tcW w:w="2525" w:type="dxa"/>
          </w:tcPr>
          <w:p w:rsidR="001A5C8A" w:rsidRDefault="00BC00F8" w:rsidP="00BC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BC00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[41 43]</w:t>
            </w:r>
          </w:p>
        </w:tc>
      </w:tr>
    </w:tbl>
    <w:p w:rsidR="001A5C8A" w:rsidRDefault="001A5C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5C8A" w:rsidRDefault="001A5C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5C8A" w:rsidRDefault="001A5C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5C8A" w:rsidRDefault="001A5C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5C8A" w:rsidRDefault="001A5C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5C8A" w:rsidRDefault="001A5C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5C8A" w:rsidRDefault="005B39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 Write a python program to calculate the sum of all columns in a 2D NumPy array.</w:t>
      </w: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Create two NumPy arrays representing monthly high and low temperatures for a year. Calculate the monthly average temperatures, the overall average high and low temperatures, and identify the months with the highest and lowest average temperatures.</w:t>
      </w:r>
    </w:p>
    <w:p w:rsidR="001A5C8A" w:rsidRDefault="005B396F">
      <w:pPr>
        <w:spacing w:after="0" w:line="240" w:lineRule="auto"/>
        <w:rPr>
          <w:rFonts w:ascii="Verdana" w:eastAsia="Verdana" w:hAnsi="Verdana" w:cs="Verdana"/>
          <w:color w:val="041CF0"/>
          <w:sz w:val="21"/>
          <w:szCs w:val="21"/>
          <w:highlight w:val="white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0" distR="0">
              <wp:extent cx="314325" cy="314325"/>
              <wp:effectExtent b="0" l="0" r="0" t="0"/>
              <wp:docPr descr="Not completed: P1 ON SCREEN TEST 12 MARKS 19 OCT 23. Select to mark as complete."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93600" y="362760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Verdana" w:eastAsia="Verdana" w:hAnsi="Verdana" w:cs="Verdana"/>
              <w:noProof/>
              <w:color w:val="041CF0"/>
              <w:sz w:val="21"/>
              <w:szCs w:val="21"/>
              <w:highlight w:val="white"/>
              <w:lang w:val="en-US"/>
            </w:rPr>
            <w:drawing>
              <wp:inline distT="0" distB="0" distL="0" distR="0">
                <wp:extent cx="314325" cy="314325"/>
                <wp:effectExtent l="0" t="0" r="0" b="0"/>
                <wp:docPr id="13" name="image3.png" descr="Not completed: P1 ON SCREEN TEST 12 MARKS 19 OCT 23. Select to mark as complete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Not completed: P1 ON SCREEN TEST 12 MARKS 19 OCT 23. Select to mark as complete.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1A5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Books/ Journals/ Websites referred: </w:t>
      </w:r>
    </w:p>
    <w:p w:rsidR="001A5C8A" w:rsidRDefault="001A5C8A">
      <w:pPr>
        <w:spacing w:after="0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numPr>
          <w:ilvl w:val="0"/>
          <w:numId w:val="6"/>
        </w:numPr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Reema Thareja,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Oxford University Press, First Edition 2017, India</w:t>
      </w:r>
    </w:p>
    <w:p w:rsidR="001A5C8A" w:rsidRDefault="005B396F">
      <w:pPr>
        <w:numPr>
          <w:ilvl w:val="0"/>
          <w:numId w:val="6"/>
        </w:numPr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Pearson India, Second Edition 2018,India</w:t>
      </w:r>
    </w:p>
    <w:p w:rsidR="001A5C8A" w:rsidRDefault="001A5C8A">
      <w:pPr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:rsidR="001A5C8A" w:rsidRDefault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Implementation details:</w:t>
      </w:r>
    </w:p>
    <w:p w:rsidR="004E47DA" w:rsidRDefault="004E47D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47DA" w:rsidRDefault="004E47D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00F8" w:rsidRDefault="004E47D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="00A65C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import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numpy </w:t>
      </w:r>
      <w:r w:rsidRPr="00A65CBB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as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np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#function definition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def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sumfn(arr2d):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colsum = np.sum(arr2d,axis=</w:t>
      </w:r>
      <w:r w:rsidRPr="00A65CBB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A65CBB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return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colsum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#input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arr = np.array([[</w:t>
      </w:r>
      <w:r w:rsidRPr="00A65CBB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A65CBB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A65CBB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3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],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           [</w:t>
      </w:r>
      <w:r w:rsidRPr="00A65CBB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4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A65CBB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5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A65CBB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6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],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           [</w:t>
      </w:r>
      <w:r w:rsidRPr="00A65CBB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7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A65CBB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8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A65CBB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9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]])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#calculation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result = sumfn(arr)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#print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print(</w:t>
      </w:r>
      <w:r w:rsidRPr="00A65CBB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"Original array :\n"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,arr)</w:t>
      </w:r>
    </w:p>
    <w:p w:rsidR="00A65CBB" w:rsidRPr="00A65CBB" w:rsidRDefault="00A65CBB" w:rsidP="00A65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print(</w:t>
      </w:r>
      <w:r w:rsidRPr="00A65CBB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"\nArray of the sum of columns : \n"</w:t>
      </w:r>
      <w:r w:rsidRPr="00A65C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,result)</w:t>
      </w:r>
    </w:p>
    <w:p w:rsidR="00BC00F8" w:rsidRDefault="00BC00F8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47DA" w:rsidRDefault="004E47D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47DA" w:rsidRDefault="004E47D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182" w:rsidRDefault="00BD61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182" w:rsidRDefault="00BD61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182" w:rsidRDefault="00BD61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182" w:rsidRDefault="00BD61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4E47DA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A65C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4E47DA" w:rsidRDefault="004E47DA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47DA" w:rsidRDefault="004E47DA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47DA" w:rsidRDefault="004E47DA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lastRenderedPageBreak/>
        <w:t>import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numpy </w:t>
      </w:r>
      <w:r w:rsidRPr="004E47DA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as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np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highs = np.array([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80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85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90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75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70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78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88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92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79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83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88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87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])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lows = np.array([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65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70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75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60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55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62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70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75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58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63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70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68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])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#monthly average temp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monthlyavg = (highs + lows) /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#average high and low temp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avghigh = np.mean(highs)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avglow = np.mean(lows)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#Highest and lowest temp month identification(adding 1 to overcome 0-index)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maxavgmonth = np.argmax(monthlyavg) +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 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minavgmonth = np.argmin(monthlyavg) + </w:t>
      </w:r>
      <w:r w:rsidRPr="004E47D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 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#print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print(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"\nMonthly highs in temperature : "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,highs)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print(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"\nMonthly lows in temperature : "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,lows)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print(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"\nMonthly Average Temperatures:"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,monthlyavg)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print(</w:t>
      </w:r>
      <w:r w:rsidRPr="004E47DA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\n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Overall average of the high temperatures: 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{avghigh}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print(</w:t>
      </w:r>
      <w:r w:rsidRPr="004E47DA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"Overall average of the low temperatures: 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{avglow}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print(</w:t>
      </w:r>
      <w:r w:rsidRPr="004E47DA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\n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Month with the Highest Average Temperature: 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{maxavgmonth}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4E47DA" w:rsidRPr="004E47DA" w:rsidRDefault="004E47DA" w:rsidP="004E47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print(</w:t>
      </w:r>
      <w:r w:rsidRPr="004E47DA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"Month with the Lowest Average Temperature: 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{minavgmonth}\n</w:t>
      </w:r>
      <w:r w:rsidRPr="004E47D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4E47D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4E47DA" w:rsidRDefault="004E47DA" w:rsidP="004E47D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A5C8A" w:rsidRDefault="001A5C8A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A5C8A" w:rsidRDefault="005B396F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Output(s):</w:t>
      </w:r>
    </w:p>
    <w:p w:rsidR="001A5C8A" w:rsidRDefault="00A65CBB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A65CBB" w:rsidRDefault="00A65CBB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200400" cy="1568324"/>
            <wp:effectExtent l="19050" t="0" r="0" b="0"/>
            <wp:docPr id="2" name="Picture 1" descr="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BB" w:rsidRDefault="00A65CBB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CBB" w:rsidRDefault="00A65CBB" w:rsidP="00A65CBB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:rsidR="004E47DA" w:rsidRDefault="004E47DA" w:rsidP="00A65CBB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6369424" cy="1933575"/>
            <wp:effectExtent l="19050" t="0" r="0" b="0"/>
            <wp:docPr id="3" name="Picture 2" descr="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501" cy="19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8A" w:rsidRDefault="001A5C8A" w:rsidP="004E47D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1A5C8A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1A5C8A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C8A" w:rsidRDefault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:rsidR="004E47DA" w:rsidRDefault="004E47D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396F" w:rsidRPr="004E47DA" w:rsidRDefault="004E47DA" w:rsidP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E47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Used Numpy library of Python and used various in-built functions of Numpy to create Arra</w:t>
      </w:r>
      <w:r w:rsidR="005B39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ys and perform array operations which can be useful in various fields such as Data Science, Machine Learning, Image Processing, Finance, Bioformatrics and Signal Processing.</w:t>
      </w:r>
    </w:p>
    <w:p w:rsidR="001A5C8A" w:rsidRDefault="001A5C8A" w:rsidP="004E4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A5C8A" w:rsidRDefault="001A5C8A" w:rsidP="005B3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A5C8A" w:rsidRDefault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Post Lab Descriptive Questions </w:t>
      </w:r>
    </w:p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A5C8A" w:rsidRDefault="005B39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Generate a random integer from 0 to 100 using NumPy random function?</w:t>
      </w:r>
    </w:p>
    <w:p w:rsidR="005B396F" w:rsidRPr="005B396F" w:rsidRDefault="005B396F" w:rsidP="005B396F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B39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import</w:t>
      </w:r>
      <w:r w:rsidRPr="005B39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numpy </w:t>
      </w:r>
      <w:r w:rsidRPr="005B39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as</w:t>
      </w:r>
      <w:r w:rsidRPr="005B39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np</w:t>
      </w:r>
    </w:p>
    <w:p w:rsidR="005B396F" w:rsidRPr="005B396F" w:rsidRDefault="005B396F" w:rsidP="005B396F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B39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intrandom = np.random.randint(</w:t>
      </w:r>
      <w:r w:rsidRPr="005B396F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5B39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5B396F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101</w:t>
      </w:r>
      <w:r w:rsidRPr="005B39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1915A6" w:rsidRPr="001915A6" w:rsidRDefault="005B396F" w:rsidP="001915A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B39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print(</w:t>
      </w:r>
      <w:r w:rsidRPr="005B396F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"Random Integer:"</w:t>
      </w:r>
      <w:r w:rsidRPr="005B39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 intrandom)</w:t>
      </w:r>
    </w:p>
    <w:p w:rsidR="001915A6" w:rsidRDefault="001915A6" w:rsidP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1915A6" w:rsidRDefault="001915A6" w:rsidP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362075" cy="152400"/>
            <wp:effectExtent l="19050" t="0" r="9525" b="0"/>
            <wp:docPr id="5" name="Picture 4" descr="OP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333500" cy="180975"/>
            <wp:effectExtent l="19050" t="0" r="0" b="0"/>
            <wp:docPr id="6" name="Picture 5" descr="OP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323975" cy="190500"/>
            <wp:effectExtent l="19050" t="0" r="9525" b="0"/>
            <wp:docPr id="7" name="Picture 6" descr="OP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A6" w:rsidRDefault="001915A6" w:rsidP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915A6" w:rsidRDefault="001915A6" w:rsidP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915A6" w:rsidRDefault="001915A6" w:rsidP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915A6" w:rsidRDefault="001915A6" w:rsidP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A5C8A" w:rsidRDefault="005B396F" w:rsidP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Explain the slicing of 2-D Array</w:t>
      </w:r>
    </w:p>
    <w:p w:rsidR="005B396F" w:rsidRPr="005B396F" w:rsidRDefault="005B396F" w:rsidP="005B396F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B39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basic syntax for slicing a 2-D Array is given by: </w:t>
      </w:r>
    </w:p>
    <w:p w:rsidR="005B396F" w:rsidRPr="001915A6" w:rsidRDefault="005B396F" w:rsidP="001915A6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B39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array[start_row:end_row, start_column:end_column]</w:t>
      </w:r>
    </w:p>
    <w:p w:rsidR="001915A6" w:rsidRPr="001915A6" w:rsidRDefault="001915A6" w:rsidP="00191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915A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import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numpy </w:t>
      </w:r>
      <w:r w:rsidRPr="001915A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as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np</w:t>
      </w:r>
    </w:p>
    <w:p w:rsidR="001915A6" w:rsidRPr="001915A6" w:rsidRDefault="001915A6" w:rsidP="00191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arr = np.array([[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3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],</w:t>
      </w:r>
    </w:p>
    <w:p w:rsidR="001915A6" w:rsidRPr="001915A6" w:rsidRDefault="001915A6" w:rsidP="00191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           [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4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5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6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],</w:t>
      </w:r>
    </w:p>
    <w:p w:rsidR="001915A6" w:rsidRPr="001915A6" w:rsidRDefault="001915A6" w:rsidP="00191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            [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7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8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9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]])</w:t>
      </w:r>
    </w:p>
    <w:p w:rsidR="001915A6" w:rsidRPr="001915A6" w:rsidRDefault="001915A6" w:rsidP="00191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1915A6" w:rsidRPr="001915A6" w:rsidRDefault="001915A6" w:rsidP="00191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915A6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#Slice specific rows and columns</w:t>
      </w:r>
    </w:p>
    <w:p w:rsidR="001915A6" w:rsidRPr="001915A6" w:rsidRDefault="001915A6" w:rsidP="00191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slice1 = arr[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3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</w:t>
      </w:r>
    </w:p>
    <w:p w:rsidR="001915A6" w:rsidRPr="001915A6" w:rsidRDefault="001915A6" w:rsidP="00191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print(</w:t>
      </w:r>
      <w:r w:rsidRPr="001915A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"The sliced array is : \n"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,slice1)</w:t>
      </w:r>
    </w:p>
    <w:p w:rsidR="001915A6" w:rsidRPr="001915A6" w:rsidRDefault="001915A6" w:rsidP="00191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915A6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#Slice all rows but specific columns</w:t>
      </w:r>
    </w:p>
    <w:p w:rsidR="001915A6" w:rsidRPr="001915A6" w:rsidRDefault="001915A6" w:rsidP="00191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slice2 = arr[:, </w:t>
      </w:r>
      <w:r w:rsidRPr="001915A6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</w:t>
      </w:r>
    </w:p>
    <w:p w:rsidR="001915A6" w:rsidRPr="001915A6" w:rsidRDefault="001915A6" w:rsidP="00191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print(</w:t>
      </w:r>
      <w:r w:rsidRPr="001915A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"\nThe sliced array is : \n"</w:t>
      </w:r>
      <w:r w:rsidRPr="001915A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,slice2)</w:t>
      </w:r>
    </w:p>
    <w:p w:rsidR="001915A6" w:rsidRDefault="001915A6" w:rsidP="001915A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396F" w:rsidRDefault="001915A6" w:rsidP="001915A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1915A6" w:rsidRPr="001915A6" w:rsidRDefault="001915A6" w:rsidP="001915A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657350" cy="981075"/>
            <wp:effectExtent l="19050" t="0" r="0" b="0"/>
            <wp:docPr id="4" name="Picture 3" descr="O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6F" w:rsidRDefault="005B396F" w:rsidP="005B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C8A" w:rsidRDefault="001A5C8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3znysh7" w:colFirst="0" w:colLast="0"/>
      <w:bookmarkEnd w:id="2"/>
    </w:p>
    <w:p w:rsidR="001A5C8A" w:rsidRDefault="005B396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sectPr w:rsidR="001A5C8A" w:rsidSect="001A5C8A">
      <w:headerReference w:type="default" r:id="rId16"/>
      <w:footerReference w:type="default" r:id="rId17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019" w:rsidRDefault="00F51019" w:rsidP="001A5C8A">
      <w:pPr>
        <w:spacing w:after="0" w:line="240" w:lineRule="auto"/>
      </w:pPr>
      <w:r>
        <w:separator/>
      </w:r>
    </w:p>
  </w:endnote>
  <w:endnote w:type="continuationSeparator" w:id="1">
    <w:p w:rsidR="00F51019" w:rsidRDefault="00F51019" w:rsidP="001A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96F" w:rsidRDefault="005B39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:rsidR="005B396F" w:rsidRDefault="005B39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PP Sem I/ 2023-2024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019" w:rsidRDefault="00F51019" w:rsidP="001A5C8A">
      <w:pPr>
        <w:spacing w:after="0" w:line="240" w:lineRule="auto"/>
      </w:pPr>
      <w:r>
        <w:separator/>
      </w:r>
    </w:p>
  </w:footnote>
  <w:footnote w:type="continuationSeparator" w:id="1">
    <w:p w:rsidR="00F51019" w:rsidRDefault="00F51019" w:rsidP="001A5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96F" w:rsidRDefault="005B396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4"/>
      <w:tblW w:w="10485" w:type="dxa"/>
      <w:tblInd w:w="-13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/>
    </w:tblPr>
    <w:tblGrid>
      <w:gridCol w:w="2813"/>
      <w:gridCol w:w="5652"/>
      <w:gridCol w:w="2020"/>
    </w:tblGrid>
    <w:tr w:rsidR="005B396F">
      <w:trPr>
        <w:cantSplit/>
        <w:trHeight w:val="825"/>
        <w:tblHeader/>
      </w:trPr>
      <w:tc>
        <w:tcPr>
          <w:tcW w:w="2813" w:type="dxa"/>
          <w:shd w:val="clear" w:color="auto" w:fill="auto"/>
        </w:tcPr>
        <w:p w:rsidR="005B396F" w:rsidRDefault="005B39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4" w:name="_heading=h.1fob9te" w:colFirst="0" w:colLast="0"/>
          <w:bookmarkEnd w:id="4"/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1628775" cy="609600"/>
                <wp:effectExtent l="0" t="0" r="0" b="0"/>
                <wp:docPr id="15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:rsidR="005B396F" w:rsidRDefault="005B396F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:rsidR="005B396F" w:rsidRDefault="005B396F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(A Constituent College of Somaiya Vidyavihar University)</w:t>
          </w:r>
        </w:p>
        <w:p w:rsidR="005B396F" w:rsidRDefault="005B396F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:rsidR="005B396F" w:rsidRDefault="005B39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895350" cy="609600"/>
                <wp:effectExtent l="0" t="0" r="0" b="0"/>
                <wp:docPr id="16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5B396F" w:rsidRDefault="005B396F">
    <w:pPr>
      <w:spacing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50F5"/>
    <w:multiLevelType w:val="multilevel"/>
    <w:tmpl w:val="17C6597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>
    <w:nsid w:val="133462C7"/>
    <w:multiLevelType w:val="multilevel"/>
    <w:tmpl w:val="507AB0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194355A1"/>
    <w:multiLevelType w:val="multilevel"/>
    <w:tmpl w:val="79B6C144"/>
    <w:lvl w:ilvl="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0F67867"/>
    <w:multiLevelType w:val="multilevel"/>
    <w:tmpl w:val="9DEE204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36B44F84"/>
    <w:multiLevelType w:val="multilevel"/>
    <w:tmpl w:val="6C0EBDB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7C8132B2"/>
    <w:multiLevelType w:val="multilevel"/>
    <w:tmpl w:val="4E2C52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5C8A"/>
    <w:rsid w:val="001915A6"/>
    <w:rsid w:val="001A5C8A"/>
    <w:rsid w:val="003855EA"/>
    <w:rsid w:val="004E47DA"/>
    <w:rsid w:val="005B396F"/>
    <w:rsid w:val="00855A79"/>
    <w:rsid w:val="00A65CBB"/>
    <w:rsid w:val="00BC00F8"/>
    <w:rsid w:val="00BD6182"/>
    <w:rsid w:val="00C823F2"/>
    <w:rsid w:val="00F51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5C8A"/>
  </w:style>
  <w:style w:type="paragraph" w:styleId="Heading1">
    <w:name w:val="heading 1"/>
    <w:basedOn w:val="Normal"/>
    <w:next w:val="Normal"/>
    <w:rsid w:val="001A5C8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rsid w:val="001A5C8A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rsid w:val="001A5C8A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rsid w:val="001A5C8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A5C8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A5C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5C8A"/>
  </w:style>
  <w:style w:type="paragraph" w:styleId="Title">
    <w:name w:val="Title"/>
    <w:basedOn w:val="Normal"/>
    <w:next w:val="Normal"/>
    <w:rsid w:val="001A5C8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rsid w:val="001A5C8A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rsid w:val="001A5C8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A5C8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1A5C8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1A5C8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1A5C8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1A5C8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1A5C8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1A5C8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1A5C8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1A5C8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3-codespan">
    <w:name w:val="w3-codespan"/>
    <w:basedOn w:val="DefaultParagraphFont"/>
    <w:rsid w:val="00D3607F"/>
  </w:style>
  <w:style w:type="character" w:customStyle="1" w:styleId="pythonkeywordcolor">
    <w:name w:val="pythonkeywordcolor"/>
    <w:basedOn w:val="DefaultParagraphFont"/>
    <w:rsid w:val="006961D1"/>
  </w:style>
  <w:style w:type="character" w:customStyle="1" w:styleId="pythonstringcolor">
    <w:name w:val="pythonstringcolor"/>
    <w:basedOn w:val="DefaultParagraphFont"/>
    <w:rsid w:val="006961D1"/>
  </w:style>
  <w:style w:type="character" w:customStyle="1" w:styleId="pythoncolor">
    <w:name w:val="pythoncolor"/>
    <w:basedOn w:val="DefaultParagraphFont"/>
    <w:rsid w:val="006961D1"/>
  </w:style>
  <w:style w:type="character" w:styleId="Strong">
    <w:name w:val="Strong"/>
    <w:basedOn w:val="DefaultParagraphFont"/>
    <w:uiPriority w:val="22"/>
    <w:qFormat/>
    <w:rsid w:val="006961D1"/>
    <w:rPr>
      <w:b/>
      <w:bCs/>
    </w:rPr>
  </w:style>
  <w:style w:type="character" w:styleId="Emphasis">
    <w:name w:val="Emphasis"/>
    <w:basedOn w:val="DefaultParagraphFont"/>
    <w:uiPriority w:val="20"/>
    <w:qFormat/>
    <w:rsid w:val="005C18F0"/>
    <w:rPr>
      <w:i/>
      <w:iCs/>
    </w:rPr>
  </w:style>
  <w:style w:type="paragraph" w:styleId="ListParagraph">
    <w:name w:val="List Paragraph"/>
    <w:basedOn w:val="Normal"/>
    <w:uiPriority w:val="34"/>
    <w:qFormat/>
    <w:rsid w:val="006733BD"/>
    <w:pPr>
      <w:ind w:left="720"/>
      <w:contextualSpacing/>
    </w:pPr>
  </w:style>
  <w:style w:type="table" w:styleId="TableGrid">
    <w:name w:val="Table Grid"/>
    <w:basedOn w:val="TableNormal"/>
    <w:uiPriority w:val="59"/>
    <w:rsid w:val="00673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733BD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2F73D5"/>
  </w:style>
  <w:style w:type="paragraph" w:styleId="Header">
    <w:name w:val="header"/>
    <w:basedOn w:val="Normal"/>
    <w:link w:val="HeaderChar"/>
    <w:uiPriority w:val="99"/>
    <w:unhideWhenUsed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2D4"/>
  </w:style>
  <w:style w:type="paragraph" w:styleId="Footer">
    <w:name w:val="footer"/>
    <w:basedOn w:val="Normal"/>
    <w:link w:val="FooterChar"/>
    <w:uiPriority w:val="99"/>
    <w:unhideWhenUsed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2D4"/>
  </w:style>
  <w:style w:type="table" w:customStyle="1" w:styleId="a9">
    <w:basedOn w:val="TableNormal"/>
    <w:rsid w:val="001A5C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A5C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A5C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A5C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1A5C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1A5C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1A5C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1A5C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1A5C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instancename">
    <w:name w:val="instancename"/>
    <w:basedOn w:val="DefaultParagraphFont"/>
    <w:rsid w:val="00170C75"/>
  </w:style>
  <w:style w:type="character" w:customStyle="1" w:styleId="accesshide">
    <w:name w:val="accesshide"/>
    <w:basedOn w:val="DefaultParagraphFont"/>
    <w:rsid w:val="00170C7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0C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0C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0C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0C75"/>
    <w:rPr>
      <w:rFonts w:ascii="Arial" w:eastAsia="Times New Roman" w:hAnsi="Arial" w:cs="Arial"/>
      <w:vanish/>
      <w:sz w:val="16"/>
      <w:szCs w:val="16"/>
    </w:rPr>
  </w:style>
  <w:style w:type="table" w:customStyle="1" w:styleId="af2">
    <w:basedOn w:val="TableNormal"/>
    <w:rsid w:val="001A5C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1A5C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1A5C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c/4awCZjgWZUKUaQktzj9YXuyw==">CgMxLjAyCGguZ2pkZ3hzMghoLnR5amN3dDIJaC4zMGowemxsMgloLjN6bnlzaDcyCWguMmV0OTJwMDIJaC4xZm9iOXRlOAByITFfMHRRR1EwQ1ZGS2RwRXFvSW9QdWkwMGg1cEI5ZG52NA==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INTEL</cp:lastModifiedBy>
  <cp:revision>3</cp:revision>
  <dcterms:created xsi:type="dcterms:W3CDTF">2023-11-12T16:21:00Z</dcterms:created>
  <dcterms:modified xsi:type="dcterms:W3CDTF">2023-11-12T16:26:00Z</dcterms:modified>
</cp:coreProperties>
</file>