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B3" w:rsidRDefault="00CF7EB3" w:rsidP="002F1B5D">
      <w:pPr>
        <w:widowControl w:val="0"/>
        <w:autoSpaceDE w:val="0"/>
        <w:autoSpaceDN w:val="0"/>
        <w:adjustRightInd w:val="0"/>
        <w:spacing w:before="240" w:after="60"/>
        <w:jc w:val="center"/>
        <w:outlineLvl w:val="0"/>
        <w:rPr>
          <w:b/>
          <w:bCs/>
          <w:kern w:val="28"/>
          <w:u w:val="single"/>
        </w:rPr>
      </w:pPr>
      <w:r w:rsidRPr="00CF7EB3">
        <w:rPr>
          <w:b/>
          <w:bCs/>
          <w:noProof/>
          <w:kern w:val="28"/>
          <w:u w:val="single"/>
          <w:lang w:val="en-IN" w:eastAsia="en-IN"/>
        </w:rPr>
        <mc:AlternateContent>
          <mc:Choice Requires="wps">
            <w:drawing>
              <wp:anchor distT="0" distB="0" distL="114300" distR="114300" simplePos="0" relativeHeight="251671552" behindDoc="0" locked="0" layoutInCell="1" allowOverlap="1" wp14:editId="36B11C9B">
                <wp:simplePos x="0" y="0"/>
                <wp:positionH relativeFrom="column">
                  <wp:posOffset>3449820</wp:posOffset>
                </wp:positionH>
                <wp:positionV relativeFrom="paragraph">
                  <wp:posOffset>155643</wp:posOffset>
                </wp:positionV>
                <wp:extent cx="2762655" cy="1403985"/>
                <wp:effectExtent l="0" t="0" r="1905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655" cy="1403985"/>
                        </a:xfrm>
                        <a:prstGeom prst="rect">
                          <a:avLst/>
                        </a:prstGeom>
                        <a:solidFill>
                          <a:srgbClr val="FFFFFF"/>
                        </a:solidFill>
                        <a:ln w="9525">
                          <a:solidFill>
                            <a:srgbClr val="000000"/>
                          </a:solidFill>
                          <a:miter lim="800000"/>
                          <a:headEnd/>
                          <a:tailEnd/>
                        </a:ln>
                      </wps:spPr>
                      <wps:txbx>
                        <w:txbxContent>
                          <w:p w:rsidR="00CF7EB3" w:rsidRDefault="00CF7EB3" w:rsidP="00CF7EB3">
                            <w:pPr>
                              <w:rPr>
                                <w:b/>
                                <w:iCs/>
                              </w:rPr>
                            </w:pPr>
                            <w:r>
                              <w:rPr>
                                <w:b/>
                                <w:iCs/>
                              </w:rPr>
                              <w:t xml:space="preserve">Name:      </w:t>
                            </w:r>
                          </w:p>
                          <w:p w:rsidR="00CF7EB3" w:rsidRDefault="00CF7EB3" w:rsidP="00CF7EB3">
                            <w:pPr>
                              <w:rPr>
                                <w:b/>
                                <w:iCs/>
                              </w:rPr>
                            </w:pPr>
                          </w:p>
                          <w:p w:rsidR="00CF7EB3" w:rsidRDefault="00CF7EB3" w:rsidP="00CF7EB3">
                            <w:pPr>
                              <w:rPr>
                                <w:b/>
                                <w:iCs/>
                              </w:rPr>
                            </w:pPr>
                            <w:r>
                              <w:rPr>
                                <w:b/>
                                <w:iCs/>
                              </w:rPr>
                              <w:t>Roll No.:                          Batch:</w:t>
                            </w:r>
                          </w:p>
                          <w:p w:rsidR="00CF7EB3" w:rsidRDefault="00CF7EB3" w:rsidP="00CF7EB3">
                            <w:pPr>
                              <w:rPr>
                                <w:b/>
                                <w:iCs/>
                              </w:rPr>
                            </w:pPr>
                          </w:p>
                          <w:p w:rsidR="00CF7EB3" w:rsidRDefault="00CF7EB3" w:rsidP="00CF7EB3">
                            <w:r>
                              <w:rPr>
                                <w:b/>
                                <w:iCs/>
                              </w:rPr>
                              <w:t>Date:</w:t>
                            </w:r>
                            <w:r w:rsidRPr="00E5379A">
                              <w:rPr>
                                <w:b/>
                                <w:iC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65pt;margin-top:12.25pt;width:217.5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">
                <v:textbox style="mso-fit-shape-to-text:t">
                  <w:txbxContent>
                    <w:p w:rsidR="00CF7EB3" w:rsidRDefault="00CF7EB3" w:rsidP="00CF7EB3">
                      <w:pPr>
                        <w:rPr>
                          <w:b/>
                          <w:iCs/>
                        </w:rPr>
                      </w:pPr>
                      <w:r>
                        <w:rPr>
                          <w:b/>
                          <w:iCs/>
                        </w:rPr>
                        <w:t xml:space="preserve">Name:      </w:t>
                      </w:r>
                    </w:p>
                    <w:p w:rsidR="00CF7EB3" w:rsidRDefault="00CF7EB3" w:rsidP="00CF7EB3">
                      <w:pPr>
                        <w:rPr>
                          <w:b/>
                          <w:iCs/>
                        </w:rPr>
                      </w:pPr>
                    </w:p>
                    <w:p w:rsidR="00CF7EB3" w:rsidRDefault="00CF7EB3" w:rsidP="00CF7EB3">
                      <w:pPr>
                        <w:rPr>
                          <w:b/>
                          <w:iCs/>
                        </w:rPr>
                      </w:pPr>
                      <w:r>
                        <w:rPr>
                          <w:b/>
                          <w:iCs/>
                        </w:rPr>
                        <w:t>Roll No.:                          Batch:</w:t>
                      </w:r>
                    </w:p>
                    <w:p w:rsidR="00CF7EB3" w:rsidRDefault="00CF7EB3" w:rsidP="00CF7EB3">
                      <w:pPr>
                        <w:rPr>
                          <w:b/>
                          <w:iCs/>
                        </w:rPr>
                      </w:pPr>
                    </w:p>
                    <w:p w:rsidR="00CF7EB3" w:rsidRDefault="00CF7EB3" w:rsidP="00CF7EB3">
                      <w:r>
                        <w:rPr>
                          <w:b/>
                          <w:iCs/>
                        </w:rPr>
                        <w:t>Date:</w:t>
                      </w:r>
                      <w:r w:rsidRPr="00E5379A">
                        <w:rPr>
                          <w:b/>
                          <w:iCs/>
                        </w:rPr>
                        <w:t xml:space="preserve">   </w:t>
                      </w:r>
                    </w:p>
                  </w:txbxContent>
                </v:textbox>
              </v:shape>
            </w:pict>
          </mc:Fallback>
        </mc:AlternateContent>
      </w:r>
      <w:r w:rsidRPr="00E5379A">
        <w:rPr>
          <w:noProof/>
          <w:lang w:val="en-IN" w:eastAsia="en-IN"/>
        </w:rPr>
        <mc:AlternateContent>
          <mc:Choice Requires="wps">
            <w:drawing>
              <wp:anchor distT="0" distB="0" distL="114300" distR="114300" simplePos="0" relativeHeight="251659264" behindDoc="0" locked="0" layoutInCell="1" allowOverlap="1" wp14:anchorId="0BE2D57D" wp14:editId="1824D296">
                <wp:simplePos x="0" y="0"/>
                <wp:positionH relativeFrom="column">
                  <wp:posOffset>5080</wp:posOffset>
                </wp:positionH>
                <wp:positionV relativeFrom="paragraph">
                  <wp:posOffset>247015</wp:posOffset>
                </wp:positionV>
                <wp:extent cx="2348865" cy="612140"/>
                <wp:effectExtent l="0" t="0" r="12700" b="209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612140"/>
                        </a:xfrm>
                        <a:prstGeom prst="rect">
                          <a:avLst/>
                        </a:prstGeom>
                        <a:solidFill>
                          <a:srgbClr val="FFFFFF"/>
                        </a:solidFill>
                        <a:ln w="9525">
                          <a:solidFill>
                            <a:srgbClr val="000000"/>
                          </a:solidFill>
                          <a:miter lim="800000"/>
                          <a:headEnd/>
                          <a:tailEnd/>
                        </a:ln>
                      </wps:spPr>
                      <wps:txbx>
                        <w:txbxContent>
                          <w:p w:rsidR="002F1B5D" w:rsidRDefault="002F1B5D" w:rsidP="002F1B5D">
                            <w:pPr>
                              <w:autoSpaceDE w:val="0"/>
                              <w:autoSpaceDN w:val="0"/>
                              <w:adjustRightInd w:val="0"/>
                              <w:jc w:val="both"/>
                            </w:pPr>
                            <w:r w:rsidRPr="00B30857">
                              <w:rPr>
                                <w:b/>
                              </w:rPr>
                              <w:t>CO</w:t>
                            </w:r>
                            <w:r>
                              <w:rPr>
                                <w:b/>
                              </w:rPr>
                              <w:t>1</w:t>
                            </w:r>
                            <w:r w:rsidRPr="00B30857">
                              <w:rPr>
                                <w:b/>
                              </w:rPr>
                              <w:t>:</w:t>
                            </w:r>
                            <w:r>
                              <w:t xml:space="preserve"> </w:t>
                            </w:r>
                            <w:r>
                              <w:rPr>
                                <w:rFonts w:ascii="TimesNewRomanPSMT" w:hAnsi="TimesNewRomanPSMT" w:cs="TimesNewRomanPSMT"/>
                                <w:sz w:val="23"/>
                                <w:szCs w:val="23"/>
                              </w:rPr>
                              <w:t>Understand the methods to produce soft and potable water and use of green chemistry principles in real life applications.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4pt;margin-top:19.45pt;width:184.95pt;height:48.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">
                <v:textbox style="mso-fit-shape-to-text:t">
                  <w:txbxContent>
                    <w:p w:rsidR="002F1B5D" w:rsidRDefault="002F1B5D" w:rsidP="002F1B5D">
                      <w:pPr>
                        <w:autoSpaceDE w:val="0"/>
                        <w:autoSpaceDN w:val="0"/>
                        <w:adjustRightInd w:val="0"/>
                        <w:jc w:val="both"/>
                      </w:pPr>
                      <w:r w:rsidRPr="00B30857">
                        <w:rPr>
                          <w:b/>
                        </w:rPr>
                        <w:t>CO</w:t>
                      </w:r>
                      <w:r>
                        <w:rPr>
                          <w:b/>
                        </w:rPr>
                        <w:t>1</w:t>
                      </w:r>
                      <w:r w:rsidRPr="00B30857">
                        <w:rPr>
                          <w:b/>
                        </w:rPr>
                        <w:t>:</w:t>
                      </w:r>
                      <w:r>
                        <w:t xml:space="preserve"> </w:t>
                      </w:r>
                      <w:r>
                        <w:rPr>
                          <w:rFonts w:ascii="TimesNewRomanPSMT" w:hAnsi="TimesNewRomanPSMT" w:cs="TimesNewRomanPSMT"/>
                          <w:sz w:val="23"/>
                          <w:szCs w:val="23"/>
                        </w:rPr>
                        <w:t>Understand the methods to produce soft and potable water and use of green chemistry principles in real life applications.</w:t>
                      </w:r>
                    </w:p>
                  </w:txbxContent>
                </v:textbox>
              </v:shape>
            </w:pict>
          </mc:Fallback>
        </mc:AlternateContent>
      </w:r>
    </w:p>
    <w:p w:rsidR="00CF7EB3" w:rsidRDefault="00CF7EB3" w:rsidP="002F1B5D">
      <w:pPr>
        <w:widowControl w:val="0"/>
        <w:autoSpaceDE w:val="0"/>
        <w:autoSpaceDN w:val="0"/>
        <w:adjustRightInd w:val="0"/>
        <w:spacing w:before="240" w:after="60"/>
        <w:jc w:val="center"/>
        <w:outlineLvl w:val="0"/>
        <w:rPr>
          <w:b/>
          <w:bCs/>
          <w:kern w:val="28"/>
          <w:u w:val="single"/>
        </w:rPr>
      </w:pPr>
    </w:p>
    <w:p w:rsidR="00CF7EB3" w:rsidRDefault="00CF7EB3" w:rsidP="002F1B5D">
      <w:pPr>
        <w:widowControl w:val="0"/>
        <w:autoSpaceDE w:val="0"/>
        <w:autoSpaceDN w:val="0"/>
        <w:adjustRightInd w:val="0"/>
        <w:spacing w:before="240" w:after="60"/>
        <w:jc w:val="center"/>
        <w:outlineLvl w:val="0"/>
        <w:rPr>
          <w:b/>
          <w:bCs/>
          <w:kern w:val="28"/>
          <w:u w:val="single"/>
        </w:rPr>
      </w:pPr>
    </w:p>
    <w:p w:rsidR="00CF7EB3" w:rsidRDefault="00CF7EB3" w:rsidP="002F1B5D">
      <w:pPr>
        <w:widowControl w:val="0"/>
        <w:autoSpaceDE w:val="0"/>
        <w:autoSpaceDN w:val="0"/>
        <w:adjustRightInd w:val="0"/>
        <w:spacing w:before="240" w:after="60"/>
        <w:jc w:val="center"/>
        <w:outlineLvl w:val="0"/>
        <w:rPr>
          <w:b/>
          <w:bCs/>
          <w:kern w:val="28"/>
          <w:u w:val="single"/>
        </w:rPr>
      </w:pPr>
    </w:p>
    <w:p w:rsidR="002F1B5D" w:rsidRPr="002F1B5D" w:rsidRDefault="002F1B5D" w:rsidP="003E3655">
      <w:pPr>
        <w:widowControl w:val="0"/>
        <w:autoSpaceDE w:val="0"/>
        <w:autoSpaceDN w:val="0"/>
        <w:adjustRightInd w:val="0"/>
        <w:spacing w:before="240" w:after="60"/>
        <w:jc w:val="center"/>
        <w:outlineLvl w:val="0"/>
      </w:pPr>
      <w:r w:rsidRPr="002F1B5D">
        <w:rPr>
          <w:b/>
          <w:bCs/>
          <w:kern w:val="28"/>
          <w:u w:val="single"/>
        </w:rPr>
        <w:t xml:space="preserve">Experiment No. </w:t>
      </w:r>
      <w:r w:rsidR="003E3655">
        <w:rPr>
          <w:b/>
          <w:bCs/>
          <w:kern w:val="28"/>
          <w:u w:val="single"/>
        </w:rPr>
        <w:t>4</w:t>
      </w:r>
    </w:p>
    <w:p w:rsidR="002F1B5D" w:rsidRPr="002F1B5D" w:rsidRDefault="002F1B5D" w:rsidP="002F1B5D">
      <w:pPr>
        <w:pStyle w:val="Heading1"/>
        <w:jc w:val="left"/>
        <w:rPr>
          <w:b/>
          <w:sz w:val="24"/>
        </w:rPr>
      </w:pPr>
      <w:r w:rsidRPr="002F1B5D">
        <w:rPr>
          <w:b/>
          <w:sz w:val="24"/>
        </w:rPr>
        <w:t>Title:                    Hardness of water by column chromatography</w:t>
      </w:r>
    </w:p>
    <w:p w:rsidR="002F1B5D" w:rsidRPr="002F1B5D" w:rsidRDefault="002F1B5D" w:rsidP="002F1B5D"/>
    <w:p w:rsidR="002F1B5D" w:rsidRPr="002F1B5D" w:rsidRDefault="002F1B5D" w:rsidP="002F1B5D">
      <w:pPr>
        <w:pStyle w:val="BodyText"/>
        <w:rPr>
          <w:color w:val="000000" w:themeColor="text1"/>
        </w:rPr>
      </w:pPr>
      <w:r w:rsidRPr="002F1B5D">
        <w:rPr>
          <w:b/>
        </w:rPr>
        <w:t>Aim</w:t>
      </w:r>
      <w:r w:rsidRPr="002F1B5D">
        <w:tab/>
      </w:r>
      <w:r w:rsidRPr="002F1B5D">
        <w:tab/>
        <w:t xml:space="preserve">     :  </w:t>
      </w:r>
      <w:r w:rsidRPr="002F1B5D">
        <w:rPr>
          <w:color w:val="000000" w:themeColor="text1"/>
        </w:rPr>
        <w:t xml:space="preserve">Determination of residual hardness of </w:t>
      </w:r>
      <w:r w:rsidR="00AC543D">
        <w:rPr>
          <w:color w:val="000000" w:themeColor="text1"/>
        </w:rPr>
        <w:t xml:space="preserve">softened </w:t>
      </w:r>
      <w:r w:rsidRPr="002F1B5D">
        <w:rPr>
          <w:color w:val="000000" w:themeColor="text1"/>
        </w:rPr>
        <w:t xml:space="preserve">water using ION   </w:t>
      </w:r>
    </w:p>
    <w:p w:rsidR="002F1B5D" w:rsidRPr="002F1B5D" w:rsidRDefault="002F1B5D" w:rsidP="002F1B5D">
      <w:pPr>
        <w:pStyle w:val="BodyText"/>
      </w:pPr>
      <w:r w:rsidRPr="002F1B5D">
        <w:rPr>
          <w:color w:val="000000" w:themeColor="text1"/>
        </w:rPr>
        <w:t xml:space="preserve">                            </w:t>
      </w:r>
      <w:proofErr w:type="gramStart"/>
      <w:r w:rsidRPr="002F1B5D">
        <w:rPr>
          <w:color w:val="000000" w:themeColor="text1"/>
        </w:rPr>
        <w:t>exchange</w:t>
      </w:r>
      <w:proofErr w:type="gramEnd"/>
      <w:r w:rsidRPr="002F1B5D">
        <w:rPr>
          <w:color w:val="000000" w:themeColor="text1"/>
        </w:rPr>
        <w:t xml:space="preserve"> method</w:t>
      </w:r>
      <w:r w:rsidRPr="002F1B5D">
        <w:t xml:space="preserve"> </w:t>
      </w:r>
    </w:p>
    <w:p w:rsidR="002F1B5D" w:rsidRPr="002F1B5D" w:rsidRDefault="002F1B5D" w:rsidP="002F1B5D">
      <w:pPr>
        <w:jc w:val="both"/>
      </w:pPr>
    </w:p>
    <w:p w:rsidR="002F1B5D" w:rsidRPr="002F1B5D" w:rsidRDefault="002F1B5D" w:rsidP="002F1B5D">
      <w:pPr>
        <w:jc w:val="both"/>
      </w:pPr>
      <w:proofErr w:type="gramStart"/>
      <w:r w:rsidRPr="002F1B5D">
        <w:rPr>
          <w:b/>
        </w:rPr>
        <w:t xml:space="preserve">Requirements </w:t>
      </w:r>
      <w:r w:rsidRPr="002F1B5D">
        <w:t xml:space="preserve"> :</w:t>
      </w:r>
      <w:proofErr w:type="gramEnd"/>
      <w:r w:rsidRPr="002F1B5D">
        <w:t xml:space="preserve">   </w:t>
      </w:r>
      <w:proofErr w:type="spellStart"/>
      <w:r w:rsidRPr="002F1B5D">
        <w:t>Amberlite</w:t>
      </w:r>
      <w:proofErr w:type="spellEnd"/>
      <w:r w:rsidRPr="002F1B5D">
        <w:t xml:space="preserve"> AR-400 resin 0.01 M EDTA soln., buffer of pH 10, </w:t>
      </w:r>
    </w:p>
    <w:p w:rsidR="002F1B5D" w:rsidRPr="002F1B5D" w:rsidRDefault="002F1B5D" w:rsidP="002F1B5D">
      <w:pPr>
        <w:ind w:left="720" w:firstLine="720"/>
        <w:jc w:val="both"/>
      </w:pPr>
      <w:r w:rsidRPr="002F1B5D">
        <w:t xml:space="preserve">        </w:t>
      </w:r>
      <w:proofErr w:type="spellStart"/>
      <w:r w:rsidRPr="002F1B5D">
        <w:t>Eriochrome</w:t>
      </w:r>
      <w:proofErr w:type="spellEnd"/>
      <w:r w:rsidRPr="002F1B5D">
        <w:t xml:space="preserve"> Black-T indicator, Distilled water</w:t>
      </w:r>
    </w:p>
    <w:p w:rsidR="002F1B5D" w:rsidRPr="002F1B5D" w:rsidRDefault="002F1B5D" w:rsidP="002F1B5D">
      <w:pPr>
        <w:jc w:val="both"/>
      </w:pPr>
    </w:p>
    <w:p w:rsidR="002F1B5D" w:rsidRPr="002F1B5D" w:rsidRDefault="002F1B5D" w:rsidP="002F1B5D">
      <w:pPr>
        <w:jc w:val="both"/>
      </w:pPr>
      <w:r w:rsidRPr="002F1B5D">
        <w:rPr>
          <w:b/>
        </w:rPr>
        <w:t>Apparatus</w:t>
      </w:r>
      <w:r w:rsidRPr="002F1B5D">
        <w:tab/>
        <w:t xml:space="preserve">    :   Burette, Conical flask, pipette, etc.</w:t>
      </w:r>
    </w:p>
    <w:p w:rsidR="002F1B5D" w:rsidRPr="002F1B5D" w:rsidRDefault="002F1B5D" w:rsidP="002F1B5D">
      <w:pPr>
        <w:jc w:val="both"/>
      </w:pPr>
    </w:p>
    <w:p w:rsidR="002F1B5D" w:rsidRPr="002F1B5D" w:rsidRDefault="002F1B5D" w:rsidP="002F1B5D">
      <w:pPr>
        <w:ind w:left="1440" w:hanging="1440"/>
        <w:jc w:val="both"/>
      </w:pPr>
      <w:r w:rsidRPr="002F1B5D">
        <w:rPr>
          <w:b/>
        </w:rPr>
        <w:t>Theory</w:t>
      </w:r>
      <w:r w:rsidRPr="002F1B5D">
        <w:tab/>
        <w:t xml:space="preserve">    :   Activated </w:t>
      </w:r>
      <w:proofErr w:type="spellStart"/>
      <w:r w:rsidRPr="002F1B5D">
        <w:t>Amberlite</w:t>
      </w:r>
      <w:proofErr w:type="spellEnd"/>
      <w:r w:rsidRPr="002F1B5D">
        <w:t xml:space="preserve"> AR-400 Resin is a cation exchange resin, </w:t>
      </w:r>
    </w:p>
    <w:p w:rsidR="002F1B5D" w:rsidRPr="002F1B5D" w:rsidRDefault="002F1B5D" w:rsidP="002F1B5D">
      <w:pPr>
        <w:ind w:left="1440"/>
        <w:jc w:val="both"/>
      </w:pPr>
      <w:r w:rsidRPr="002F1B5D">
        <w:t xml:space="preserve">        </w:t>
      </w:r>
      <w:proofErr w:type="gramStart"/>
      <w:r w:rsidRPr="002F1B5D">
        <w:t>this</w:t>
      </w:r>
      <w:proofErr w:type="gramEnd"/>
      <w:r w:rsidRPr="002F1B5D">
        <w:t xml:space="preserve"> has the capability to exchange its H</w:t>
      </w:r>
      <w:r w:rsidRPr="002F1B5D">
        <w:rPr>
          <w:vertAlign w:val="superscript"/>
        </w:rPr>
        <w:t>+</w:t>
      </w:r>
      <w:r w:rsidRPr="002F1B5D">
        <w:t xml:space="preserve"> ions with bivalent  </w:t>
      </w:r>
    </w:p>
    <w:p w:rsidR="002F1B5D" w:rsidRPr="002F1B5D" w:rsidRDefault="002F1B5D" w:rsidP="002F1B5D">
      <w:pPr>
        <w:ind w:left="1440"/>
        <w:jc w:val="both"/>
      </w:pPr>
      <w:r w:rsidRPr="002F1B5D">
        <w:t xml:space="preserve">        (Ca</w:t>
      </w:r>
      <w:r w:rsidRPr="002F1B5D">
        <w:rPr>
          <w:vertAlign w:val="superscript"/>
        </w:rPr>
        <w:t>++</w:t>
      </w:r>
      <w:r w:rsidRPr="002F1B5D">
        <w:t xml:space="preserve"> and/or Mg</w:t>
      </w:r>
      <w:r w:rsidRPr="002F1B5D">
        <w:rPr>
          <w:vertAlign w:val="superscript"/>
        </w:rPr>
        <w:t>++</w:t>
      </w:r>
      <w:r w:rsidRPr="002F1B5D">
        <w:t>) hardness causing cations</w:t>
      </w:r>
    </w:p>
    <w:p w:rsidR="002F1B5D" w:rsidRPr="002F1B5D" w:rsidRDefault="002F1B5D" w:rsidP="002F1B5D">
      <w:pPr>
        <w:ind w:left="720" w:hanging="720"/>
        <w:jc w:val="both"/>
      </w:pPr>
    </w:p>
    <w:p w:rsidR="002F1B5D" w:rsidRPr="002F1B5D" w:rsidRDefault="002F1B5D" w:rsidP="002F1B5D">
      <w:pPr>
        <w:ind w:left="720" w:hanging="720"/>
        <w:jc w:val="both"/>
      </w:pPr>
      <w:r w:rsidRPr="002F1B5D">
        <w:rPr>
          <w:b/>
        </w:rPr>
        <w:t>Procedure</w:t>
      </w:r>
      <w:r w:rsidRPr="002F1B5D">
        <w:tab/>
        <w:t xml:space="preserve">   :</w:t>
      </w:r>
    </w:p>
    <w:p w:rsidR="002F1B5D" w:rsidRPr="002F1B5D" w:rsidRDefault="002F1B5D" w:rsidP="002F1B5D">
      <w:pPr>
        <w:ind w:left="720"/>
        <w:jc w:val="both"/>
      </w:pPr>
      <w:r w:rsidRPr="002F1B5D">
        <w:t xml:space="preserve"> </w:t>
      </w:r>
    </w:p>
    <w:p w:rsidR="002F1B5D" w:rsidRPr="002F1B5D" w:rsidRDefault="002F1B5D" w:rsidP="002F1B5D">
      <w:pPr>
        <w:ind w:left="720"/>
        <w:jc w:val="both"/>
      </w:pPr>
      <w:r w:rsidRPr="002F1B5D">
        <w:rPr>
          <w:b/>
        </w:rPr>
        <w:t>Part-A</w:t>
      </w:r>
      <w:r w:rsidRPr="002F1B5D">
        <w:t xml:space="preserve">   :     </w:t>
      </w:r>
      <w:r w:rsidRPr="002F1B5D">
        <w:rPr>
          <w:u w:val="single"/>
        </w:rPr>
        <w:t xml:space="preserve">Preparation of cation Exchange Resin </w:t>
      </w:r>
      <w:proofErr w:type="gramStart"/>
      <w:r w:rsidRPr="002F1B5D">
        <w:rPr>
          <w:u w:val="single"/>
        </w:rPr>
        <w:t>Column</w:t>
      </w:r>
      <w:r w:rsidRPr="002F1B5D">
        <w:t xml:space="preserve"> :</w:t>
      </w:r>
      <w:proofErr w:type="gramEnd"/>
    </w:p>
    <w:p w:rsidR="002F1B5D" w:rsidRPr="002F1B5D" w:rsidRDefault="002F1B5D" w:rsidP="002F1B5D">
      <w:pPr>
        <w:ind w:left="720" w:hanging="720"/>
        <w:jc w:val="both"/>
      </w:pPr>
      <w:r w:rsidRPr="002F1B5D">
        <w:tab/>
      </w:r>
      <w:r w:rsidRPr="002F1B5D">
        <w:tab/>
      </w:r>
      <w:r w:rsidRPr="002F1B5D">
        <w:tab/>
      </w:r>
    </w:p>
    <w:p w:rsidR="002F1B5D" w:rsidRPr="002F1B5D" w:rsidRDefault="002F1B5D" w:rsidP="002F1B5D">
      <w:pPr>
        <w:ind w:left="2160" w:firstLine="720"/>
        <w:jc w:val="both"/>
      </w:pPr>
      <w:r w:rsidRPr="002F1B5D">
        <w:t xml:space="preserve">About 20 gm of </w:t>
      </w:r>
      <w:proofErr w:type="spellStart"/>
      <w:r w:rsidRPr="002F1B5D">
        <w:t>amberlite</w:t>
      </w:r>
      <w:proofErr w:type="spellEnd"/>
      <w:r w:rsidRPr="002F1B5D">
        <w:t xml:space="preserve"> AR-400 resin is taken in a 250 mL beaker. The resin is soaked in 100mL of 2N HCl for about 5 hours. Then it is stirred well and allowed to settle down. The acid is decanted. The activated resin is then washed 2- 3 times using 100mL distilled water. The upper clear soln. is decanted.</w:t>
      </w:r>
    </w:p>
    <w:p w:rsidR="002F1B5D" w:rsidRPr="002F1B5D" w:rsidRDefault="002F1B5D" w:rsidP="002F1B5D">
      <w:pPr>
        <w:ind w:left="2160" w:firstLine="720"/>
        <w:jc w:val="both"/>
      </w:pPr>
      <w:r w:rsidRPr="002F1B5D">
        <w:t>A column (burette) is plugged with cotton and then filled with distilled water. Then the activated resin is transferred into the column. The column is then washed with distilled water till it is free from acid/ chloride. This is ensured by testing with freshly prepared AgNO</w:t>
      </w:r>
      <w:r w:rsidRPr="002F1B5D">
        <w:rPr>
          <w:vertAlign w:val="subscript"/>
        </w:rPr>
        <w:t>3</w:t>
      </w:r>
      <w:r w:rsidRPr="002F1B5D">
        <w:t xml:space="preserve"> and methyl orange respectively. The cation exchange column is now ready.</w:t>
      </w:r>
    </w:p>
    <w:p w:rsidR="002F1B5D" w:rsidRPr="002F1B5D" w:rsidRDefault="002F1B5D" w:rsidP="002F1B5D">
      <w:pPr>
        <w:pStyle w:val="BodyTextIndent2"/>
        <w:ind w:left="0"/>
        <w:jc w:val="both"/>
      </w:pPr>
    </w:p>
    <w:p w:rsidR="00C63C68" w:rsidRDefault="00C63C68">
      <w:pPr>
        <w:spacing w:after="200" w:line="276" w:lineRule="auto"/>
        <w:rPr>
          <w:b/>
        </w:rPr>
      </w:pPr>
      <w:r>
        <w:rPr>
          <w:b/>
        </w:rPr>
        <w:br w:type="page"/>
      </w:r>
    </w:p>
    <w:p w:rsidR="00BE7D62" w:rsidRPr="002F1B5D" w:rsidRDefault="00BE7D62" w:rsidP="00BE7D62">
      <w:pPr>
        <w:jc w:val="both"/>
      </w:pPr>
      <w:r w:rsidRPr="002F1B5D">
        <w:rPr>
          <w:b/>
        </w:rPr>
        <w:lastRenderedPageBreak/>
        <w:t xml:space="preserve">Part-B: </w:t>
      </w:r>
      <w:r w:rsidRPr="002F1B5D">
        <w:t xml:space="preserve">    </w:t>
      </w:r>
      <w:r w:rsidRPr="002F1B5D">
        <w:rPr>
          <w:u w:val="single"/>
        </w:rPr>
        <w:t>To determine the hardness of given water sample</w:t>
      </w:r>
      <w:r w:rsidRPr="002F1B5D">
        <w:tab/>
      </w:r>
      <w:r w:rsidRPr="002F1B5D">
        <w:tab/>
      </w:r>
      <w:r w:rsidRPr="002F1B5D">
        <w:tab/>
      </w:r>
    </w:p>
    <w:p w:rsidR="00BE7D62" w:rsidRPr="002F1B5D" w:rsidRDefault="00BE7D62" w:rsidP="00BE7D62">
      <w:pPr>
        <w:jc w:val="both"/>
      </w:pPr>
      <w:r w:rsidRPr="002F1B5D">
        <w:t xml:space="preserve"> </w:t>
      </w:r>
      <w:r w:rsidRPr="002F1B5D">
        <w:tab/>
      </w:r>
      <w:r w:rsidRPr="002F1B5D">
        <w:tab/>
      </w:r>
      <w:r w:rsidRPr="002F1B5D">
        <w:tab/>
      </w:r>
    </w:p>
    <w:p w:rsidR="00BE7D62" w:rsidRPr="002F1B5D" w:rsidRDefault="00BE7D62" w:rsidP="00C63C68">
      <w:pPr>
        <w:jc w:val="both"/>
      </w:pPr>
      <w:r w:rsidRPr="002F1B5D">
        <w:tab/>
      </w:r>
      <w:r w:rsidRPr="002F1B5D">
        <w:tab/>
      </w:r>
      <w:r w:rsidRPr="002F1B5D">
        <w:tab/>
      </w:r>
      <w:r w:rsidRPr="002F1B5D">
        <w:rPr>
          <w:u w:val="single"/>
        </w:rPr>
        <w:t xml:space="preserve">Part </w:t>
      </w:r>
      <w:proofErr w:type="gramStart"/>
      <w:r w:rsidRPr="002F1B5D">
        <w:rPr>
          <w:u w:val="single"/>
        </w:rPr>
        <w:t>I :</w:t>
      </w:r>
      <w:proofErr w:type="gramEnd"/>
    </w:p>
    <w:p w:rsidR="00BE7D62" w:rsidRPr="002F1B5D" w:rsidRDefault="00BE7D62" w:rsidP="005C1381">
      <w:pPr>
        <w:pStyle w:val="BodyTextIndent"/>
        <w:spacing w:line="360" w:lineRule="auto"/>
        <w:ind w:left="2251"/>
        <w:jc w:val="both"/>
      </w:pPr>
      <w:r w:rsidRPr="002F1B5D">
        <w:t xml:space="preserve">Pipette out 10 mL standard hard water (1mg/mL) in conical flask. Add </w:t>
      </w:r>
      <w:r w:rsidR="003E3655">
        <w:t xml:space="preserve">a </w:t>
      </w:r>
      <w:r w:rsidR="005C1381">
        <w:t xml:space="preserve">full </w:t>
      </w:r>
      <w:r w:rsidR="003E3655">
        <w:t xml:space="preserve">dropper of </w:t>
      </w:r>
      <w:r w:rsidRPr="002F1B5D">
        <w:t xml:space="preserve">buffer soln. of pH 10. Add </w:t>
      </w:r>
      <w:r w:rsidR="00C63C68">
        <w:t xml:space="preserve">few crystals (3- 5) </w:t>
      </w:r>
      <w:r w:rsidRPr="002F1B5D">
        <w:t xml:space="preserve">of </w:t>
      </w:r>
      <w:proofErr w:type="spellStart"/>
      <w:r w:rsidRPr="002F1B5D">
        <w:t>Eriochrome</w:t>
      </w:r>
      <w:proofErr w:type="spellEnd"/>
      <w:r w:rsidRPr="002F1B5D">
        <w:t xml:space="preserve"> Black-T indicator. Titrate against 0.01M EDTA soln. from burette till </w:t>
      </w:r>
      <w:proofErr w:type="spellStart"/>
      <w:r w:rsidRPr="002F1B5D">
        <w:t>colour</w:t>
      </w:r>
      <w:proofErr w:type="spellEnd"/>
      <w:r w:rsidRPr="002F1B5D">
        <w:t xml:space="preserve"> changes from wine red to blue. Note down constant burette reading (</w:t>
      </w:r>
      <w:proofErr w:type="gramStart"/>
      <w:r w:rsidRPr="002F1B5D">
        <w:t>A</w:t>
      </w:r>
      <w:proofErr w:type="gramEnd"/>
      <w:r w:rsidRPr="002F1B5D">
        <w:t xml:space="preserve"> mL).</w:t>
      </w:r>
    </w:p>
    <w:p w:rsidR="00BE7D62" w:rsidRPr="002F1B5D" w:rsidRDefault="00BE7D62" w:rsidP="00BE7D62">
      <w:pPr>
        <w:jc w:val="both"/>
      </w:pPr>
      <w:r w:rsidRPr="002F1B5D">
        <w:tab/>
      </w:r>
      <w:r w:rsidRPr="002F1B5D">
        <w:tab/>
      </w:r>
      <w:r w:rsidRPr="002F1B5D">
        <w:tab/>
      </w:r>
      <w:r w:rsidRPr="002F1B5D">
        <w:tab/>
      </w:r>
    </w:p>
    <w:p w:rsidR="00BE7D62" w:rsidRPr="002F1B5D" w:rsidRDefault="00BE7D62" w:rsidP="00BE7D62">
      <w:pPr>
        <w:spacing w:line="360" w:lineRule="auto"/>
        <w:ind w:left="1440" w:firstLine="720"/>
        <w:jc w:val="both"/>
        <w:rPr>
          <w:u w:val="single"/>
        </w:rPr>
      </w:pPr>
      <w:r w:rsidRPr="002F1B5D">
        <w:rPr>
          <w:u w:val="single"/>
        </w:rPr>
        <w:t xml:space="preserve">Part </w:t>
      </w:r>
      <w:proofErr w:type="gramStart"/>
      <w:r w:rsidRPr="002F1B5D">
        <w:rPr>
          <w:u w:val="single"/>
        </w:rPr>
        <w:t>II :</w:t>
      </w:r>
      <w:proofErr w:type="gramEnd"/>
    </w:p>
    <w:p w:rsidR="00BE7D62" w:rsidRDefault="00BE7D62" w:rsidP="00BE7D62">
      <w:pPr>
        <w:pStyle w:val="BodyTextIndent2"/>
        <w:spacing w:after="0" w:line="360" w:lineRule="auto"/>
        <w:ind w:left="2160" w:firstLine="720"/>
        <w:jc w:val="both"/>
      </w:pPr>
      <w:r w:rsidRPr="002F1B5D">
        <w:t xml:space="preserve">Pipette out 50 mL of unknown water sample </w:t>
      </w:r>
      <w:r w:rsidR="003E3655">
        <w:t xml:space="preserve">(tap) </w:t>
      </w:r>
      <w:r w:rsidRPr="002F1B5D">
        <w:t xml:space="preserve">in a conical flask. Add </w:t>
      </w:r>
      <w:r w:rsidR="003E3655">
        <w:t xml:space="preserve">a </w:t>
      </w:r>
      <w:r w:rsidR="005C1381">
        <w:t xml:space="preserve">full </w:t>
      </w:r>
      <w:r w:rsidR="003E3655">
        <w:t>dropper of b</w:t>
      </w:r>
      <w:r w:rsidRPr="002F1B5D">
        <w:t xml:space="preserve">uffer </w:t>
      </w:r>
      <w:r w:rsidR="003E3655">
        <w:t xml:space="preserve">solution </w:t>
      </w:r>
      <w:r w:rsidRPr="002F1B5D">
        <w:t xml:space="preserve">and </w:t>
      </w:r>
      <w:r w:rsidR="005C1381">
        <w:t xml:space="preserve">few crystals </w:t>
      </w:r>
      <w:proofErr w:type="spellStart"/>
      <w:r w:rsidRPr="002F1B5D">
        <w:t>Eriochrome</w:t>
      </w:r>
      <w:proofErr w:type="spellEnd"/>
      <w:r w:rsidRPr="002F1B5D">
        <w:t xml:space="preserve"> Black-T indicator. Titrate against 0.01M EDTA till </w:t>
      </w:r>
      <w:proofErr w:type="spellStart"/>
      <w:r w:rsidRPr="002F1B5D">
        <w:t>colour</w:t>
      </w:r>
      <w:proofErr w:type="spellEnd"/>
      <w:r w:rsidRPr="002F1B5D">
        <w:t xml:space="preserve"> changes from wine red to blue. Note down the constant burette reading (B mL).</w:t>
      </w:r>
    </w:p>
    <w:p w:rsidR="003E3655" w:rsidRDefault="00BE7D62" w:rsidP="00BE7D62">
      <w:pPr>
        <w:jc w:val="both"/>
      </w:pPr>
      <w:r>
        <w:tab/>
      </w:r>
      <w:r>
        <w:tab/>
      </w:r>
      <w:r>
        <w:tab/>
      </w:r>
    </w:p>
    <w:p w:rsidR="00BE7D62" w:rsidRPr="002F1B5D" w:rsidRDefault="00BE7D62" w:rsidP="003E3655">
      <w:pPr>
        <w:ind w:left="1440" w:firstLine="720"/>
        <w:jc w:val="both"/>
        <w:rPr>
          <w:u w:val="single"/>
        </w:rPr>
      </w:pPr>
      <w:r w:rsidRPr="002F1B5D">
        <w:rPr>
          <w:u w:val="single"/>
        </w:rPr>
        <w:t xml:space="preserve">Part </w:t>
      </w:r>
      <w:proofErr w:type="gramStart"/>
      <w:r w:rsidRPr="002F1B5D">
        <w:rPr>
          <w:u w:val="single"/>
        </w:rPr>
        <w:t>III :</w:t>
      </w:r>
      <w:proofErr w:type="gramEnd"/>
    </w:p>
    <w:p w:rsidR="00BE7D62" w:rsidRPr="002F1B5D" w:rsidRDefault="00BE7D62" w:rsidP="00BE7D62">
      <w:pPr>
        <w:pStyle w:val="BodyTextIndent2"/>
        <w:spacing w:after="0" w:line="360" w:lineRule="auto"/>
        <w:ind w:left="2160" w:firstLine="720"/>
        <w:jc w:val="both"/>
      </w:pPr>
      <w:r w:rsidRPr="002F1B5D">
        <w:t xml:space="preserve">Pass 50 ml of water sample </w:t>
      </w:r>
      <w:r w:rsidR="003E3655">
        <w:t xml:space="preserve">(tap) </w:t>
      </w:r>
      <w:r w:rsidRPr="002F1B5D">
        <w:t xml:space="preserve">through the </w:t>
      </w:r>
      <w:proofErr w:type="spellStart"/>
      <w:r w:rsidRPr="002F1B5D">
        <w:t>cation</w:t>
      </w:r>
      <w:proofErr w:type="spellEnd"/>
      <w:r w:rsidRPr="002F1B5D">
        <w:t xml:space="preserve"> exchange column. Collect the eluted water and (distilled water) washings together in a 250 mL conical flask. Add </w:t>
      </w:r>
      <w:r w:rsidR="003E3655">
        <w:t xml:space="preserve">a </w:t>
      </w:r>
      <w:r w:rsidR="005C1381">
        <w:t xml:space="preserve">full </w:t>
      </w:r>
      <w:r w:rsidR="003E3655">
        <w:t xml:space="preserve">dropper of </w:t>
      </w:r>
      <w:r w:rsidRPr="002F1B5D">
        <w:t>buffer sol</w:t>
      </w:r>
      <w:r w:rsidR="00C63C68">
        <w:t>ution and</w:t>
      </w:r>
      <w:r w:rsidR="005C1381">
        <w:t xml:space="preserve"> few crystals of</w:t>
      </w:r>
      <w:r w:rsidR="00C63C68">
        <w:t xml:space="preserve"> </w:t>
      </w:r>
      <w:proofErr w:type="spellStart"/>
      <w:r w:rsidRPr="002F1B5D">
        <w:t>Eriochrome</w:t>
      </w:r>
      <w:proofErr w:type="spellEnd"/>
      <w:r w:rsidRPr="002F1B5D">
        <w:t xml:space="preserve"> Black –T indicator. Titrate this against 0.01 M EDTA till </w:t>
      </w:r>
      <w:proofErr w:type="spellStart"/>
      <w:r w:rsidRPr="002F1B5D">
        <w:t>colour</w:t>
      </w:r>
      <w:proofErr w:type="spellEnd"/>
      <w:r w:rsidRPr="002F1B5D">
        <w:t xml:space="preserve"> changes from wine red to blue. Note this reading (C mL). </w:t>
      </w:r>
      <w:r w:rsidRPr="002F1B5D">
        <w:tab/>
      </w:r>
    </w:p>
    <w:p w:rsidR="00BE7D62" w:rsidRPr="002F1B5D" w:rsidRDefault="00BE7D62" w:rsidP="00BE7D62">
      <w:pPr>
        <w:jc w:val="both"/>
      </w:pPr>
      <w:r w:rsidRPr="002F1B5D">
        <w:tab/>
      </w:r>
      <w:r w:rsidRPr="002F1B5D">
        <w:tab/>
      </w:r>
      <w:r w:rsidRPr="002F1B5D">
        <w:tab/>
      </w:r>
    </w:p>
    <w:p w:rsidR="00C63C68" w:rsidRDefault="00C63C68">
      <w:pPr>
        <w:spacing w:after="200" w:line="276" w:lineRule="auto"/>
        <w:rPr>
          <w:b/>
        </w:rPr>
      </w:pPr>
      <w:r>
        <w:rPr>
          <w:b/>
        </w:rPr>
        <w:br w:type="page"/>
      </w:r>
    </w:p>
    <w:p w:rsidR="00C63C68" w:rsidRPr="002F1B5D" w:rsidRDefault="00C63C68" w:rsidP="00C63C68">
      <w:pPr>
        <w:jc w:val="both"/>
        <w:rPr>
          <w:b/>
        </w:rPr>
      </w:pPr>
      <w:r w:rsidRPr="002F1B5D">
        <w:rPr>
          <w:b/>
        </w:rPr>
        <w:lastRenderedPageBreak/>
        <w:t xml:space="preserve">Observation </w:t>
      </w:r>
    </w:p>
    <w:p w:rsidR="00C63C68" w:rsidRDefault="00C63C68" w:rsidP="002F1B5D">
      <w:pPr>
        <w:jc w:val="both"/>
        <w:rPr>
          <w:b/>
        </w:rPr>
      </w:pPr>
    </w:p>
    <w:p w:rsidR="002F1B5D" w:rsidRPr="002F1B5D" w:rsidRDefault="002F1B5D" w:rsidP="002F1B5D">
      <w:pPr>
        <w:jc w:val="both"/>
        <w:rPr>
          <w:b/>
        </w:rPr>
      </w:pPr>
      <w:r w:rsidRPr="002F1B5D">
        <w:rPr>
          <w:b/>
        </w:rPr>
        <w:t xml:space="preserve">Part I </w:t>
      </w:r>
    </w:p>
    <w:p w:rsidR="002F1B5D" w:rsidRPr="002F1B5D" w:rsidRDefault="002F1B5D" w:rsidP="002F1B5D">
      <w:pPr>
        <w:jc w:val="both"/>
        <w:rPr>
          <w:b/>
        </w:rPr>
      </w:pPr>
    </w:p>
    <w:p w:rsidR="002F1B5D" w:rsidRPr="002F1B5D" w:rsidRDefault="002F1B5D" w:rsidP="002F1B5D">
      <w:pPr>
        <w:jc w:val="both"/>
      </w:pPr>
      <w:r w:rsidRPr="002F1B5D">
        <w:t>Burette</w:t>
      </w:r>
      <w:r w:rsidRPr="002F1B5D">
        <w:tab/>
      </w:r>
      <w:r w:rsidRPr="002F1B5D">
        <w:tab/>
      </w:r>
      <w:r w:rsidR="005C1381">
        <w:t xml:space="preserve">          </w:t>
      </w:r>
      <w:r w:rsidRPr="002F1B5D">
        <w:t>: 0.01M EDTA soln.</w:t>
      </w:r>
    </w:p>
    <w:p w:rsidR="002F1B5D" w:rsidRPr="002F1B5D" w:rsidRDefault="002F1B5D" w:rsidP="002F1B5D">
      <w:pPr>
        <w:jc w:val="both"/>
      </w:pPr>
    </w:p>
    <w:p w:rsidR="002F1B5D" w:rsidRPr="002F1B5D" w:rsidRDefault="002F1B5D" w:rsidP="003E3655">
      <w:pPr>
        <w:ind w:left="2160" w:hanging="2160"/>
        <w:jc w:val="both"/>
      </w:pPr>
      <w:r w:rsidRPr="002F1B5D">
        <w:t>Conical flask</w:t>
      </w:r>
      <w:r w:rsidRPr="002F1B5D">
        <w:tab/>
        <w:t xml:space="preserve">: 10 mL of Standard hard water + </w:t>
      </w:r>
      <w:proofErr w:type="gramStart"/>
      <w:r w:rsidR="003E3655">
        <w:t xml:space="preserve">indicator </w:t>
      </w:r>
      <w:r w:rsidRPr="002F1B5D">
        <w:t xml:space="preserve"> +</w:t>
      </w:r>
      <w:proofErr w:type="gramEnd"/>
      <w:r w:rsidRPr="002F1B5D">
        <w:t>Buffer of pH 10</w:t>
      </w:r>
    </w:p>
    <w:p w:rsidR="002F1B5D" w:rsidRPr="002F1B5D" w:rsidRDefault="002F1B5D" w:rsidP="002F1B5D">
      <w:pPr>
        <w:jc w:val="both"/>
      </w:pPr>
    </w:p>
    <w:p w:rsidR="002F1B5D" w:rsidRPr="002F1B5D" w:rsidRDefault="002F1B5D" w:rsidP="002F1B5D">
      <w:pPr>
        <w:jc w:val="both"/>
      </w:pPr>
      <w:r w:rsidRPr="002F1B5D">
        <w:t>Indicator</w:t>
      </w:r>
      <w:r w:rsidRPr="002F1B5D">
        <w:tab/>
      </w:r>
      <w:r w:rsidRPr="002F1B5D">
        <w:tab/>
        <w:t xml:space="preserve">: </w:t>
      </w:r>
      <w:proofErr w:type="spellStart"/>
      <w:r w:rsidRPr="002F1B5D">
        <w:t>Eriochrome</w:t>
      </w:r>
      <w:proofErr w:type="spellEnd"/>
      <w:r w:rsidRPr="002F1B5D">
        <w:t xml:space="preserve"> Black –T.</w:t>
      </w:r>
    </w:p>
    <w:p w:rsidR="002F1B5D" w:rsidRPr="002F1B5D" w:rsidRDefault="002F1B5D" w:rsidP="002F1B5D">
      <w:pPr>
        <w:jc w:val="both"/>
      </w:pPr>
    </w:p>
    <w:p w:rsidR="002F1B5D" w:rsidRPr="002F1B5D" w:rsidRDefault="002F1B5D" w:rsidP="002F1B5D">
      <w:pPr>
        <w:jc w:val="both"/>
      </w:pPr>
      <w:r w:rsidRPr="002F1B5D">
        <w:t>End point</w:t>
      </w:r>
      <w:r w:rsidRPr="002F1B5D">
        <w:tab/>
      </w:r>
      <w:r w:rsidRPr="002F1B5D">
        <w:tab/>
        <w:t>: Wine red to blue</w:t>
      </w:r>
    </w:p>
    <w:p w:rsidR="002F1B5D" w:rsidRPr="002F1B5D" w:rsidRDefault="002F1B5D" w:rsidP="002F1B5D">
      <w:pPr>
        <w:jc w:val="both"/>
      </w:pPr>
    </w:p>
    <w:p w:rsidR="002F1B5D" w:rsidRPr="002F1B5D" w:rsidRDefault="002F1B5D" w:rsidP="002F1B5D">
      <w:pPr>
        <w:jc w:val="both"/>
      </w:pPr>
      <w:r w:rsidRPr="002F1B5D">
        <w:t xml:space="preserve">Reaction: </w:t>
      </w:r>
    </w:p>
    <w:p w:rsidR="002F1B5D" w:rsidRPr="002F1B5D" w:rsidRDefault="002F1B5D" w:rsidP="002F1B5D">
      <w:pPr>
        <w:pStyle w:val="BodyTextIndent2"/>
        <w:spacing w:line="240" w:lineRule="atLeast"/>
        <w:ind w:left="0"/>
        <w:rPr>
          <w:lang w:val="pt-BR"/>
        </w:rPr>
      </w:pPr>
      <w:r w:rsidRPr="002F1B5D">
        <w:rPr>
          <w:noProof/>
          <w:lang w:val="en-IN" w:eastAsia="en-IN"/>
        </w:rPr>
        <mc:AlternateContent>
          <mc:Choice Requires="wps">
            <w:drawing>
              <wp:anchor distT="0" distB="0" distL="114300" distR="114300" simplePos="0" relativeHeight="251661312" behindDoc="0" locked="0" layoutInCell="1" allowOverlap="1" wp14:anchorId="5140C035" wp14:editId="3C1A9A14">
                <wp:simplePos x="0" y="0"/>
                <wp:positionH relativeFrom="column">
                  <wp:posOffset>1195489</wp:posOffset>
                </wp:positionH>
                <wp:positionV relativeFrom="paragraph">
                  <wp:posOffset>90332</wp:posOffset>
                </wp:positionV>
                <wp:extent cx="400050" cy="0"/>
                <wp:effectExtent l="0" t="76200" r="19050" b="952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15pt,7.1pt" to="125.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">
                <v:stroke endarrow="block"/>
              </v:line>
            </w:pict>
          </mc:Fallback>
        </mc:AlternateContent>
      </w:r>
      <w:r w:rsidRPr="002F1B5D">
        <w:rPr>
          <w:lang w:val="pt-BR"/>
        </w:rPr>
        <w:t xml:space="preserve">Metal + indicator               Metal-indicator complex </w:t>
      </w:r>
      <w:r w:rsidRPr="002F1B5D">
        <w:rPr>
          <w:lang w:val="pt-BR"/>
        </w:rPr>
        <w:tab/>
      </w:r>
    </w:p>
    <w:p w:rsidR="002F1B5D" w:rsidRPr="002F1B5D" w:rsidRDefault="002F1B5D" w:rsidP="00BE7D62">
      <w:pPr>
        <w:pStyle w:val="BodyTextIndent2"/>
        <w:spacing w:line="240" w:lineRule="atLeast"/>
        <w:ind w:left="0"/>
        <w:rPr>
          <w:lang w:val="pt-BR"/>
        </w:rPr>
      </w:pPr>
      <w:r w:rsidRPr="002F1B5D">
        <w:rPr>
          <w:noProof/>
          <w:lang w:val="en-IN" w:eastAsia="en-IN"/>
        </w:rPr>
        <mc:AlternateContent>
          <mc:Choice Requires="wps">
            <w:drawing>
              <wp:anchor distT="0" distB="0" distL="114300" distR="114300" simplePos="0" relativeHeight="251662336" behindDoc="0" locked="0" layoutInCell="1" allowOverlap="1" wp14:anchorId="44D493D9" wp14:editId="2A38CF57">
                <wp:simplePos x="0" y="0"/>
                <wp:positionH relativeFrom="column">
                  <wp:posOffset>2077464</wp:posOffset>
                </wp:positionH>
                <wp:positionV relativeFrom="paragraph">
                  <wp:posOffset>61216</wp:posOffset>
                </wp:positionV>
                <wp:extent cx="457200" cy="0"/>
                <wp:effectExtent l="0" t="76200" r="1905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4.8pt" to="199.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Fl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">
                <v:stroke endarrow="block"/>
              </v:line>
            </w:pict>
          </mc:Fallback>
        </mc:AlternateContent>
      </w:r>
      <w:r w:rsidRPr="002F1B5D">
        <w:rPr>
          <w:lang w:val="pt-BR"/>
        </w:rPr>
        <w:t>Metal-indicator complex + EDTA             Free acid indicator  +  Metal- EDTA complex.</w:t>
      </w:r>
    </w:p>
    <w:p w:rsidR="00C63C68" w:rsidRDefault="00C63C68" w:rsidP="002F1B5D">
      <w:pPr>
        <w:pStyle w:val="Heading1"/>
        <w:jc w:val="left"/>
        <w:rPr>
          <w:sz w:val="24"/>
        </w:rPr>
      </w:pPr>
    </w:p>
    <w:p w:rsidR="002F1B5D" w:rsidRPr="002F1B5D" w:rsidRDefault="002F1B5D" w:rsidP="002F1B5D">
      <w:pPr>
        <w:pStyle w:val="Heading1"/>
        <w:jc w:val="left"/>
        <w:rPr>
          <w:sz w:val="24"/>
        </w:rPr>
      </w:pPr>
      <w:r w:rsidRPr="002F1B5D">
        <w:rPr>
          <w:sz w:val="24"/>
        </w:rPr>
        <w:t>Pilot Reading         : __________ (mL) to _________</w:t>
      </w:r>
      <w:proofErr w:type="gramStart"/>
      <w:r w:rsidRPr="002F1B5D">
        <w:rPr>
          <w:sz w:val="24"/>
        </w:rPr>
        <w:t>_(</w:t>
      </w:r>
      <w:proofErr w:type="gramEnd"/>
      <w:r w:rsidRPr="002F1B5D">
        <w:rPr>
          <w:sz w:val="24"/>
        </w:rPr>
        <w:t xml:space="preserve">mL)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3"/>
        <w:gridCol w:w="1556"/>
        <w:gridCol w:w="1556"/>
        <w:gridCol w:w="1556"/>
        <w:gridCol w:w="1635"/>
      </w:tblGrid>
      <w:tr w:rsidR="002F1B5D" w:rsidRPr="002F1B5D" w:rsidTr="00836089">
        <w:tc>
          <w:tcPr>
            <w:tcW w:w="1673" w:type="dxa"/>
          </w:tcPr>
          <w:p w:rsidR="002F1B5D" w:rsidRPr="002F1B5D" w:rsidRDefault="002F1B5D" w:rsidP="00836089">
            <w:pPr>
              <w:spacing w:before="120" w:after="120"/>
            </w:pPr>
            <w:r w:rsidRPr="002F1B5D">
              <w:t>Reading</w:t>
            </w:r>
          </w:p>
        </w:tc>
        <w:tc>
          <w:tcPr>
            <w:tcW w:w="1556" w:type="dxa"/>
          </w:tcPr>
          <w:p w:rsidR="002F1B5D" w:rsidRPr="002F1B5D" w:rsidRDefault="002F1B5D" w:rsidP="00836089">
            <w:pPr>
              <w:pStyle w:val="Heading1"/>
              <w:rPr>
                <w:sz w:val="24"/>
              </w:rPr>
            </w:pPr>
            <w:r w:rsidRPr="002F1B5D">
              <w:rPr>
                <w:sz w:val="24"/>
              </w:rPr>
              <w:t>I</w:t>
            </w:r>
          </w:p>
          <w:p w:rsidR="002F1B5D" w:rsidRPr="002F1B5D" w:rsidRDefault="002F1B5D" w:rsidP="00836089">
            <w:pPr>
              <w:spacing w:before="120" w:after="120"/>
              <w:jc w:val="center"/>
            </w:pPr>
            <w:r w:rsidRPr="002F1B5D">
              <w:t>(mL)</w:t>
            </w:r>
          </w:p>
        </w:tc>
        <w:tc>
          <w:tcPr>
            <w:tcW w:w="1556" w:type="dxa"/>
          </w:tcPr>
          <w:p w:rsidR="002F1B5D" w:rsidRPr="002F1B5D" w:rsidRDefault="002F1B5D" w:rsidP="00836089">
            <w:pPr>
              <w:pStyle w:val="Heading1"/>
              <w:rPr>
                <w:sz w:val="24"/>
              </w:rPr>
            </w:pPr>
            <w:r w:rsidRPr="002F1B5D">
              <w:rPr>
                <w:sz w:val="24"/>
              </w:rPr>
              <w:t>II</w:t>
            </w:r>
          </w:p>
          <w:p w:rsidR="002F1B5D" w:rsidRPr="002F1B5D" w:rsidRDefault="002F1B5D" w:rsidP="00836089">
            <w:pPr>
              <w:spacing w:before="120" w:after="120"/>
              <w:jc w:val="center"/>
            </w:pPr>
            <w:r w:rsidRPr="002F1B5D">
              <w:t>(mL)</w:t>
            </w:r>
          </w:p>
        </w:tc>
        <w:tc>
          <w:tcPr>
            <w:tcW w:w="1556" w:type="dxa"/>
          </w:tcPr>
          <w:p w:rsidR="002F1B5D" w:rsidRPr="002F1B5D" w:rsidRDefault="002F1B5D" w:rsidP="00836089">
            <w:pPr>
              <w:pStyle w:val="Heading1"/>
              <w:rPr>
                <w:sz w:val="24"/>
              </w:rPr>
            </w:pPr>
            <w:r w:rsidRPr="002F1B5D">
              <w:rPr>
                <w:sz w:val="24"/>
              </w:rPr>
              <w:t>III</w:t>
            </w:r>
          </w:p>
          <w:p w:rsidR="002F1B5D" w:rsidRPr="002F1B5D" w:rsidRDefault="002F1B5D" w:rsidP="00836089">
            <w:pPr>
              <w:spacing w:before="120" w:after="120"/>
              <w:jc w:val="center"/>
            </w:pPr>
            <w:r w:rsidRPr="002F1B5D">
              <w:t>(mL)</w:t>
            </w:r>
          </w:p>
        </w:tc>
        <w:tc>
          <w:tcPr>
            <w:tcW w:w="1635" w:type="dxa"/>
          </w:tcPr>
          <w:p w:rsidR="002F1B5D" w:rsidRPr="002F1B5D" w:rsidRDefault="002F1B5D" w:rsidP="00836089">
            <w:pPr>
              <w:pStyle w:val="Heading1"/>
              <w:rPr>
                <w:sz w:val="24"/>
              </w:rPr>
            </w:pPr>
            <w:r w:rsidRPr="002F1B5D">
              <w:rPr>
                <w:sz w:val="24"/>
              </w:rPr>
              <w:t>Constant</w:t>
            </w:r>
          </w:p>
          <w:p w:rsidR="002F1B5D" w:rsidRPr="002F1B5D" w:rsidRDefault="002F1B5D" w:rsidP="00836089">
            <w:pPr>
              <w:spacing w:before="120" w:after="120"/>
              <w:jc w:val="center"/>
            </w:pPr>
            <w:r w:rsidRPr="002F1B5D">
              <w:t>(mL) A</w:t>
            </w:r>
          </w:p>
        </w:tc>
      </w:tr>
      <w:tr w:rsidR="002F1B5D" w:rsidRPr="002F1B5D" w:rsidTr="00836089">
        <w:tc>
          <w:tcPr>
            <w:tcW w:w="1673" w:type="dxa"/>
          </w:tcPr>
          <w:p w:rsidR="002F1B5D" w:rsidRPr="002F1B5D" w:rsidRDefault="002F1B5D" w:rsidP="00836089">
            <w:pPr>
              <w:spacing w:before="120" w:after="120"/>
            </w:pPr>
            <w:r w:rsidRPr="002F1B5D">
              <w:t>Initial</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val="restart"/>
          </w:tcPr>
          <w:p w:rsidR="002F1B5D" w:rsidRPr="002F1B5D" w:rsidRDefault="002F1B5D" w:rsidP="00836089">
            <w:pPr>
              <w:spacing w:before="120" w:after="120"/>
            </w:pPr>
          </w:p>
        </w:tc>
      </w:tr>
      <w:tr w:rsidR="002F1B5D" w:rsidRPr="002F1B5D" w:rsidTr="00836089">
        <w:tc>
          <w:tcPr>
            <w:tcW w:w="1673" w:type="dxa"/>
          </w:tcPr>
          <w:p w:rsidR="002F1B5D" w:rsidRPr="002F1B5D" w:rsidRDefault="002F1B5D" w:rsidP="00836089">
            <w:pPr>
              <w:spacing w:before="120" w:after="120"/>
            </w:pPr>
            <w:r w:rsidRPr="002F1B5D">
              <w:t>Final</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tcPr>
          <w:p w:rsidR="002F1B5D" w:rsidRPr="002F1B5D" w:rsidRDefault="002F1B5D" w:rsidP="00836089">
            <w:pPr>
              <w:spacing w:before="120" w:after="120"/>
            </w:pPr>
          </w:p>
        </w:tc>
      </w:tr>
      <w:tr w:rsidR="002F1B5D" w:rsidRPr="002F1B5D" w:rsidTr="00836089">
        <w:tc>
          <w:tcPr>
            <w:tcW w:w="1673" w:type="dxa"/>
          </w:tcPr>
          <w:p w:rsidR="002F1B5D" w:rsidRPr="002F1B5D" w:rsidRDefault="002F1B5D" w:rsidP="00836089">
            <w:pPr>
              <w:spacing w:before="120" w:after="120"/>
            </w:pPr>
            <w:r w:rsidRPr="002F1B5D">
              <w:t>Difference</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tcPr>
          <w:p w:rsidR="002F1B5D" w:rsidRPr="002F1B5D" w:rsidRDefault="002F1B5D" w:rsidP="00836089">
            <w:pPr>
              <w:spacing w:before="120" w:after="120"/>
            </w:pPr>
          </w:p>
        </w:tc>
      </w:tr>
    </w:tbl>
    <w:p w:rsidR="00BE7D62" w:rsidRDefault="00BE7D62" w:rsidP="002F1B5D">
      <w:pPr>
        <w:pStyle w:val="BodyTextIndent2"/>
        <w:ind w:left="0"/>
        <w:rPr>
          <w:b/>
          <w:u w:val="single"/>
        </w:rPr>
      </w:pPr>
    </w:p>
    <w:p w:rsidR="002F1B5D" w:rsidRPr="002F1B5D" w:rsidRDefault="002F1B5D" w:rsidP="002F1B5D">
      <w:pPr>
        <w:pStyle w:val="BodyTextIndent2"/>
        <w:ind w:left="0"/>
        <w:rPr>
          <w:b/>
          <w:u w:val="single"/>
        </w:rPr>
      </w:pPr>
      <w:r w:rsidRPr="002F1B5D">
        <w:rPr>
          <w:b/>
          <w:u w:val="single"/>
        </w:rPr>
        <w:t>Calculation:</w:t>
      </w:r>
    </w:p>
    <w:p w:rsidR="00E51BE6" w:rsidRDefault="002F1B5D" w:rsidP="00E51BE6">
      <w:pPr>
        <w:pStyle w:val="BodyTextIndent2"/>
        <w:ind w:left="720" w:hanging="720"/>
      </w:pPr>
      <w:r w:rsidRPr="002F1B5D">
        <w:t>Constant Burette reading</w:t>
      </w:r>
      <w:r w:rsidRPr="002F1B5D">
        <w:tab/>
      </w:r>
      <w:r w:rsidRPr="002F1B5D">
        <w:tab/>
        <w:t>= A</w:t>
      </w:r>
      <w:r w:rsidRPr="002F1B5D">
        <w:rPr>
          <w:vertAlign w:val="subscript"/>
        </w:rPr>
        <w:t xml:space="preserve"> </w:t>
      </w:r>
      <w:r w:rsidRPr="002F1B5D">
        <w:t>mL</w:t>
      </w:r>
      <w:r w:rsidRPr="002F1B5D">
        <w:tab/>
        <w:t>= ___</w:t>
      </w:r>
      <w:r w:rsidR="00E51BE6">
        <w:t>_____________ mL</w:t>
      </w:r>
      <w:r w:rsidR="00E51BE6">
        <w:tab/>
      </w:r>
    </w:p>
    <w:p w:rsidR="00C63C68" w:rsidRDefault="00C63C68">
      <w:pPr>
        <w:spacing w:after="200" w:line="276" w:lineRule="auto"/>
        <w:rPr>
          <w:b/>
        </w:rPr>
      </w:pPr>
      <w:r>
        <w:rPr>
          <w:b/>
        </w:rPr>
        <w:br w:type="page"/>
      </w:r>
    </w:p>
    <w:p w:rsidR="002F1B5D" w:rsidRDefault="002F1B5D" w:rsidP="002F1B5D">
      <w:pPr>
        <w:pStyle w:val="BodyTextIndent2"/>
        <w:ind w:left="0"/>
        <w:jc w:val="both"/>
        <w:rPr>
          <w:b/>
        </w:rPr>
      </w:pPr>
      <w:r w:rsidRPr="002F1B5D">
        <w:rPr>
          <w:b/>
        </w:rPr>
        <w:lastRenderedPageBreak/>
        <w:t>Observation</w:t>
      </w:r>
    </w:p>
    <w:p w:rsidR="00C63C68" w:rsidRPr="002F1B5D" w:rsidRDefault="00C63C68" w:rsidP="00C63C68">
      <w:pPr>
        <w:pStyle w:val="BodyTextIndent2"/>
        <w:spacing w:after="0" w:line="240" w:lineRule="auto"/>
        <w:ind w:left="720" w:hanging="720"/>
        <w:rPr>
          <w:b/>
        </w:rPr>
      </w:pPr>
      <w:r w:rsidRPr="002F1B5D">
        <w:rPr>
          <w:b/>
        </w:rPr>
        <w:t>Part II</w:t>
      </w:r>
    </w:p>
    <w:p w:rsidR="002F1B5D" w:rsidRPr="002F1B5D" w:rsidRDefault="002F1B5D" w:rsidP="002F1B5D">
      <w:pPr>
        <w:jc w:val="both"/>
      </w:pPr>
      <w:r w:rsidRPr="002F1B5D">
        <w:t>Burette</w:t>
      </w:r>
      <w:r w:rsidRPr="002F1B5D">
        <w:tab/>
      </w:r>
      <w:r w:rsidRPr="002F1B5D">
        <w:tab/>
      </w:r>
      <w:r w:rsidR="005C1381">
        <w:t xml:space="preserve">          </w:t>
      </w:r>
      <w:r w:rsidRPr="002F1B5D">
        <w:t>: 0.01M EDTA solution</w:t>
      </w:r>
    </w:p>
    <w:p w:rsidR="002F1B5D" w:rsidRPr="002F1B5D" w:rsidRDefault="002F1B5D" w:rsidP="003E3655">
      <w:pPr>
        <w:ind w:left="2160" w:hanging="2160"/>
        <w:jc w:val="both"/>
      </w:pPr>
      <w:r w:rsidRPr="002F1B5D">
        <w:t>Conical flask</w:t>
      </w:r>
      <w:r w:rsidRPr="002F1B5D">
        <w:tab/>
        <w:t xml:space="preserve">: 50 mL of water sample </w:t>
      </w:r>
      <w:r w:rsidR="003E3655">
        <w:t xml:space="preserve">(tap) </w:t>
      </w:r>
      <w:r w:rsidRPr="002F1B5D">
        <w:t xml:space="preserve">+ </w:t>
      </w:r>
      <w:r w:rsidR="003E3655">
        <w:t>indicator</w:t>
      </w:r>
      <w:r w:rsidRPr="002F1B5D">
        <w:t xml:space="preserve"> +</w:t>
      </w:r>
      <w:r w:rsidR="003E3655">
        <w:t xml:space="preserve"> </w:t>
      </w:r>
      <w:proofErr w:type="gramStart"/>
      <w:r w:rsidRPr="002F1B5D">
        <w:t>Buffer  of</w:t>
      </w:r>
      <w:proofErr w:type="gramEnd"/>
      <w:r w:rsidRPr="002F1B5D">
        <w:t xml:space="preserve"> pH 10</w:t>
      </w:r>
    </w:p>
    <w:p w:rsidR="002F1B5D" w:rsidRPr="002F1B5D" w:rsidRDefault="002F1B5D" w:rsidP="002F1B5D">
      <w:pPr>
        <w:jc w:val="both"/>
      </w:pPr>
      <w:r w:rsidRPr="002F1B5D">
        <w:t>Indicator</w:t>
      </w:r>
      <w:r w:rsidRPr="002F1B5D">
        <w:tab/>
      </w:r>
      <w:r w:rsidRPr="002F1B5D">
        <w:tab/>
        <w:t xml:space="preserve">: </w:t>
      </w:r>
      <w:proofErr w:type="spellStart"/>
      <w:r w:rsidRPr="002F1B5D">
        <w:t>Eriochrome</w:t>
      </w:r>
      <w:proofErr w:type="spellEnd"/>
      <w:r w:rsidRPr="002F1B5D">
        <w:t xml:space="preserve"> Black –T</w:t>
      </w:r>
    </w:p>
    <w:p w:rsidR="002F1B5D" w:rsidRPr="002F1B5D" w:rsidRDefault="002F1B5D" w:rsidP="002F1B5D">
      <w:pPr>
        <w:jc w:val="both"/>
      </w:pPr>
      <w:r w:rsidRPr="002F1B5D">
        <w:t>End point</w:t>
      </w:r>
      <w:r w:rsidRPr="002F1B5D">
        <w:tab/>
      </w:r>
      <w:r w:rsidRPr="002F1B5D">
        <w:tab/>
        <w:t>: Wine red to blue.</w:t>
      </w:r>
    </w:p>
    <w:p w:rsidR="00C63C68" w:rsidRDefault="003E3655" w:rsidP="002F1B5D">
      <w:pPr>
        <w:pStyle w:val="Heading1"/>
        <w:jc w:val="left"/>
        <w:rPr>
          <w:sz w:val="24"/>
        </w:rPr>
      </w:pPr>
      <w:r>
        <w:rPr>
          <w:sz w:val="24"/>
        </w:rPr>
        <w:t>Reaction:</w:t>
      </w:r>
    </w:p>
    <w:p w:rsidR="005C1381" w:rsidRDefault="005C1381" w:rsidP="002F1B5D">
      <w:pPr>
        <w:pStyle w:val="Heading1"/>
        <w:jc w:val="left"/>
        <w:rPr>
          <w:sz w:val="24"/>
        </w:rPr>
      </w:pPr>
    </w:p>
    <w:p w:rsidR="005C1381" w:rsidRDefault="005C1381" w:rsidP="002F1B5D">
      <w:pPr>
        <w:pStyle w:val="Heading1"/>
        <w:jc w:val="left"/>
        <w:rPr>
          <w:sz w:val="24"/>
        </w:rPr>
      </w:pPr>
    </w:p>
    <w:p w:rsidR="002F1B5D" w:rsidRPr="002F1B5D" w:rsidRDefault="002F1B5D" w:rsidP="002F1B5D">
      <w:pPr>
        <w:pStyle w:val="Heading1"/>
        <w:jc w:val="left"/>
        <w:rPr>
          <w:sz w:val="24"/>
        </w:rPr>
      </w:pPr>
      <w:r w:rsidRPr="002F1B5D">
        <w:rPr>
          <w:sz w:val="24"/>
        </w:rPr>
        <w:t>Pilot Reading         : __________ (mL) to _________</w:t>
      </w:r>
      <w:proofErr w:type="gramStart"/>
      <w:r w:rsidRPr="002F1B5D">
        <w:rPr>
          <w:sz w:val="24"/>
        </w:rPr>
        <w:t>_(</w:t>
      </w:r>
      <w:proofErr w:type="gramEnd"/>
      <w:r w:rsidRPr="002F1B5D">
        <w:rPr>
          <w:sz w:val="24"/>
        </w:rPr>
        <w:t xml:space="preserve">mL)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3"/>
        <w:gridCol w:w="1556"/>
        <w:gridCol w:w="1556"/>
        <w:gridCol w:w="1556"/>
        <w:gridCol w:w="1635"/>
      </w:tblGrid>
      <w:tr w:rsidR="002F1B5D" w:rsidRPr="002F1B5D" w:rsidTr="00836089">
        <w:tc>
          <w:tcPr>
            <w:tcW w:w="1673" w:type="dxa"/>
          </w:tcPr>
          <w:p w:rsidR="002F1B5D" w:rsidRPr="002F1B5D" w:rsidRDefault="002F1B5D" w:rsidP="00836089">
            <w:pPr>
              <w:spacing w:before="120" w:after="120"/>
            </w:pPr>
            <w:r w:rsidRPr="002F1B5D">
              <w:t>Reading</w:t>
            </w:r>
          </w:p>
        </w:tc>
        <w:tc>
          <w:tcPr>
            <w:tcW w:w="1556" w:type="dxa"/>
          </w:tcPr>
          <w:p w:rsidR="002F1B5D" w:rsidRPr="002F1B5D" w:rsidRDefault="002F1B5D" w:rsidP="00836089">
            <w:pPr>
              <w:pStyle w:val="Heading1"/>
              <w:rPr>
                <w:sz w:val="24"/>
              </w:rPr>
            </w:pPr>
            <w:r w:rsidRPr="002F1B5D">
              <w:rPr>
                <w:sz w:val="24"/>
              </w:rPr>
              <w:t>I</w:t>
            </w:r>
          </w:p>
          <w:p w:rsidR="002F1B5D" w:rsidRPr="002F1B5D" w:rsidRDefault="002F1B5D" w:rsidP="00836089">
            <w:pPr>
              <w:spacing w:before="120" w:after="120"/>
              <w:jc w:val="center"/>
            </w:pPr>
            <w:r w:rsidRPr="002F1B5D">
              <w:t>(mL)</w:t>
            </w:r>
          </w:p>
        </w:tc>
        <w:tc>
          <w:tcPr>
            <w:tcW w:w="1556" w:type="dxa"/>
          </w:tcPr>
          <w:p w:rsidR="002F1B5D" w:rsidRPr="002F1B5D" w:rsidRDefault="002F1B5D" w:rsidP="00836089">
            <w:pPr>
              <w:pStyle w:val="Heading1"/>
              <w:rPr>
                <w:sz w:val="24"/>
              </w:rPr>
            </w:pPr>
            <w:r w:rsidRPr="002F1B5D">
              <w:rPr>
                <w:sz w:val="24"/>
              </w:rPr>
              <w:t>II</w:t>
            </w:r>
          </w:p>
          <w:p w:rsidR="002F1B5D" w:rsidRPr="002F1B5D" w:rsidRDefault="002F1B5D" w:rsidP="00836089">
            <w:pPr>
              <w:spacing w:before="120" w:after="120"/>
              <w:jc w:val="center"/>
            </w:pPr>
            <w:r w:rsidRPr="002F1B5D">
              <w:t>(mL)</w:t>
            </w:r>
          </w:p>
        </w:tc>
        <w:tc>
          <w:tcPr>
            <w:tcW w:w="1556" w:type="dxa"/>
          </w:tcPr>
          <w:p w:rsidR="002F1B5D" w:rsidRPr="002F1B5D" w:rsidRDefault="002F1B5D" w:rsidP="00836089">
            <w:pPr>
              <w:pStyle w:val="Heading1"/>
              <w:rPr>
                <w:sz w:val="24"/>
              </w:rPr>
            </w:pPr>
            <w:r w:rsidRPr="002F1B5D">
              <w:rPr>
                <w:sz w:val="24"/>
              </w:rPr>
              <w:t>III</w:t>
            </w:r>
          </w:p>
          <w:p w:rsidR="002F1B5D" w:rsidRPr="002F1B5D" w:rsidRDefault="002F1B5D" w:rsidP="00836089">
            <w:pPr>
              <w:spacing w:before="120" w:after="120"/>
              <w:jc w:val="center"/>
            </w:pPr>
            <w:r w:rsidRPr="002F1B5D">
              <w:t>(mL)</w:t>
            </w:r>
          </w:p>
        </w:tc>
        <w:tc>
          <w:tcPr>
            <w:tcW w:w="1635" w:type="dxa"/>
          </w:tcPr>
          <w:p w:rsidR="002F1B5D" w:rsidRPr="002F1B5D" w:rsidRDefault="002F1B5D" w:rsidP="00836089">
            <w:pPr>
              <w:pStyle w:val="Heading1"/>
              <w:rPr>
                <w:sz w:val="24"/>
              </w:rPr>
            </w:pPr>
            <w:r w:rsidRPr="002F1B5D">
              <w:rPr>
                <w:sz w:val="24"/>
              </w:rPr>
              <w:t>Constant</w:t>
            </w:r>
          </w:p>
          <w:p w:rsidR="002F1B5D" w:rsidRPr="002F1B5D" w:rsidRDefault="002F1B5D" w:rsidP="00836089">
            <w:pPr>
              <w:spacing w:before="120" w:after="120"/>
              <w:jc w:val="center"/>
            </w:pPr>
            <w:r w:rsidRPr="002F1B5D">
              <w:t>(mL) B</w:t>
            </w:r>
          </w:p>
        </w:tc>
      </w:tr>
      <w:tr w:rsidR="002F1B5D" w:rsidRPr="002F1B5D" w:rsidTr="00836089">
        <w:tc>
          <w:tcPr>
            <w:tcW w:w="1673" w:type="dxa"/>
          </w:tcPr>
          <w:p w:rsidR="002F1B5D" w:rsidRPr="002F1B5D" w:rsidRDefault="002F1B5D" w:rsidP="00836089">
            <w:pPr>
              <w:spacing w:before="120" w:after="120"/>
            </w:pPr>
            <w:r w:rsidRPr="002F1B5D">
              <w:t>Initial</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val="restart"/>
          </w:tcPr>
          <w:p w:rsidR="002F1B5D" w:rsidRPr="002F1B5D" w:rsidRDefault="002F1B5D" w:rsidP="00836089">
            <w:pPr>
              <w:spacing w:before="120" w:after="120"/>
            </w:pPr>
          </w:p>
        </w:tc>
      </w:tr>
      <w:tr w:rsidR="002F1B5D" w:rsidRPr="002F1B5D" w:rsidTr="00836089">
        <w:tc>
          <w:tcPr>
            <w:tcW w:w="1673" w:type="dxa"/>
          </w:tcPr>
          <w:p w:rsidR="002F1B5D" w:rsidRPr="002F1B5D" w:rsidRDefault="002F1B5D" w:rsidP="00836089">
            <w:pPr>
              <w:spacing w:before="120" w:after="120"/>
            </w:pPr>
            <w:r w:rsidRPr="002F1B5D">
              <w:t>Final</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tcPr>
          <w:p w:rsidR="002F1B5D" w:rsidRPr="002F1B5D" w:rsidRDefault="002F1B5D" w:rsidP="00836089">
            <w:pPr>
              <w:spacing w:before="120" w:after="120"/>
            </w:pPr>
          </w:p>
        </w:tc>
      </w:tr>
      <w:tr w:rsidR="002F1B5D" w:rsidRPr="002F1B5D" w:rsidTr="00836089">
        <w:tc>
          <w:tcPr>
            <w:tcW w:w="1673" w:type="dxa"/>
          </w:tcPr>
          <w:p w:rsidR="002F1B5D" w:rsidRPr="002F1B5D" w:rsidRDefault="002F1B5D" w:rsidP="00836089">
            <w:pPr>
              <w:spacing w:before="120" w:after="120"/>
            </w:pPr>
            <w:r w:rsidRPr="002F1B5D">
              <w:t>Difference</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tcPr>
          <w:p w:rsidR="002F1B5D" w:rsidRPr="002F1B5D" w:rsidRDefault="002F1B5D" w:rsidP="00836089">
            <w:pPr>
              <w:spacing w:before="120" w:after="120"/>
            </w:pPr>
          </w:p>
        </w:tc>
      </w:tr>
    </w:tbl>
    <w:p w:rsidR="002F1B5D" w:rsidRPr="002F1B5D" w:rsidRDefault="002F1B5D" w:rsidP="002F1B5D">
      <w:pPr>
        <w:pStyle w:val="BodyTextIndent2"/>
        <w:ind w:left="0"/>
      </w:pPr>
      <w:r w:rsidRPr="002F1B5D">
        <w:t>Constant burette reading = B mL = ________________ mL</w:t>
      </w:r>
    </w:p>
    <w:p w:rsidR="002F1B5D" w:rsidRPr="002F1B5D" w:rsidRDefault="002F1B5D" w:rsidP="002F1B5D">
      <w:pPr>
        <w:pStyle w:val="BodyTextIndent2"/>
        <w:ind w:left="0"/>
        <w:rPr>
          <w:b/>
        </w:rPr>
      </w:pPr>
      <w:r w:rsidRPr="002F1B5D">
        <w:rPr>
          <w:b/>
          <w:u w:val="single"/>
        </w:rPr>
        <w:t>Calculation of Part II</w:t>
      </w:r>
    </w:p>
    <w:p w:rsidR="002F1B5D" w:rsidRPr="002F1B5D" w:rsidRDefault="002F1B5D" w:rsidP="002F1B5D">
      <w:pPr>
        <w:pStyle w:val="BodyTextIndent2"/>
        <w:spacing w:after="0"/>
        <w:ind w:left="720" w:hanging="720"/>
      </w:pPr>
      <w:r w:rsidRPr="002F1B5D">
        <w:t>A ml of EDTA</w:t>
      </w:r>
      <w:r w:rsidRPr="002F1B5D">
        <w:tab/>
      </w:r>
      <w:r w:rsidRPr="002F1B5D">
        <w:tab/>
        <w:t xml:space="preserve">= 10 mg </w:t>
      </w:r>
      <w:proofErr w:type="gramStart"/>
      <w:r w:rsidRPr="002F1B5D">
        <w:t>of  CaCO</w:t>
      </w:r>
      <w:r w:rsidRPr="002F1B5D">
        <w:rPr>
          <w:vertAlign w:val="subscript"/>
        </w:rPr>
        <w:t>3</w:t>
      </w:r>
      <w:proofErr w:type="gramEnd"/>
      <w:r w:rsidRPr="002F1B5D">
        <w:t xml:space="preserve"> hardness</w:t>
      </w:r>
      <w:r w:rsidRPr="002F1B5D">
        <w:tab/>
        <w:t xml:space="preserve">                                                                             </w:t>
      </w:r>
    </w:p>
    <w:p w:rsidR="002F1B5D" w:rsidRPr="002F1B5D" w:rsidRDefault="002F1B5D" w:rsidP="002F1B5D">
      <w:pPr>
        <w:pStyle w:val="BodyTextIndent2"/>
        <w:spacing w:after="0"/>
        <w:ind w:left="0"/>
      </w:pPr>
      <w:r w:rsidRPr="002F1B5D">
        <w:t>B ml of EDTA</w:t>
      </w:r>
      <w:r w:rsidRPr="002F1B5D">
        <w:tab/>
      </w:r>
      <w:r w:rsidRPr="002F1B5D">
        <w:tab/>
        <w:t>= B/A x 10 mg</w:t>
      </w:r>
      <w:r w:rsidR="003E3655">
        <w:t xml:space="preserve">   = ____________</w:t>
      </w:r>
    </w:p>
    <w:p w:rsidR="002F1B5D" w:rsidRPr="002F1B5D" w:rsidRDefault="002F1B5D" w:rsidP="002F1B5D">
      <w:pPr>
        <w:pStyle w:val="BodyTextIndent2"/>
        <w:spacing w:after="0"/>
        <w:ind w:left="0"/>
      </w:pPr>
      <w:r w:rsidRPr="002F1B5D">
        <w:tab/>
      </w:r>
      <w:r w:rsidRPr="002F1B5D">
        <w:tab/>
      </w:r>
      <w:r w:rsidRPr="002F1B5D">
        <w:tab/>
      </w:r>
      <w:proofErr w:type="gramStart"/>
      <w:r w:rsidR="003E3655">
        <w:t>=</w:t>
      </w:r>
      <w:r w:rsidRPr="002F1B5D">
        <w:t xml:space="preserve">  X</w:t>
      </w:r>
      <w:proofErr w:type="gramEnd"/>
      <w:r w:rsidRPr="002F1B5D">
        <w:t xml:space="preserve"> =  </w:t>
      </w:r>
      <w:r w:rsidR="003E3655">
        <w:t>__________</w:t>
      </w:r>
      <w:r w:rsidRPr="002F1B5D">
        <w:t xml:space="preserve">     mg of hardness present in 50 ml of  sample</w:t>
      </w:r>
    </w:p>
    <w:p w:rsidR="002F1B5D" w:rsidRPr="002F1B5D" w:rsidRDefault="002F1B5D" w:rsidP="002F1B5D">
      <w:pPr>
        <w:pStyle w:val="BodyTextIndent2"/>
        <w:spacing w:after="0"/>
        <w:ind w:left="0"/>
      </w:pPr>
      <w:r w:rsidRPr="002F1B5D">
        <w:t>50 ml of sample</w:t>
      </w:r>
      <w:r w:rsidRPr="002F1B5D">
        <w:tab/>
      </w:r>
      <w:proofErr w:type="gramStart"/>
      <w:r w:rsidR="003E3655">
        <w:t>=</w:t>
      </w:r>
      <w:r w:rsidRPr="002F1B5D">
        <w:t xml:space="preserve">  X</w:t>
      </w:r>
      <w:proofErr w:type="gramEnd"/>
      <w:r w:rsidRPr="002F1B5D">
        <w:t xml:space="preserve"> = </w:t>
      </w:r>
      <w:r w:rsidR="003E3655">
        <w:t>___________</w:t>
      </w:r>
      <w:r w:rsidRPr="002F1B5D">
        <w:t xml:space="preserve">    mg of CaCO</w:t>
      </w:r>
      <w:r w:rsidRPr="002F1B5D">
        <w:rPr>
          <w:vertAlign w:val="subscript"/>
        </w:rPr>
        <w:t>3</w:t>
      </w:r>
      <w:r w:rsidRPr="002F1B5D">
        <w:t xml:space="preserve"> hardness</w:t>
      </w:r>
    </w:p>
    <w:p w:rsidR="002F1B5D" w:rsidRPr="002F1B5D" w:rsidRDefault="002F1B5D" w:rsidP="003E3655">
      <w:pPr>
        <w:pStyle w:val="BodyTextIndent2"/>
        <w:spacing w:after="0" w:line="240" w:lineRule="auto"/>
        <w:ind w:left="0"/>
      </w:pPr>
      <w:r w:rsidRPr="002F1B5D">
        <w:t>1000 ml of sample</w:t>
      </w:r>
      <w:r w:rsidRPr="002F1B5D">
        <w:tab/>
      </w:r>
      <w:r w:rsidR="003E3655">
        <w:t>=</w:t>
      </w:r>
      <w:r w:rsidRPr="002F1B5D">
        <w:t xml:space="preserve"> </w:t>
      </w:r>
      <w:r w:rsidRPr="002F1B5D">
        <w:rPr>
          <w:u w:val="single"/>
        </w:rPr>
        <w:t xml:space="preserve">1000 x </w:t>
      </w:r>
      <w:proofErr w:type="spellStart"/>
      <w:r w:rsidRPr="002F1B5D">
        <w:rPr>
          <w:u w:val="single"/>
        </w:rPr>
        <w:t>X</w:t>
      </w:r>
      <w:proofErr w:type="spellEnd"/>
      <w:r w:rsidRPr="002F1B5D">
        <w:tab/>
        <w:t xml:space="preserve"> </w:t>
      </w:r>
      <w:proofErr w:type="gramStart"/>
      <w:r w:rsidR="003E3655">
        <w:t>=  _</w:t>
      </w:r>
      <w:proofErr w:type="gramEnd"/>
      <w:r w:rsidR="003E3655">
        <w:t>__________</w:t>
      </w:r>
      <w:r w:rsidRPr="002F1B5D">
        <w:tab/>
        <w:t xml:space="preserve"> </w:t>
      </w:r>
      <w:r w:rsidRPr="002F1B5D">
        <w:tab/>
      </w:r>
      <w:r w:rsidRPr="002F1B5D">
        <w:tab/>
        <w:t xml:space="preserve">             </w:t>
      </w:r>
      <w:r w:rsidRPr="002F1B5D">
        <w:tab/>
      </w:r>
      <w:r w:rsidRPr="002F1B5D">
        <w:tab/>
      </w:r>
      <w:r w:rsidRPr="002F1B5D">
        <w:tab/>
      </w:r>
      <w:r w:rsidRPr="002F1B5D">
        <w:tab/>
        <w:t xml:space="preserve">      </w:t>
      </w:r>
      <w:r w:rsidR="003E3655">
        <w:t xml:space="preserve">    </w:t>
      </w:r>
      <w:r w:rsidRPr="002F1B5D">
        <w:t>50</w:t>
      </w:r>
    </w:p>
    <w:p w:rsidR="002F1B5D" w:rsidRPr="002F1B5D" w:rsidRDefault="002F1B5D" w:rsidP="002F1B5D">
      <w:pPr>
        <w:pStyle w:val="BodyTextIndent2"/>
        <w:spacing w:after="0"/>
      </w:pPr>
      <w:r w:rsidRPr="002F1B5D">
        <w:t xml:space="preserve">       </w:t>
      </w:r>
    </w:p>
    <w:p w:rsidR="00C63C68" w:rsidRDefault="002F1B5D" w:rsidP="002F1B5D">
      <w:pPr>
        <w:pStyle w:val="BodyTextIndent2"/>
        <w:spacing w:after="0"/>
      </w:pPr>
      <w:r w:rsidRPr="002F1B5D">
        <w:t xml:space="preserve">    </w:t>
      </w:r>
      <w:r w:rsidR="003E3655">
        <w:t xml:space="preserve">                   </w:t>
      </w:r>
      <w:r w:rsidRPr="002F1B5D">
        <w:t xml:space="preserve">    = ____________ppm of CaCO</w:t>
      </w:r>
      <w:r w:rsidRPr="002F1B5D">
        <w:rPr>
          <w:vertAlign w:val="subscript"/>
        </w:rPr>
        <w:t>3</w:t>
      </w:r>
      <w:r w:rsidRPr="002F1B5D">
        <w:t xml:space="preserve"> (Total hardness)</w:t>
      </w:r>
    </w:p>
    <w:p w:rsidR="00C63C68" w:rsidRPr="002F1B5D" w:rsidRDefault="00C63C68" w:rsidP="00C63C68">
      <w:pPr>
        <w:spacing w:after="200" w:line="276" w:lineRule="auto"/>
        <w:rPr>
          <w:b/>
        </w:rPr>
      </w:pPr>
      <w:r>
        <w:br w:type="page"/>
      </w:r>
      <w:r w:rsidRPr="002F1B5D">
        <w:rPr>
          <w:b/>
        </w:rPr>
        <w:lastRenderedPageBreak/>
        <w:t>Observation</w:t>
      </w:r>
    </w:p>
    <w:p w:rsidR="002F1B5D" w:rsidRPr="002F1B5D" w:rsidRDefault="00BE7D62" w:rsidP="002F1B5D">
      <w:pPr>
        <w:jc w:val="both"/>
        <w:rPr>
          <w:b/>
        </w:rPr>
      </w:pPr>
      <w:r>
        <w:rPr>
          <w:b/>
        </w:rPr>
        <w:t>P</w:t>
      </w:r>
      <w:r w:rsidR="002F1B5D" w:rsidRPr="002F1B5D">
        <w:rPr>
          <w:b/>
        </w:rPr>
        <w:t>art III</w:t>
      </w:r>
    </w:p>
    <w:p w:rsidR="002F1B5D" w:rsidRPr="002F1B5D" w:rsidRDefault="002F1B5D" w:rsidP="002F1B5D">
      <w:pPr>
        <w:jc w:val="both"/>
        <w:rPr>
          <w:b/>
        </w:rPr>
      </w:pPr>
    </w:p>
    <w:p w:rsidR="002F1B5D" w:rsidRPr="002F1B5D" w:rsidRDefault="002F1B5D" w:rsidP="002F1B5D">
      <w:pPr>
        <w:jc w:val="both"/>
      </w:pPr>
      <w:r w:rsidRPr="002F1B5D">
        <w:t>Burette</w:t>
      </w:r>
      <w:r w:rsidRPr="002F1B5D">
        <w:tab/>
      </w:r>
      <w:r w:rsidRPr="002F1B5D">
        <w:tab/>
      </w:r>
      <w:r w:rsidR="005C1381">
        <w:t xml:space="preserve">         </w:t>
      </w:r>
      <w:bookmarkStart w:id="0" w:name="_GoBack"/>
      <w:bookmarkEnd w:id="0"/>
      <w:r w:rsidRPr="002F1B5D">
        <w:t>: 0.01M EDTA</w:t>
      </w:r>
    </w:p>
    <w:p w:rsidR="002F1B5D" w:rsidRPr="002F1B5D" w:rsidRDefault="002F1B5D" w:rsidP="002F1B5D">
      <w:pPr>
        <w:ind w:left="2160" w:hanging="2160"/>
        <w:jc w:val="both"/>
      </w:pPr>
      <w:r w:rsidRPr="002F1B5D">
        <w:t>Conical flask</w:t>
      </w:r>
      <w:r w:rsidRPr="002F1B5D">
        <w:tab/>
        <w:t xml:space="preserve">: 50 mL of eluted water sample along with washings +                          </w:t>
      </w:r>
      <w:r w:rsidR="005E48D7">
        <w:t>indicator</w:t>
      </w:r>
      <w:r w:rsidRPr="002F1B5D">
        <w:t xml:space="preserve"> +</w:t>
      </w:r>
      <w:r w:rsidR="005E48D7">
        <w:t xml:space="preserve"> </w:t>
      </w:r>
      <w:proofErr w:type="gramStart"/>
      <w:r w:rsidRPr="002F1B5D">
        <w:t>Buffer  of</w:t>
      </w:r>
      <w:proofErr w:type="gramEnd"/>
      <w:r w:rsidRPr="002F1B5D">
        <w:t xml:space="preserve"> pH 10</w:t>
      </w:r>
    </w:p>
    <w:p w:rsidR="002F1B5D" w:rsidRPr="002F1B5D" w:rsidRDefault="002F1B5D" w:rsidP="002F1B5D">
      <w:pPr>
        <w:jc w:val="both"/>
      </w:pPr>
      <w:r w:rsidRPr="002F1B5D">
        <w:t>Indicator</w:t>
      </w:r>
      <w:r w:rsidRPr="002F1B5D">
        <w:tab/>
      </w:r>
      <w:r w:rsidRPr="002F1B5D">
        <w:tab/>
        <w:t xml:space="preserve">: </w:t>
      </w:r>
      <w:proofErr w:type="spellStart"/>
      <w:r w:rsidRPr="002F1B5D">
        <w:t>Eriochrome</w:t>
      </w:r>
      <w:proofErr w:type="spellEnd"/>
      <w:r w:rsidRPr="002F1B5D">
        <w:t xml:space="preserve"> Black –T.</w:t>
      </w:r>
    </w:p>
    <w:p w:rsidR="002F1B5D" w:rsidRPr="002F1B5D" w:rsidRDefault="002F1B5D" w:rsidP="002F1B5D">
      <w:pPr>
        <w:jc w:val="both"/>
      </w:pPr>
      <w:r w:rsidRPr="002F1B5D">
        <w:t>End point</w:t>
      </w:r>
      <w:r w:rsidRPr="002F1B5D">
        <w:tab/>
      </w:r>
      <w:r w:rsidRPr="002F1B5D">
        <w:tab/>
        <w:t>: Wine red to blue</w:t>
      </w:r>
    </w:p>
    <w:p w:rsidR="002F1B5D" w:rsidRPr="002F1B5D" w:rsidRDefault="002F1B5D" w:rsidP="002F1B5D">
      <w:pPr>
        <w:jc w:val="both"/>
        <w:rPr>
          <w:u w:val="single"/>
        </w:rPr>
      </w:pPr>
    </w:p>
    <w:p w:rsidR="002F1B5D" w:rsidRPr="002F1B5D" w:rsidRDefault="002F1B5D" w:rsidP="002F1B5D">
      <w:pPr>
        <w:jc w:val="both"/>
        <w:rPr>
          <w:lang w:val="pt-BR"/>
        </w:rPr>
      </w:pPr>
      <w:r w:rsidRPr="002F1B5D">
        <w:rPr>
          <w:u w:val="single"/>
          <w:lang w:val="pt-BR"/>
        </w:rPr>
        <w:t>Reaction</w:t>
      </w:r>
      <w:r w:rsidRPr="002F1B5D">
        <w:rPr>
          <w:lang w:val="pt-BR"/>
        </w:rPr>
        <w:t xml:space="preserve"> :</w:t>
      </w:r>
    </w:p>
    <w:p w:rsidR="002F1B5D" w:rsidRPr="002F1B5D" w:rsidRDefault="002F1B5D" w:rsidP="002F1B5D">
      <w:pPr>
        <w:jc w:val="both"/>
        <w:rPr>
          <w:lang w:val="pt-BR"/>
        </w:rPr>
      </w:pPr>
      <w:r w:rsidRPr="002F1B5D">
        <w:rPr>
          <w:noProof/>
          <w:lang w:val="en-IN" w:eastAsia="en-IN"/>
        </w:rPr>
        <mc:AlternateContent>
          <mc:Choice Requires="wps">
            <w:drawing>
              <wp:anchor distT="0" distB="0" distL="114300" distR="114300" simplePos="0" relativeHeight="251663360" behindDoc="0" locked="0" layoutInCell="1" allowOverlap="1" wp14:anchorId="32489F83" wp14:editId="271C3C7C">
                <wp:simplePos x="0" y="0"/>
                <wp:positionH relativeFrom="column">
                  <wp:posOffset>2228850</wp:posOffset>
                </wp:positionH>
                <wp:positionV relativeFrom="paragraph">
                  <wp:posOffset>85090</wp:posOffset>
                </wp:positionV>
                <wp:extent cx="571500" cy="0"/>
                <wp:effectExtent l="9525" t="56515" r="19050" b="577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6.7pt" to="22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ON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">
                <v:stroke endarrow="block"/>
              </v:line>
            </w:pict>
          </mc:Fallback>
        </mc:AlternateContent>
      </w:r>
      <w:r w:rsidRPr="002F1B5D">
        <w:rPr>
          <w:lang w:val="pt-BR"/>
        </w:rPr>
        <w:tab/>
        <w:t>Na</w:t>
      </w:r>
      <w:r w:rsidRPr="002F1B5D">
        <w:rPr>
          <w:vertAlign w:val="subscript"/>
          <w:lang w:val="pt-BR"/>
        </w:rPr>
        <w:t>2</w:t>
      </w:r>
      <w:r w:rsidRPr="002F1B5D">
        <w:rPr>
          <w:lang w:val="pt-BR"/>
        </w:rPr>
        <w:t>(H</w:t>
      </w:r>
      <w:r w:rsidRPr="002F1B5D">
        <w:rPr>
          <w:vertAlign w:val="subscript"/>
          <w:lang w:val="pt-BR"/>
        </w:rPr>
        <w:t>2</w:t>
      </w:r>
      <w:r w:rsidRPr="002F1B5D">
        <w:rPr>
          <w:lang w:val="pt-BR"/>
        </w:rPr>
        <w:t>C</w:t>
      </w:r>
      <w:r w:rsidRPr="002F1B5D">
        <w:rPr>
          <w:vertAlign w:val="subscript"/>
          <w:lang w:val="pt-BR"/>
        </w:rPr>
        <w:t>10</w:t>
      </w:r>
      <w:r w:rsidRPr="002F1B5D">
        <w:rPr>
          <w:lang w:val="pt-BR"/>
        </w:rPr>
        <w:t>H</w:t>
      </w:r>
      <w:r w:rsidRPr="002F1B5D">
        <w:rPr>
          <w:vertAlign w:val="subscript"/>
          <w:lang w:val="pt-BR"/>
        </w:rPr>
        <w:t>12</w:t>
      </w:r>
      <w:r w:rsidRPr="002F1B5D">
        <w:rPr>
          <w:lang w:val="pt-BR"/>
        </w:rPr>
        <w:t>O</w:t>
      </w:r>
      <w:r w:rsidRPr="002F1B5D">
        <w:rPr>
          <w:vertAlign w:val="subscript"/>
          <w:lang w:val="pt-BR"/>
        </w:rPr>
        <w:t>8</w:t>
      </w:r>
      <w:r w:rsidRPr="002F1B5D">
        <w:rPr>
          <w:lang w:val="pt-BR"/>
        </w:rPr>
        <w:t>N</w:t>
      </w:r>
      <w:r w:rsidRPr="002F1B5D">
        <w:rPr>
          <w:vertAlign w:val="subscript"/>
          <w:lang w:val="pt-BR"/>
        </w:rPr>
        <w:t>2</w:t>
      </w:r>
      <w:r w:rsidRPr="002F1B5D">
        <w:rPr>
          <w:lang w:val="pt-BR"/>
        </w:rPr>
        <w:t xml:space="preserve">) </w:t>
      </w:r>
      <w:r w:rsidRPr="002F1B5D">
        <w:rPr>
          <w:lang w:val="pt-BR"/>
        </w:rPr>
        <w:tab/>
      </w:r>
      <w:r w:rsidRPr="002F1B5D">
        <w:rPr>
          <w:lang w:val="pt-BR"/>
        </w:rPr>
        <w:tab/>
        <w:t xml:space="preserve">        2Na</w:t>
      </w:r>
      <w:r w:rsidRPr="002F1B5D">
        <w:rPr>
          <w:vertAlign w:val="superscript"/>
          <w:lang w:val="pt-BR"/>
        </w:rPr>
        <w:t xml:space="preserve">+ </w:t>
      </w:r>
      <w:r w:rsidRPr="002F1B5D">
        <w:rPr>
          <w:lang w:val="pt-BR"/>
        </w:rPr>
        <w:t xml:space="preserve"> +  (H</w:t>
      </w:r>
      <w:r w:rsidRPr="002F1B5D">
        <w:rPr>
          <w:vertAlign w:val="subscript"/>
          <w:lang w:val="pt-BR"/>
        </w:rPr>
        <w:t>2</w:t>
      </w:r>
      <w:r w:rsidRPr="002F1B5D">
        <w:rPr>
          <w:lang w:val="pt-BR"/>
        </w:rPr>
        <w:t>C</w:t>
      </w:r>
      <w:r w:rsidRPr="002F1B5D">
        <w:rPr>
          <w:vertAlign w:val="subscript"/>
          <w:lang w:val="pt-BR"/>
        </w:rPr>
        <w:t>10</w:t>
      </w:r>
      <w:r w:rsidRPr="002F1B5D">
        <w:rPr>
          <w:lang w:val="pt-BR"/>
        </w:rPr>
        <w:t>H</w:t>
      </w:r>
      <w:r w:rsidRPr="002F1B5D">
        <w:rPr>
          <w:vertAlign w:val="subscript"/>
          <w:lang w:val="pt-BR"/>
        </w:rPr>
        <w:t>12</w:t>
      </w:r>
      <w:r w:rsidRPr="002F1B5D">
        <w:rPr>
          <w:lang w:val="pt-BR"/>
        </w:rPr>
        <w:t>O</w:t>
      </w:r>
      <w:r w:rsidRPr="002F1B5D">
        <w:rPr>
          <w:vertAlign w:val="subscript"/>
          <w:lang w:val="pt-BR"/>
        </w:rPr>
        <w:t>8</w:t>
      </w:r>
      <w:r w:rsidRPr="002F1B5D">
        <w:rPr>
          <w:lang w:val="pt-BR"/>
        </w:rPr>
        <w:t>N)</w:t>
      </w:r>
      <w:r w:rsidRPr="002F1B5D">
        <w:rPr>
          <w:vertAlign w:val="superscript"/>
          <w:lang w:val="pt-BR"/>
        </w:rPr>
        <w:t>- -</w:t>
      </w:r>
    </w:p>
    <w:p w:rsidR="002F1B5D" w:rsidRPr="002F1B5D" w:rsidRDefault="002F1B5D" w:rsidP="002F1B5D">
      <w:pPr>
        <w:jc w:val="both"/>
        <w:rPr>
          <w:lang w:val="pt-BR"/>
        </w:rPr>
      </w:pPr>
    </w:p>
    <w:p w:rsidR="002F1B5D" w:rsidRPr="002F1B5D" w:rsidRDefault="002F1B5D" w:rsidP="002F1B5D">
      <w:pPr>
        <w:jc w:val="both"/>
        <w:rPr>
          <w:vertAlign w:val="superscript"/>
        </w:rPr>
      </w:pPr>
      <w:r w:rsidRPr="002F1B5D">
        <w:rPr>
          <w:noProof/>
          <w:lang w:val="en-IN" w:eastAsia="en-IN"/>
        </w:rPr>
        <mc:AlternateContent>
          <mc:Choice Requires="wps">
            <w:drawing>
              <wp:anchor distT="0" distB="0" distL="114300" distR="114300" simplePos="0" relativeHeight="251664384" behindDoc="0" locked="0" layoutInCell="1" allowOverlap="1" wp14:anchorId="01491700" wp14:editId="6C040615">
                <wp:simplePos x="0" y="0"/>
                <wp:positionH relativeFrom="column">
                  <wp:posOffset>2228850</wp:posOffset>
                </wp:positionH>
                <wp:positionV relativeFrom="paragraph">
                  <wp:posOffset>133350</wp:posOffset>
                </wp:positionV>
                <wp:extent cx="514350" cy="0"/>
                <wp:effectExtent l="9525" t="57150" r="1905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10.5pt" to="3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mEMg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">
                <v:stroke endarrow="block"/>
              </v:line>
            </w:pict>
          </mc:Fallback>
        </mc:AlternateContent>
      </w:r>
      <w:r w:rsidRPr="002F1B5D">
        <w:rPr>
          <w:lang w:val="pt-BR"/>
        </w:rPr>
        <w:tab/>
      </w:r>
      <w:r w:rsidRPr="002F1B5D">
        <w:t>Ca</w:t>
      </w:r>
      <w:r w:rsidRPr="002F1B5D">
        <w:rPr>
          <w:vertAlign w:val="superscript"/>
        </w:rPr>
        <w:t>++</w:t>
      </w:r>
      <w:r w:rsidRPr="002F1B5D">
        <w:t xml:space="preserve"> + (H</w:t>
      </w:r>
      <w:r w:rsidRPr="002F1B5D">
        <w:rPr>
          <w:vertAlign w:val="subscript"/>
        </w:rPr>
        <w:t>2</w:t>
      </w:r>
      <w:r w:rsidRPr="002F1B5D">
        <w:t>C</w:t>
      </w:r>
      <w:r w:rsidRPr="002F1B5D">
        <w:rPr>
          <w:vertAlign w:val="subscript"/>
        </w:rPr>
        <w:t>10</w:t>
      </w:r>
      <w:r w:rsidRPr="002F1B5D">
        <w:t>H</w:t>
      </w:r>
      <w:r w:rsidRPr="002F1B5D">
        <w:rPr>
          <w:vertAlign w:val="subscript"/>
        </w:rPr>
        <w:t>12</w:t>
      </w:r>
      <w:r w:rsidRPr="002F1B5D">
        <w:t>O</w:t>
      </w:r>
      <w:r w:rsidRPr="002F1B5D">
        <w:rPr>
          <w:vertAlign w:val="subscript"/>
        </w:rPr>
        <w:t>8</w:t>
      </w:r>
      <w:r w:rsidRPr="002F1B5D">
        <w:t>N</w:t>
      </w:r>
      <w:r w:rsidRPr="002F1B5D">
        <w:rPr>
          <w:vertAlign w:val="subscript"/>
        </w:rPr>
        <w:t>2</w:t>
      </w:r>
      <w:r w:rsidRPr="002F1B5D">
        <w:t xml:space="preserve">) </w:t>
      </w:r>
      <w:r w:rsidRPr="002F1B5D">
        <w:tab/>
      </w:r>
      <w:r w:rsidRPr="002F1B5D">
        <w:tab/>
        <w:t xml:space="preserve">  (CaC</w:t>
      </w:r>
      <w:r w:rsidRPr="002F1B5D">
        <w:rPr>
          <w:vertAlign w:val="subscript"/>
        </w:rPr>
        <w:t>10</w:t>
      </w:r>
      <w:r w:rsidRPr="002F1B5D">
        <w:t>H</w:t>
      </w:r>
      <w:r w:rsidRPr="002F1B5D">
        <w:rPr>
          <w:vertAlign w:val="subscript"/>
        </w:rPr>
        <w:t>12</w:t>
      </w:r>
      <w:r w:rsidRPr="002F1B5D">
        <w:t>O</w:t>
      </w:r>
      <w:r w:rsidRPr="002F1B5D">
        <w:rPr>
          <w:vertAlign w:val="subscript"/>
        </w:rPr>
        <w:t>8</w:t>
      </w:r>
      <w:r w:rsidRPr="002F1B5D">
        <w:t>N</w:t>
      </w:r>
      <w:r w:rsidRPr="002F1B5D">
        <w:rPr>
          <w:vertAlign w:val="subscript"/>
        </w:rPr>
        <w:t>2</w:t>
      </w:r>
      <w:r w:rsidRPr="002F1B5D">
        <w:t xml:space="preserve">) </w:t>
      </w:r>
      <w:r w:rsidRPr="002F1B5D">
        <w:rPr>
          <w:vertAlign w:val="superscript"/>
        </w:rPr>
        <w:t xml:space="preserve">-- </w:t>
      </w:r>
      <w:r w:rsidRPr="002F1B5D">
        <w:t>+ 2H</w:t>
      </w:r>
      <w:r w:rsidRPr="002F1B5D">
        <w:rPr>
          <w:vertAlign w:val="superscript"/>
        </w:rPr>
        <w:t>+</w:t>
      </w:r>
    </w:p>
    <w:p w:rsidR="00C63C68" w:rsidRDefault="00C63C68" w:rsidP="002F1B5D">
      <w:pPr>
        <w:pStyle w:val="Heading1"/>
        <w:jc w:val="left"/>
        <w:rPr>
          <w:sz w:val="24"/>
        </w:rPr>
      </w:pPr>
    </w:p>
    <w:p w:rsidR="002F1B5D" w:rsidRPr="002F1B5D" w:rsidRDefault="002F1B5D" w:rsidP="002F1B5D">
      <w:pPr>
        <w:pStyle w:val="Heading1"/>
        <w:jc w:val="left"/>
        <w:rPr>
          <w:sz w:val="24"/>
        </w:rPr>
      </w:pPr>
      <w:r w:rsidRPr="002F1B5D">
        <w:rPr>
          <w:sz w:val="24"/>
        </w:rPr>
        <w:t>Pilot Reading         : __________ (mL) to _________</w:t>
      </w:r>
      <w:proofErr w:type="gramStart"/>
      <w:r w:rsidRPr="002F1B5D">
        <w:rPr>
          <w:sz w:val="24"/>
        </w:rPr>
        <w:t>_(</w:t>
      </w:r>
      <w:proofErr w:type="gramEnd"/>
      <w:r w:rsidRPr="002F1B5D">
        <w:rPr>
          <w:sz w:val="24"/>
        </w:rPr>
        <w:t xml:space="preserve">mL)  </w:t>
      </w:r>
    </w:p>
    <w:tbl>
      <w:tblPr>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000" w:firstRow="0" w:lastRow="0" w:firstColumn="0" w:lastColumn="0" w:noHBand="0" w:noVBand="0"/>
      </w:tblPr>
      <w:tblGrid>
        <w:gridCol w:w="1673"/>
        <w:gridCol w:w="1556"/>
        <w:gridCol w:w="1556"/>
        <w:gridCol w:w="1556"/>
        <w:gridCol w:w="1635"/>
      </w:tblGrid>
      <w:tr w:rsidR="002F1B5D" w:rsidRPr="002F1B5D" w:rsidTr="00836089">
        <w:tc>
          <w:tcPr>
            <w:tcW w:w="1673" w:type="dxa"/>
          </w:tcPr>
          <w:p w:rsidR="002F1B5D" w:rsidRPr="002F1B5D" w:rsidRDefault="002F1B5D" w:rsidP="00836089">
            <w:pPr>
              <w:spacing w:before="120" w:after="120"/>
            </w:pPr>
            <w:r w:rsidRPr="002F1B5D">
              <w:t>Reading</w:t>
            </w:r>
          </w:p>
        </w:tc>
        <w:tc>
          <w:tcPr>
            <w:tcW w:w="1556" w:type="dxa"/>
          </w:tcPr>
          <w:p w:rsidR="002F1B5D" w:rsidRPr="002F1B5D" w:rsidRDefault="002F1B5D" w:rsidP="00836089">
            <w:pPr>
              <w:pStyle w:val="Heading1"/>
              <w:rPr>
                <w:sz w:val="24"/>
              </w:rPr>
            </w:pPr>
            <w:r w:rsidRPr="002F1B5D">
              <w:rPr>
                <w:sz w:val="24"/>
              </w:rPr>
              <w:t>I</w:t>
            </w:r>
          </w:p>
          <w:p w:rsidR="002F1B5D" w:rsidRPr="002F1B5D" w:rsidRDefault="002F1B5D" w:rsidP="00836089">
            <w:pPr>
              <w:spacing w:before="120" w:after="120"/>
              <w:jc w:val="center"/>
            </w:pPr>
            <w:r w:rsidRPr="002F1B5D">
              <w:t>(mL)</w:t>
            </w:r>
          </w:p>
        </w:tc>
        <w:tc>
          <w:tcPr>
            <w:tcW w:w="1556" w:type="dxa"/>
          </w:tcPr>
          <w:p w:rsidR="002F1B5D" w:rsidRPr="002F1B5D" w:rsidRDefault="002F1B5D" w:rsidP="00836089">
            <w:pPr>
              <w:pStyle w:val="Heading1"/>
              <w:rPr>
                <w:sz w:val="24"/>
              </w:rPr>
            </w:pPr>
            <w:r w:rsidRPr="002F1B5D">
              <w:rPr>
                <w:sz w:val="24"/>
              </w:rPr>
              <w:t>II</w:t>
            </w:r>
          </w:p>
          <w:p w:rsidR="002F1B5D" w:rsidRPr="002F1B5D" w:rsidRDefault="002F1B5D" w:rsidP="00836089">
            <w:pPr>
              <w:spacing w:before="120" w:after="120"/>
              <w:jc w:val="center"/>
            </w:pPr>
            <w:r w:rsidRPr="002F1B5D">
              <w:t>(mL)</w:t>
            </w:r>
          </w:p>
        </w:tc>
        <w:tc>
          <w:tcPr>
            <w:tcW w:w="1556" w:type="dxa"/>
          </w:tcPr>
          <w:p w:rsidR="002F1B5D" w:rsidRPr="002F1B5D" w:rsidRDefault="002F1B5D" w:rsidP="00836089">
            <w:pPr>
              <w:pStyle w:val="Heading1"/>
              <w:rPr>
                <w:sz w:val="24"/>
              </w:rPr>
            </w:pPr>
            <w:r w:rsidRPr="002F1B5D">
              <w:rPr>
                <w:sz w:val="24"/>
              </w:rPr>
              <w:t>III</w:t>
            </w:r>
          </w:p>
          <w:p w:rsidR="002F1B5D" w:rsidRPr="002F1B5D" w:rsidRDefault="002F1B5D" w:rsidP="00836089">
            <w:pPr>
              <w:spacing w:before="120" w:after="120"/>
              <w:jc w:val="center"/>
            </w:pPr>
            <w:r w:rsidRPr="002F1B5D">
              <w:t>(mL)</w:t>
            </w:r>
          </w:p>
        </w:tc>
        <w:tc>
          <w:tcPr>
            <w:tcW w:w="1635" w:type="dxa"/>
          </w:tcPr>
          <w:p w:rsidR="002F1B5D" w:rsidRPr="002F1B5D" w:rsidRDefault="002F1B5D" w:rsidP="00836089">
            <w:pPr>
              <w:pStyle w:val="Heading1"/>
              <w:rPr>
                <w:sz w:val="24"/>
              </w:rPr>
            </w:pPr>
            <w:r w:rsidRPr="002F1B5D">
              <w:rPr>
                <w:sz w:val="24"/>
              </w:rPr>
              <w:t>Constant</w:t>
            </w:r>
          </w:p>
          <w:p w:rsidR="002F1B5D" w:rsidRPr="002F1B5D" w:rsidRDefault="002F1B5D" w:rsidP="00836089">
            <w:pPr>
              <w:spacing w:before="120" w:after="120"/>
              <w:jc w:val="center"/>
            </w:pPr>
            <w:r w:rsidRPr="002F1B5D">
              <w:t>(mL) C</w:t>
            </w:r>
          </w:p>
        </w:tc>
      </w:tr>
      <w:tr w:rsidR="002F1B5D" w:rsidRPr="002F1B5D" w:rsidTr="00836089">
        <w:tc>
          <w:tcPr>
            <w:tcW w:w="1673" w:type="dxa"/>
          </w:tcPr>
          <w:p w:rsidR="002F1B5D" w:rsidRPr="002F1B5D" w:rsidRDefault="002F1B5D" w:rsidP="00836089">
            <w:pPr>
              <w:spacing w:before="120" w:after="120"/>
            </w:pPr>
            <w:r w:rsidRPr="002F1B5D">
              <w:t>Initial</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val="restart"/>
          </w:tcPr>
          <w:p w:rsidR="002F1B5D" w:rsidRPr="002F1B5D" w:rsidRDefault="002F1B5D" w:rsidP="00836089">
            <w:pPr>
              <w:spacing w:before="120" w:after="120"/>
            </w:pPr>
          </w:p>
        </w:tc>
      </w:tr>
      <w:tr w:rsidR="002F1B5D" w:rsidRPr="002F1B5D" w:rsidTr="00836089">
        <w:tc>
          <w:tcPr>
            <w:tcW w:w="1673" w:type="dxa"/>
          </w:tcPr>
          <w:p w:rsidR="002F1B5D" w:rsidRPr="002F1B5D" w:rsidRDefault="002F1B5D" w:rsidP="00836089">
            <w:pPr>
              <w:spacing w:before="120" w:after="120"/>
            </w:pPr>
            <w:r w:rsidRPr="002F1B5D">
              <w:t>Final</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tcPr>
          <w:p w:rsidR="002F1B5D" w:rsidRPr="002F1B5D" w:rsidRDefault="002F1B5D" w:rsidP="00836089">
            <w:pPr>
              <w:spacing w:before="120" w:after="120"/>
            </w:pPr>
          </w:p>
        </w:tc>
      </w:tr>
      <w:tr w:rsidR="002F1B5D" w:rsidRPr="002F1B5D" w:rsidTr="00836089">
        <w:tc>
          <w:tcPr>
            <w:tcW w:w="1673" w:type="dxa"/>
          </w:tcPr>
          <w:p w:rsidR="002F1B5D" w:rsidRPr="002F1B5D" w:rsidRDefault="002F1B5D" w:rsidP="00836089">
            <w:pPr>
              <w:spacing w:before="120" w:after="120"/>
            </w:pPr>
            <w:r w:rsidRPr="002F1B5D">
              <w:t>Difference</w:t>
            </w: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556" w:type="dxa"/>
          </w:tcPr>
          <w:p w:rsidR="002F1B5D" w:rsidRPr="002F1B5D" w:rsidRDefault="002F1B5D" w:rsidP="00836089">
            <w:pPr>
              <w:spacing w:before="120" w:after="120"/>
            </w:pPr>
          </w:p>
        </w:tc>
        <w:tc>
          <w:tcPr>
            <w:tcW w:w="1635" w:type="dxa"/>
            <w:vMerge/>
          </w:tcPr>
          <w:p w:rsidR="002F1B5D" w:rsidRPr="002F1B5D" w:rsidRDefault="002F1B5D" w:rsidP="00836089">
            <w:pPr>
              <w:spacing w:before="120" w:after="120"/>
            </w:pPr>
          </w:p>
        </w:tc>
      </w:tr>
    </w:tbl>
    <w:p w:rsidR="002F1B5D" w:rsidRPr="002F1B5D" w:rsidRDefault="002F1B5D" w:rsidP="002F1B5D">
      <w:pPr>
        <w:jc w:val="both"/>
        <w:rPr>
          <w:u w:val="single"/>
        </w:rPr>
      </w:pPr>
    </w:p>
    <w:p w:rsidR="002F1B5D" w:rsidRPr="002F1B5D" w:rsidRDefault="002F1B5D" w:rsidP="002F1B5D">
      <w:pPr>
        <w:jc w:val="both"/>
        <w:rPr>
          <w:b/>
        </w:rPr>
      </w:pPr>
      <w:r w:rsidRPr="002F1B5D">
        <w:rPr>
          <w:b/>
          <w:u w:val="single"/>
        </w:rPr>
        <w:t>Calculation</w:t>
      </w:r>
      <w:r w:rsidRPr="002F1B5D">
        <w:rPr>
          <w:b/>
        </w:rPr>
        <w:t>:</w:t>
      </w:r>
    </w:p>
    <w:p w:rsidR="002F1B5D" w:rsidRPr="002F1B5D" w:rsidRDefault="002F1B5D" w:rsidP="002F1B5D">
      <w:pPr>
        <w:jc w:val="both"/>
      </w:pPr>
    </w:p>
    <w:p w:rsidR="002F1B5D" w:rsidRPr="002F1B5D" w:rsidRDefault="002F1B5D" w:rsidP="002F1B5D">
      <w:pPr>
        <w:pStyle w:val="BodyTextIndent2"/>
        <w:spacing w:after="0"/>
        <w:ind w:left="720" w:hanging="720"/>
      </w:pPr>
      <w:r w:rsidRPr="002F1B5D">
        <w:tab/>
        <w:t>A ml of EDTA</w:t>
      </w:r>
      <w:r w:rsidRPr="002F1B5D">
        <w:tab/>
        <w:t>= 10 mg of CaCO</w:t>
      </w:r>
      <w:r w:rsidRPr="002F1B5D">
        <w:rPr>
          <w:vertAlign w:val="subscript"/>
        </w:rPr>
        <w:t>3</w:t>
      </w:r>
      <w:r w:rsidRPr="002F1B5D">
        <w:t xml:space="preserve"> hardness</w:t>
      </w:r>
      <w:r w:rsidRPr="002F1B5D">
        <w:tab/>
        <w:t xml:space="preserve">                                                                             </w:t>
      </w:r>
    </w:p>
    <w:p w:rsidR="002F1B5D" w:rsidRPr="002F1B5D" w:rsidRDefault="002F1B5D" w:rsidP="002F1B5D">
      <w:pPr>
        <w:pStyle w:val="BodyTextIndent2"/>
        <w:spacing w:after="0"/>
        <w:ind w:left="0"/>
      </w:pPr>
      <w:r w:rsidRPr="002F1B5D">
        <w:t xml:space="preserve">         (C) </w:t>
      </w:r>
      <w:proofErr w:type="gramStart"/>
      <w:r w:rsidRPr="002F1B5D">
        <w:t>ml</w:t>
      </w:r>
      <w:proofErr w:type="gramEnd"/>
      <w:r w:rsidRPr="002F1B5D">
        <w:t xml:space="preserve"> of EDTA</w:t>
      </w:r>
      <w:r w:rsidRPr="002F1B5D">
        <w:tab/>
        <w:t>= C/A x 10</w:t>
      </w:r>
      <w:r w:rsidR="005E48D7">
        <w:t xml:space="preserve">  =  ____________</w:t>
      </w:r>
    </w:p>
    <w:p w:rsidR="002F1B5D" w:rsidRPr="002F1B5D" w:rsidRDefault="002F1B5D" w:rsidP="002F1B5D">
      <w:pPr>
        <w:pStyle w:val="BodyTextIndent2"/>
        <w:spacing w:after="0"/>
        <w:ind w:left="0"/>
      </w:pPr>
      <w:r w:rsidRPr="002F1B5D">
        <w:tab/>
      </w:r>
      <w:r w:rsidRPr="002F1B5D">
        <w:tab/>
      </w:r>
      <w:r w:rsidRPr="002F1B5D">
        <w:tab/>
        <w:t xml:space="preserve">= Y </w:t>
      </w:r>
      <w:proofErr w:type="gramStart"/>
      <w:r w:rsidRPr="002F1B5D">
        <w:t xml:space="preserve">=  </w:t>
      </w:r>
      <w:r w:rsidR="005E48D7">
        <w:t>_</w:t>
      </w:r>
      <w:proofErr w:type="gramEnd"/>
      <w:r w:rsidR="005E48D7">
        <w:t>______________</w:t>
      </w:r>
      <w:r w:rsidRPr="002F1B5D">
        <w:t xml:space="preserve">   mg of hardness present in 50 ml of sample</w:t>
      </w:r>
    </w:p>
    <w:p w:rsidR="002F1B5D" w:rsidRPr="002F1B5D" w:rsidRDefault="002F1B5D" w:rsidP="002F1B5D">
      <w:pPr>
        <w:pStyle w:val="BodyTextIndent2"/>
        <w:spacing w:after="0"/>
        <w:ind w:left="0"/>
      </w:pPr>
      <w:r w:rsidRPr="002F1B5D">
        <w:t>50 ml of sample</w:t>
      </w:r>
      <w:r w:rsidRPr="002F1B5D">
        <w:tab/>
        <w:t>= Y mg of CaCO</w:t>
      </w:r>
      <w:r w:rsidRPr="002F1B5D">
        <w:rPr>
          <w:vertAlign w:val="subscript"/>
        </w:rPr>
        <w:t>3</w:t>
      </w:r>
      <w:r w:rsidRPr="002F1B5D">
        <w:t xml:space="preserve"> hardness</w:t>
      </w:r>
    </w:p>
    <w:p w:rsidR="002F1B5D" w:rsidRPr="002F1B5D" w:rsidRDefault="002F1B5D" w:rsidP="005E48D7">
      <w:pPr>
        <w:pStyle w:val="BodyTextIndent2"/>
        <w:spacing w:after="0" w:line="240" w:lineRule="auto"/>
        <w:ind w:left="0"/>
      </w:pPr>
      <w:r w:rsidRPr="002F1B5D">
        <w:t>1000 ml of sample</w:t>
      </w:r>
      <w:r w:rsidRPr="002F1B5D">
        <w:tab/>
        <w:t xml:space="preserve">= </w:t>
      </w:r>
      <w:r w:rsidRPr="002F1B5D">
        <w:rPr>
          <w:u w:val="single"/>
        </w:rPr>
        <w:t>1000 x Y</w:t>
      </w:r>
      <w:r w:rsidRPr="002F1B5D">
        <w:tab/>
        <w:t xml:space="preserve"> </w:t>
      </w:r>
      <w:proofErr w:type="gramStart"/>
      <w:r w:rsidR="00C63C68">
        <w:t>=</w:t>
      </w:r>
      <w:r w:rsidR="005E48D7">
        <w:t xml:space="preserve">  _</w:t>
      </w:r>
      <w:proofErr w:type="gramEnd"/>
      <w:r w:rsidR="005E48D7">
        <w:t>_________</w:t>
      </w:r>
      <w:r w:rsidRPr="002F1B5D">
        <w:tab/>
      </w:r>
      <w:r w:rsidRPr="002F1B5D">
        <w:tab/>
      </w:r>
      <w:r w:rsidRPr="002F1B5D">
        <w:tab/>
      </w:r>
      <w:r w:rsidRPr="002F1B5D">
        <w:tab/>
        <w:t xml:space="preserve"> </w:t>
      </w:r>
      <w:r w:rsidRPr="002F1B5D">
        <w:tab/>
      </w:r>
      <w:r w:rsidRPr="002F1B5D">
        <w:tab/>
        <w:t xml:space="preserve">             </w:t>
      </w:r>
      <w:r w:rsidRPr="002F1B5D">
        <w:tab/>
      </w:r>
      <w:r w:rsidR="005E48D7">
        <w:t xml:space="preserve">      </w:t>
      </w:r>
      <w:r w:rsidRPr="002F1B5D">
        <w:t>50</w:t>
      </w:r>
    </w:p>
    <w:p w:rsidR="005E48D7" w:rsidRDefault="002F1B5D" w:rsidP="002F1B5D">
      <w:pPr>
        <w:pStyle w:val="BodyTextIndent2"/>
        <w:spacing w:after="0"/>
      </w:pPr>
      <w:r w:rsidRPr="002F1B5D">
        <w:t xml:space="preserve">    </w:t>
      </w:r>
      <w:r w:rsidR="005E48D7">
        <w:t xml:space="preserve">                    </w:t>
      </w:r>
    </w:p>
    <w:p w:rsidR="002F1B5D" w:rsidRPr="002F1B5D" w:rsidRDefault="005E48D7" w:rsidP="002F1B5D">
      <w:pPr>
        <w:pStyle w:val="BodyTextIndent2"/>
        <w:spacing w:after="0"/>
      </w:pPr>
      <w:r>
        <w:t xml:space="preserve">                          </w:t>
      </w:r>
      <w:r w:rsidR="002F1B5D" w:rsidRPr="002F1B5D">
        <w:t xml:space="preserve">  = ________________ ppm of CaCO</w:t>
      </w:r>
      <w:r w:rsidR="002F1B5D" w:rsidRPr="002F1B5D">
        <w:rPr>
          <w:vertAlign w:val="subscript"/>
        </w:rPr>
        <w:t>3</w:t>
      </w:r>
      <w:r w:rsidR="002F1B5D" w:rsidRPr="002F1B5D">
        <w:t xml:space="preserve"> (Residual     hardness)</w:t>
      </w:r>
    </w:p>
    <w:p w:rsidR="002F1B5D" w:rsidRPr="002F1B5D" w:rsidRDefault="002F1B5D" w:rsidP="002F1B5D">
      <w:pPr>
        <w:jc w:val="both"/>
        <w:rPr>
          <w:u w:val="single"/>
        </w:rPr>
      </w:pPr>
    </w:p>
    <w:p w:rsidR="002F1B5D" w:rsidRPr="002F1B5D" w:rsidRDefault="002F1B5D" w:rsidP="002F1B5D">
      <w:pPr>
        <w:pStyle w:val="BodyText"/>
        <w:ind w:left="2160" w:firstLine="720"/>
      </w:pPr>
      <w:r w:rsidRPr="002F1B5D">
        <w:tab/>
      </w:r>
      <w:r w:rsidRPr="002F1B5D">
        <w:tab/>
      </w:r>
      <w:r w:rsidRPr="002F1B5D">
        <w:tab/>
      </w:r>
      <w:r w:rsidRPr="002F1B5D">
        <w:tab/>
        <w:t xml:space="preserve"> </w:t>
      </w:r>
    </w:p>
    <w:p w:rsidR="002F1B5D" w:rsidRPr="002F1B5D" w:rsidRDefault="002F1B5D" w:rsidP="002F1B5D">
      <w:pPr>
        <w:pStyle w:val="BodyTextIndent2"/>
        <w:ind w:left="2160" w:firstLine="720"/>
        <w:jc w:val="both"/>
      </w:pPr>
    </w:p>
    <w:p w:rsidR="002F1B5D" w:rsidRPr="002F1B5D" w:rsidRDefault="002F1B5D" w:rsidP="002F1B5D">
      <w:pPr>
        <w:pStyle w:val="BodyTextIndent2"/>
        <w:ind w:left="2160" w:firstLine="720"/>
        <w:jc w:val="both"/>
      </w:pPr>
    </w:p>
    <w:p w:rsidR="002F1B5D" w:rsidRPr="002F1B5D" w:rsidRDefault="002F1B5D" w:rsidP="002F1B5D">
      <w:pPr>
        <w:pStyle w:val="BodyTextIndent2"/>
        <w:ind w:left="2160" w:firstLine="720"/>
        <w:jc w:val="both"/>
      </w:pPr>
    </w:p>
    <w:p w:rsidR="002F1B5D" w:rsidRPr="002F1B5D" w:rsidRDefault="002F1B5D" w:rsidP="002F1B5D">
      <w:pPr>
        <w:pStyle w:val="BodyTextIndent2"/>
        <w:ind w:left="2160" w:firstLine="720"/>
        <w:jc w:val="both"/>
      </w:pPr>
    </w:p>
    <w:p w:rsidR="002F1B5D" w:rsidRPr="002F1B5D" w:rsidRDefault="002F1B5D" w:rsidP="002F1B5D">
      <w:pPr>
        <w:pStyle w:val="BodyTextIndent2"/>
        <w:ind w:left="2160" w:firstLine="720"/>
        <w:jc w:val="both"/>
      </w:pPr>
    </w:p>
    <w:p w:rsidR="002F1B5D" w:rsidRPr="002F1B5D" w:rsidRDefault="002F1B5D" w:rsidP="002F1B5D">
      <w:pPr>
        <w:pStyle w:val="BodyTextIndent2"/>
        <w:ind w:left="2160" w:firstLine="720"/>
        <w:jc w:val="both"/>
      </w:pPr>
    </w:p>
    <w:p w:rsidR="002F1B5D" w:rsidRPr="002F1B5D" w:rsidRDefault="002F1B5D" w:rsidP="002F1B5D">
      <w:pPr>
        <w:pStyle w:val="BodyTextIndent2"/>
        <w:ind w:left="2160" w:firstLine="720"/>
        <w:jc w:val="both"/>
      </w:pPr>
    </w:p>
    <w:p w:rsidR="002F1B5D" w:rsidRPr="002F1B5D" w:rsidRDefault="002F1B5D" w:rsidP="002F1B5D">
      <w:pPr>
        <w:jc w:val="both"/>
      </w:pPr>
    </w:p>
    <w:p w:rsidR="005E48D7" w:rsidRDefault="002F1B5D" w:rsidP="002F1B5D">
      <w:r w:rsidRPr="002F1B5D">
        <w:rPr>
          <w:b/>
          <w:u w:val="single"/>
        </w:rPr>
        <w:t>Result</w:t>
      </w:r>
      <w:r w:rsidRPr="002F1B5D">
        <w:rPr>
          <w:b/>
        </w:rPr>
        <w:tab/>
      </w:r>
      <w:r w:rsidRPr="002F1B5D">
        <w:t xml:space="preserve">:      </w:t>
      </w:r>
      <w:r w:rsidR="005E48D7">
        <w:t>1. Total Hardness            =   _____________ppm.</w:t>
      </w:r>
    </w:p>
    <w:p w:rsidR="005E48D7" w:rsidRDefault="005E48D7" w:rsidP="005E48D7">
      <w:pPr>
        <w:ind w:firstLine="720"/>
      </w:pPr>
      <w:r>
        <w:t xml:space="preserve">     </w:t>
      </w:r>
    </w:p>
    <w:p w:rsidR="002F1B5D" w:rsidRPr="002F1B5D" w:rsidRDefault="005E48D7" w:rsidP="005E48D7">
      <w:pPr>
        <w:ind w:firstLine="720"/>
      </w:pPr>
      <w:r>
        <w:t xml:space="preserve">       2. </w:t>
      </w:r>
      <w:r w:rsidR="002F1B5D" w:rsidRPr="002F1B5D">
        <w:t xml:space="preserve">Residual hardness of given water sample after softening </w:t>
      </w:r>
    </w:p>
    <w:p w:rsidR="002F1B5D" w:rsidRPr="002F1B5D" w:rsidRDefault="002F1B5D" w:rsidP="002F1B5D"/>
    <w:p w:rsidR="002F1B5D" w:rsidRPr="002F1B5D" w:rsidRDefault="002F1B5D" w:rsidP="002F1B5D">
      <w:r w:rsidRPr="002F1B5D">
        <w:t xml:space="preserve">  </w:t>
      </w:r>
      <w:r w:rsidRPr="002F1B5D">
        <w:tab/>
      </w:r>
      <w:r w:rsidRPr="002F1B5D">
        <w:tab/>
        <w:t xml:space="preserve">     </w:t>
      </w:r>
      <w:r w:rsidR="005E48D7">
        <w:t xml:space="preserve">                              </w:t>
      </w:r>
      <w:r w:rsidRPr="002F1B5D">
        <w:t xml:space="preserve">  = ________________ppm.</w:t>
      </w:r>
    </w:p>
    <w:p w:rsidR="005D3DC2" w:rsidRPr="002F1B5D" w:rsidRDefault="005D3DC2" w:rsidP="002F1B5D">
      <w:pPr>
        <w:widowControl w:val="0"/>
        <w:autoSpaceDE w:val="0"/>
        <w:autoSpaceDN w:val="0"/>
        <w:adjustRightInd w:val="0"/>
        <w:spacing w:before="240" w:after="60"/>
        <w:jc w:val="center"/>
        <w:outlineLvl w:val="0"/>
        <w:rPr>
          <w:b/>
        </w:rPr>
      </w:pPr>
    </w:p>
    <w:sectPr w:rsidR="005D3DC2" w:rsidRPr="002F1B5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F2A" w:rsidRDefault="00A31F2A" w:rsidP="00847A8C">
      <w:r>
        <w:separator/>
      </w:r>
    </w:p>
  </w:endnote>
  <w:endnote w:type="continuationSeparator" w:id="0">
    <w:p w:rsidR="00A31F2A" w:rsidRDefault="00A31F2A" w:rsidP="0084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A8C" w:rsidRDefault="00847A8C" w:rsidP="00CD4303">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lang w:val="en-IN" w:eastAsia="en-IN"/>
      </w:rPr>
      <mc:AlternateContent>
        <mc:Choice Requires="wps">
          <w:drawing>
            <wp:anchor distT="0" distB="0" distL="114300" distR="114300" simplePos="0" relativeHeight="251662336" behindDoc="0" locked="0" layoutInCell="1" allowOverlap="1" wp14:anchorId="1FB5C6B4" wp14:editId="1B949C11">
              <wp:simplePos x="0" y="0"/>
              <wp:positionH relativeFrom="column">
                <wp:posOffset>-612843</wp:posOffset>
              </wp:positionH>
              <wp:positionV relativeFrom="paragraph">
                <wp:posOffset>29575</wp:posOffset>
              </wp:positionV>
              <wp:extent cx="1624520" cy="1403985"/>
              <wp:effectExtent l="0" t="0" r="1397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520" cy="1403985"/>
                      </a:xfrm>
                      <a:prstGeom prst="rect">
                        <a:avLst/>
                      </a:prstGeom>
                      <a:solidFill>
                        <a:srgbClr val="FFFFFF"/>
                      </a:solidFill>
                      <a:ln w="9525">
                        <a:solidFill>
                          <a:srgbClr val="000000"/>
                        </a:solidFill>
                        <a:miter lim="800000"/>
                        <a:headEnd/>
                        <a:tailEnd/>
                      </a:ln>
                    </wps:spPr>
                    <wps:txbx>
                      <w:txbxContent>
                        <w:p w:rsidR="00847A8C" w:rsidRDefault="00847A8C" w:rsidP="001D5605">
                          <w:pPr>
                            <w:jc w:val="both"/>
                          </w:pPr>
                          <w:r>
                            <w:t xml:space="preserve">EC </w:t>
                          </w:r>
                          <w:r w:rsidR="00FA2E10">
                            <w:t>Sem-</w:t>
                          </w:r>
                          <w:r w:rsidR="003E3655">
                            <w:t>1 (2023</w:t>
                          </w:r>
                          <w:r w:rsidR="001D5605">
                            <w:t>-2</w:t>
                          </w:r>
                          <w:r w:rsidR="003E3655">
                            <w:t>4</w:t>
                          </w:r>
                          <w:r w:rsidR="001D560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48.25pt;margin-top:2.35pt;width:127.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">
              <v:textbox style="mso-fit-shape-to-text:t">
                <w:txbxContent>
                  <w:p w:rsidR="00847A8C" w:rsidRDefault="00847A8C" w:rsidP="001D5605">
                    <w:pPr>
                      <w:jc w:val="both"/>
                    </w:pPr>
                    <w:r>
                      <w:t xml:space="preserve">EC </w:t>
                    </w:r>
                    <w:r w:rsidR="00FA2E10">
                      <w:t>Sem-</w:t>
                    </w:r>
                    <w:r w:rsidR="003E3655">
                      <w:t>1 (2023</w:t>
                    </w:r>
                    <w:r w:rsidR="001D5605">
                      <w:t>-2</w:t>
                    </w:r>
                    <w:r w:rsidR="003E3655">
                      <w:t>4</w:t>
                    </w:r>
                    <w:r w:rsidR="001D5605">
                      <w:t>)</w:t>
                    </w:r>
                  </w:p>
                </w:txbxContent>
              </v:textbox>
            </v:shape>
          </w:pict>
        </mc:Fallback>
      </mc:AlternateContent>
    </w:r>
  </w:p>
  <w:p w:rsidR="00847A8C" w:rsidRDefault="00847A8C" w:rsidP="002623E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F2A" w:rsidRDefault="00A31F2A" w:rsidP="00847A8C">
      <w:r>
        <w:separator/>
      </w:r>
    </w:p>
  </w:footnote>
  <w:footnote w:type="continuationSeparator" w:id="0">
    <w:p w:rsidR="00A31F2A" w:rsidRDefault="00A31F2A" w:rsidP="0084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A8C" w:rsidRPr="00847A8C" w:rsidRDefault="00847A8C" w:rsidP="00847A8C">
    <w:pPr>
      <w:tabs>
        <w:tab w:val="left" w:pos="4195"/>
        <w:tab w:val="left" w:pos="5300"/>
        <w:tab w:val="left" w:pos="5340"/>
      </w:tabs>
      <w:jc w:val="center"/>
      <w:rPr>
        <w:b/>
      </w:rPr>
    </w:pPr>
    <w:r>
      <w:rPr>
        <w:noProof/>
        <w:lang w:val="en-IN" w:eastAsia="en-IN"/>
      </w:rPr>
      <w:drawing>
        <wp:anchor distT="36576" distB="36576" distL="36576" distR="36576" simplePos="0" relativeHeight="251660288" behindDoc="0" locked="0" layoutInCell="1" allowOverlap="1" wp14:anchorId="31934F77" wp14:editId="7B5C5674">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en-IN" w:eastAsia="en-IN"/>
      </w:rPr>
      <w:drawing>
        <wp:anchor distT="36576" distB="36576" distL="36576" distR="36576" simplePos="0" relativeHeight="251659264" behindDoc="0" locked="0" layoutInCell="1" allowOverlap="1" wp14:anchorId="206D9242" wp14:editId="2690BA08">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b/>
      </w:rPr>
      <w:t>K. J. Somaiya College of Engineering, Vidyavihar, Mumbai 400077.</w:t>
    </w:r>
  </w:p>
  <w:p w:rsidR="00847A8C" w:rsidRDefault="00847A8C" w:rsidP="00847A8C">
    <w:pPr>
      <w:tabs>
        <w:tab w:val="left" w:pos="4195"/>
        <w:tab w:val="left" w:pos="5300"/>
        <w:tab w:val="left" w:pos="5340"/>
      </w:tabs>
      <w:jc w:val="center"/>
      <w:rPr>
        <w:b/>
        <w:sz w:val="20"/>
        <w:szCs w:val="20"/>
      </w:rPr>
    </w:pPr>
    <w:r w:rsidRPr="00847A8C">
      <w:rPr>
        <w:b/>
        <w:sz w:val="20"/>
        <w:szCs w:val="20"/>
      </w:rPr>
      <w:t>(A Constituent College of Somaiya Vidyavihar University.)</w:t>
    </w:r>
  </w:p>
  <w:p w:rsidR="00CF7EB3" w:rsidRDefault="00CF7EB3" w:rsidP="00847A8C">
    <w:pPr>
      <w:tabs>
        <w:tab w:val="left" w:pos="4195"/>
        <w:tab w:val="left" w:pos="5300"/>
        <w:tab w:val="left" w:pos="5340"/>
      </w:tabs>
      <w:jc w:val="center"/>
      <w:rPr>
        <w:b/>
        <w:sz w:val="20"/>
        <w:szCs w:val="20"/>
      </w:rPr>
    </w:pPr>
  </w:p>
  <w:p w:rsidR="00CF7EB3" w:rsidRDefault="00CF7EB3" w:rsidP="00847A8C">
    <w:pPr>
      <w:tabs>
        <w:tab w:val="left" w:pos="4195"/>
        <w:tab w:val="left" w:pos="5300"/>
        <w:tab w:val="left" w:pos="5340"/>
      </w:tabs>
      <w:jc w:val="center"/>
      <w:rPr>
        <w:b/>
        <w:sz w:val="20"/>
        <w:szCs w:val="20"/>
      </w:rPr>
    </w:pPr>
    <w:r>
      <w:rPr>
        <w:b/>
        <w:sz w:val="20"/>
        <w:szCs w:val="20"/>
      </w:rPr>
      <w:t>Department of Science and Humanities</w:t>
    </w:r>
  </w:p>
  <w:p w:rsidR="00CF7EB3" w:rsidRDefault="00CF7EB3" w:rsidP="00847A8C">
    <w:pPr>
      <w:tabs>
        <w:tab w:val="left" w:pos="4195"/>
        <w:tab w:val="left" w:pos="5300"/>
        <w:tab w:val="left" w:pos="5340"/>
      </w:tabs>
      <w:jc w:val="center"/>
      <w:rPr>
        <w:b/>
        <w:sz w:val="20"/>
        <w:szCs w:val="20"/>
      </w:rPr>
    </w:pPr>
    <w:r>
      <w:rPr>
        <w:b/>
        <w:sz w:val="20"/>
        <w:szCs w:val="20"/>
      </w:rPr>
      <w:t>Applied Chemistry Laboratory</w:t>
    </w:r>
  </w:p>
  <w:p w:rsidR="00CF7EB3" w:rsidRDefault="00CF7EB3" w:rsidP="00847A8C">
    <w:pPr>
      <w:tabs>
        <w:tab w:val="left" w:pos="4195"/>
        <w:tab w:val="left" w:pos="5300"/>
        <w:tab w:val="left" w:pos="5340"/>
      </w:tabs>
      <w:jc w:val="center"/>
      <w:rPr>
        <w:b/>
        <w:sz w:val="20"/>
        <w:szCs w:val="20"/>
      </w:rPr>
    </w:pPr>
  </w:p>
  <w:p w:rsidR="00CF7EB3" w:rsidRPr="00847A8C" w:rsidRDefault="00CF7EB3" w:rsidP="00847A8C">
    <w:pPr>
      <w:tabs>
        <w:tab w:val="left" w:pos="4195"/>
        <w:tab w:val="left" w:pos="5300"/>
        <w:tab w:val="left" w:pos="5340"/>
      </w:tabs>
      <w:jc w:val="center"/>
      <w:rPr>
        <w:sz w:val="20"/>
        <w:szCs w:val="20"/>
      </w:rPr>
    </w:pPr>
    <w:r>
      <w:rPr>
        <w:b/>
        <w:sz w:val="20"/>
        <w:szCs w:val="20"/>
      </w:rPr>
      <w:t>Subject: Engineering Chemistry</w:t>
    </w:r>
  </w:p>
  <w:p w:rsidR="00847A8C" w:rsidRDefault="00847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0D0C3C"/>
    <w:multiLevelType w:val="hybridMultilevel"/>
    <w:tmpl w:val="0C8E28C2"/>
    <w:lvl w:ilvl="0" w:tplc="12FCAB08">
      <w:start w:val="1"/>
      <w:numFmt w:val="decimal"/>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E6"/>
    <w:rsid w:val="000076BD"/>
    <w:rsid w:val="000450FE"/>
    <w:rsid w:val="000725DF"/>
    <w:rsid w:val="00075244"/>
    <w:rsid w:val="000A6688"/>
    <w:rsid w:val="000A6CC5"/>
    <w:rsid w:val="00110BDE"/>
    <w:rsid w:val="00141624"/>
    <w:rsid w:val="001A57D1"/>
    <w:rsid w:val="001D5605"/>
    <w:rsid w:val="001E5AE6"/>
    <w:rsid w:val="00213386"/>
    <w:rsid w:val="002623E9"/>
    <w:rsid w:val="002E5474"/>
    <w:rsid w:val="002F1B5D"/>
    <w:rsid w:val="00355BCE"/>
    <w:rsid w:val="0036483F"/>
    <w:rsid w:val="003A09CA"/>
    <w:rsid w:val="003E3655"/>
    <w:rsid w:val="00420BB5"/>
    <w:rsid w:val="00453748"/>
    <w:rsid w:val="004544E6"/>
    <w:rsid w:val="004A58C4"/>
    <w:rsid w:val="00514218"/>
    <w:rsid w:val="00587D60"/>
    <w:rsid w:val="005C1381"/>
    <w:rsid w:val="005D3DC2"/>
    <w:rsid w:val="005E48D7"/>
    <w:rsid w:val="006178C9"/>
    <w:rsid w:val="0067282A"/>
    <w:rsid w:val="006745F4"/>
    <w:rsid w:val="006802B0"/>
    <w:rsid w:val="00753D3A"/>
    <w:rsid w:val="007E2EDA"/>
    <w:rsid w:val="007E7DA9"/>
    <w:rsid w:val="007F2B3F"/>
    <w:rsid w:val="007F3E6D"/>
    <w:rsid w:val="008173FE"/>
    <w:rsid w:val="00847A8C"/>
    <w:rsid w:val="00855323"/>
    <w:rsid w:val="0086724F"/>
    <w:rsid w:val="00887E9E"/>
    <w:rsid w:val="008C419C"/>
    <w:rsid w:val="009076FF"/>
    <w:rsid w:val="009D031A"/>
    <w:rsid w:val="009F76D0"/>
    <w:rsid w:val="00A31F2A"/>
    <w:rsid w:val="00A726CD"/>
    <w:rsid w:val="00A952EA"/>
    <w:rsid w:val="00AC17CF"/>
    <w:rsid w:val="00AC543D"/>
    <w:rsid w:val="00AE724B"/>
    <w:rsid w:val="00AF390E"/>
    <w:rsid w:val="00B83DB8"/>
    <w:rsid w:val="00B96C58"/>
    <w:rsid w:val="00BC4339"/>
    <w:rsid w:val="00BD062B"/>
    <w:rsid w:val="00BE7D62"/>
    <w:rsid w:val="00BF11A2"/>
    <w:rsid w:val="00C40E28"/>
    <w:rsid w:val="00C5051B"/>
    <w:rsid w:val="00C63C68"/>
    <w:rsid w:val="00CD4303"/>
    <w:rsid w:val="00CF7EB3"/>
    <w:rsid w:val="00D22ED4"/>
    <w:rsid w:val="00D876B0"/>
    <w:rsid w:val="00DA5434"/>
    <w:rsid w:val="00DC2A4A"/>
    <w:rsid w:val="00DD1A48"/>
    <w:rsid w:val="00E146C0"/>
    <w:rsid w:val="00E21F98"/>
    <w:rsid w:val="00E42B2C"/>
    <w:rsid w:val="00E51BE6"/>
    <w:rsid w:val="00E9573E"/>
    <w:rsid w:val="00ED7241"/>
    <w:rsid w:val="00F22349"/>
    <w:rsid w:val="00F844F8"/>
    <w:rsid w:val="00FA2E10"/>
    <w:rsid w:val="00FA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F1B5D"/>
    <w:pPr>
      <w:keepNext/>
      <w:spacing w:before="120" w:after="120"/>
      <w:jc w:val="center"/>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customStyle="1" w:styleId="Default">
    <w:name w:val="Default"/>
    <w:rsid w:val="000A6C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
    <w:name w:val="Body Text"/>
    <w:basedOn w:val="Normal"/>
    <w:link w:val="BodyTextChar"/>
    <w:uiPriority w:val="99"/>
    <w:semiHidden/>
    <w:unhideWhenUsed/>
    <w:rsid w:val="002F1B5D"/>
    <w:pPr>
      <w:spacing w:after="120"/>
    </w:pPr>
  </w:style>
  <w:style w:type="character" w:customStyle="1" w:styleId="BodyTextChar">
    <w:name w:val="Body Text Char"/>
    <w:basedOn w:val="DefaultParagraphFont"/>
    <w:link w:val="BodyText"/>
    <w:uiPriority w:val="99"/>
    <w:semiHidden/>
    <w:rsid w:val="002F1B5D"/>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2F1B5D"/>
    <w:pPr>
      <w:spacing w:after="120"/>
      <w:ind w:left="360"/>
    </w:pPr>
  </w:style>
  <w:style w:type="character" w:customStyle="1" w:styleId="BodyTextIndentChar">
    <w:name w:val="Body Text Indent Char"/>
    <w:basedOn w:val="DefaultParagraphFont"/>
    <w:link w:val="BodyTextIndent"/>
    <w:uiPriority w:val="99"/>
    <w:semiHidden/>
    <w:rsid w:val="002F1B5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2F1B5D"/>
    <w:pPr>
      <w:spacing w:after="120" w:line="480" w:lineRule="auto"/>
      <w:ind w:left="360"/>
    </w:pPr>
  </w:style>
  <w:style w:type="character" w:customStyle="1" w:styleId="BodyTextIndent2Char">
    <w:name w:val="Body Text Indent 2 Char"/>
    <w:basedOn w:val="DefaultParagraphFont"/>
    <w:link w:val="BodyTextIndent2"/>
    <w:uiPriority w:val="99"/>
    <w:rsid w:val="002F1B5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2F1B5D"/>
    <w:rPr>
      <w:rFonts w:ascii="Times New Roman" w:eastAsia="Times New Roman" w:hAnsi="Times New Roman" w:cs="Times New Roman"/>
      <w:sz w:val="36"/>
      <w:szCs w:val="24"/>
      <w:lang w:val="en-US"/>
    </w:rPr>
  </w:style>
  <w:style w:type="paragraph" w:styleId="Title">
    <w:name w:val="Title"/>
    <w:basedOn w:val="Normal"/>
    <w:link w:val="TitleChar"/>
    <w:qFormat/>
    <w:rsid w:val="002F1B5D"/>
    <w:pPr>
      <w:jc w:val="center"/>
    </w:pPr>
    <w:rPr>
      <w:sz w:val="36"/>
    </w:rPr>
  </w:style>
  <w:style w:type="character" w:customStyle="1" w:styleId="TitleChar">
    <w:name w:val="Title Char"/>
    <w:basedOn w:val="DefaultParagraphFont"/>
    <w:link w:val="Title"/>
    <w:rsid w:val="002F1B5D"/>
    <w:rPr>
      <w:rFonts w:ascii="Times New Roman" w:eastAsia="Times New Roman" w:hAnsi="Times New Roman" w:cs="Times New Roman"/>
      <w:sz w:val="36"/>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F1B5D"/>
    <w:pPr>
      <w:keepNext/>
      <w:spacing w:before="120" w:after="120"/>
      <w:jc w:val="center"/>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customStyle="1" w:styleId="Default">
    <w:name w:val="Default"/>
    <w:rsid w:val="000A6C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
    <w:name w:val="Body Text"/>
    <w:basedOn w:val="Normal"/>
    <w:link w:val="BodyTextChar"/>
    <w:uiPriority w:val="99"/>
    <w:semiHidden/>
    <w:unhideWhenUsed/>
    <w:rsid w:val="002F1B5D"/>
    <w:pPr>
      <w:spacing w:after="120"/>
    </w:pPr>
  </w:style>
  <w:style w:type="character" w:customStyle="1" w:styleId="BodyTextChar">
    <w:name w:val="Body Text Char"/>
    <w:basedOn w:val="DefaultParagraphFont"/>
    <w:link w:val="BodyText"/>
    <w:uiPriority w:val="99"/>
    <w:semiHidden/>
    <w:rsid w:val="002F1B5D"/>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2F1B5D"/>
    <w:pPr>
      <w:spacing w:after="120"/>
      <w:ind w:left="360"/>
    </w:pPr>
  </w:style>
  <w:style w:type="character" w:customStyle="1" w:styleId="BodyTextIndentChar">
    <w:name w:val="Body Text Indent Char"/>
    <w:basedOn w:val="DefaultParagraphFont"/>
    <w:link w:val="BodyTextIndent"/>
    <w:uiPriority w:val="99"/>
    <w:semiHidden/>
    <w:rsid w:val="002F1B5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2F1B5D"/>
    <w:pPr>
      <w:spacing w:after="120" w:line="480" w:lineRule="auto"/>
      <w:ind w:left="360"/>
    </w:pPr>
  </w:style>
  <w:style w:type="character" w:customStyle="1" w:styleId="BodyTextIndent2Char">
    <w:name w:val="Body Text Indent 2 Char"/>
    <w:basedOn w:val="DefaultParagraphFont"/>
    <w:link w:val="BodyTextIndent2"/>
    <w:uiPriority w:val="99"/>
    <w:rsid w:val="002F1B5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2F1B5D"/>
    <w:rPr>
      <w:rFonts w:ascii="Times New Roman" w:eastAsia="Times New Roman" w:hAnsi="Times New Roman" w:cs="Times New Roman"/>
      <w:sz w:val="36"/>
      <w:szCs w:val="24"/>
      <w:lang w:val="en-US"/>
    </w:rPr>
  </w:style>
  <w:style w:type="paragraph" w:styleId="Title">
    <w:name w:val="Title"/>
    <w:basedOn w:val="Normal"/>
    <w:link w:val="TitleChar"/>
    <w:qFormat/>
    <w:rsid w:val="002F1B5D"/>
    <w:pPr>
      <w:jc w:val="center"/>
    </w:pPr>
    <w:rPr>
      <w:sz w:val="36"/>
    </w:rPr>
  </w:style>
  <w:style w:type="character" w:customStyle="1" w:styleId="TitleChar">
    <w:name w:val="Title Char"/>
    <w:basedOn w:val="DefaultParagraphFont"/>
    <w:link w:val="Title"/>
    <w:rsid w:val="002F1B5D"/>
    <w:rPr>
      <w:rFonts w:ascii="Times New Roman" w:eastAsia="Times New Roman" w:hAnsi="Times New Roman" w:cs="Times New Roman"/>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Admin</cp:lastModifiedBy>
  <cp:revision>3</cp:revision>
  <cp:lastPrinted>2022-05-05T08:04:00Z</cp:lastPrinted>
  <dcterms:created xsi:type="dcterms:W3CDTF">2024-01-23T03:57:00Z</dcterms:created>
  <dcterms:modified xsi:type="dcterms:W3CDTF">2024-01-23T04:00:00Z</dcterms:modified>
</cp:coreProperties>
</file>