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11FAE" w14:textId="555CE130" w:rsidR="0032127F" w:rsidRDefault="0032127F" w:rsidP="0032127F">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#0</w:t>
      </w:r>
      <w:r w:rsidR="00E10DE4">
        <w:rPr>
          <w:b/>
          <w:bCs/>
          <w:sz w:val="28"/>
          <w:szCs w:val="28"/>
        </w:rPr>
        <w:t>2</w:t>
      </w:r>
      <w:r>
        <w:rPr>
          <w:b/>
          <w:bCs/>
          <w:sz w:val="28"/>
          <w:szCs w:val="28"/>
        </w:rPr>
        <w:t xml:space="preserve">:  </w:t>
      </w:r>
    </w:p>
    <w:p w14:paraId="0B2CA7BC" w14:textId="4638E63C" w:rsidR="00E10DE4" w:rsidRDefault="00E10DE4" w:rsidP="00E10DE4">
      <w:pPr>
        <w:pStyle w:val="NoSpacing"/>
        <w:rPr>
          <w:sz w:val="24"/>
          <w:szCs w:val="24"/>
        </w:rPr>
      </w:pPr>
      <w:r w:rsidRPr="00866B7B">
        <w:rPr>
          <w:sz w:val="24"/>
          <w:szCs w:val="24"/>
        </w:rPr>
        <w:t xml:space="preserve">Study of different types of network cables &amp; connectors and </w:t>
      </w:r>
      <w:r w:rsidR="00463B67">
        <w:rPr>
          <w:sz w:val="24"/>
          <w:szCs w:val="24"/>
        </w:rPr>
        <w:t>c</w:t>
      </w:r>
      <w:r w:rsidR="00463B67" w:rsidRPr="00463B67">
        <w:rPr>
          <w:sz w:val="24"/>
          <w:szCs w:val="24"/>
        </w:rPr>
        <w:t>rimping a LAN.</w:t>
      </w:r>
    </w:p>
    <w:p w14:paraId="345D0B72" w14:textId="5E880683"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E10DE4">
        <w:rPr>
          <w:b/>
          <w:bCs/>
          <w:sz w:val="28"/>
          <w:szCs w:val="28"/>
        </w:rPr>
        <w:t>2</w:t>
      </w:r>
      <w:r w:rsidR="001B7765">
        <w:rPr>
          <w:b/>
          <w:bCs/>
          <w:sz w:val="28"/>
          <w:szCs w:val="28"/>
        </w:rPr>
        <w:t>:</w:t>
      </w:r>
    </w:p>
    <w:p w14:paraId="1F60DC2D" w14:textId="6FDAAB91" w:rsidR="00E10DE4" w:rsidRDefault="00E10DE4" w:rsidP="002140FD">
      <w:pPr>
        <w:pStyle w:val="NoSpacing"/>
        <w:numPr>
          <w:ilvl w:val="0"/>
          <w:numId w:val="1"/>
        </w:numPr>
        <w:rPr>
          <w:sz w:val="24"/>
          <w:szCs w:val="24"/>
        </w:rPr>
      </w:pPr>
      <w:r>
        <w:rPr>
          <w:sz w:val="24"/>
          <w:szCs w:val="24"/>
        </w:rPr>
        <w:t>List various networks cable. Also, write short description.</w:t>
      </w:r>
    </w:p>
    <w:p w14:paraId="505C320D" w14:textId="17DE490E" w:rsidR="00463B67" w:rsidRDefault="00463B67" w:rsidP="002140FD">
      <w:pPr>
        <w:pStyle w:val="NoSpacing"/>
        <w:numPr>
          <w:ilvl w:val="0"/>
          <w:numId w:val="1"/>
        </w:numPr>
        <w:rPr>
          <w:sz w:val="24"/>
          <w:szCs w:val="24"/>
        </w:rPr>
      </w:pPr>
      <w:r>
        <w:rPr>
          <w:sz w:val="24"/>
          <w:szCs w:val="24"/>
        </w:rPr>
        <w:t xml:space="preserve">Difference between guided </w:t>
      </w:r>
      <w:r w:rsidR="00B5767E">
        <w:rPr>
          <w:sz w:val="24"/>
          <w:szCs w:val="24"/>
        </w:rPr>
        <w:t>and unguided media.</w:t>
      </w:r>
    </w:p>
    <w:p w14:paraId="09A0A4E0" w14:textId="1DC6073E" w:rsidR="00E10DE4" w:rsidRDefault="00E10DE4" w:rsidP="002140FD">
      <w:pPr>
        <w:pStyle w:val="NoSpacing"/>
        <w:numPr>
          <w:ilvl w:val="0"/>
          <w:numId w:val="1"/>
        </w:numPr>
        <w:rPr>
          <w:sz w:val="24"/>
          <w:szCs w:val="24"/>
        </w:rPr>
      </w:pPr>
      <w:r>
        <w:rPr>
          <w:sz w:val="24"/>
          <w:szCs w:val="24"/>
        </w:rPr>
        <w:t xml:space="preserve">Give </w:t>
      </w:r>
      <w:r w:rsidRPr="00866B7B">
        <w:rPr>
          <w:sz w:val="24"/>
          <w:szCs w:val="24"/>
        </w:rPr>
        <w:t>cross-wired cable and straight through cable</w:t>
      </w:r>
      <w:r>
        <w:rPr>
          <w:sz w:val="24"/>
          <w:szCs w:val="24"/>
        </w:rPr>
        <w:t xml:space="preserve"> diagram (Color Code wise)</w:t>
      </w:r>
      <w:r w:rsidRPr="00866B7B">
        <w:rPr>
          <w:sz w:val="24"/>
          <w:szCs w:val="24"/>
        </w:rPr>
        <w:t>.</w:t>
      </w:r>
    </w:p>
    <w:p w14:paraId="03EC7E94" w14:textId="17B01E88" w:rsidR="00E10DE4" w:rsidRDefault="00E10DE4" w:rsidP="002140FD">
      <w:pPr>
        <w:pStyle w:val="Heading2"/>
        <w:numPr>
          <w:ilvl w:val="0"/>
          <w:numId w:val="2"/>
        </w:numPr>
        <w:rPr>
          <w:sz w:val="24"/>
          <w:szCs w:val="24"/>
        </w:rPr>
      </w:pPr>
      <w:r>
        <w:rPr>
          <w:sz w:val="24"/>
          <w:szCs w:val="24"/>
        </w:rPr>
        <w:t>List various networks cable and connectors. Also, write short description.</w:t>
      </w:r>
    </w:p>
    <w:p w14:paraId="607E6686" w14:textId="77777777" w:rsidR="00864896" w:rsidRDefault="00864896" w:rsidP="00864896"/>
    <w:p w14:paraId="1F2D3FC0" w14:textId="4D5E1707" w:rsidR="00864896" w:rsidRPr="0003568B" w:rsidRDefault="00F33423" w:rsidP="002140FD">
      <w:pPr>
        <w:pStyle w:val="ListParagraph"/>
        <w:numPr>
          <w:ilvl w:val="0"/>
          <w:numId w:val="5"/>
        </w:numPr>
        <w:rPr>
          <w:b/>
          <w:color w:val="FF0000"/>
          <w:sz w:val="32"/>
          <w:szCs w:val="32"/>
        </w:rPr>
      </w:pPr>
      <w:r w:rsidRPr="0003568B">
        <w:rPr>
          <w:b/>
          <w:color w:val="FF0000"/>
          <w:sz w:val="32"/>
          <w:szCs w:val="32"/>
        </w:rPr>
        <w:t xml:space="preserve">Cables : </w:t>
      </w:r>
    </w:p>
    <w:p w14:paraId="398121A5" w14:textId="6767C01A" w:rsidR="00E10DE4" w:rsidRPr="007213D5" w:rsidRDefault="00F33423" w:rsidP="002140FD">
      <w:pPr>
        <w:pStyle w:val="NoSpacing"/>
        <w:numPr>
          <w:ilvl w:val="0"/>
          <w:numId w:val="3"/>
        </w:numPr>
        <w:rPr>
          <w:b/>
          <w:bCs/>
          <w:sz w:val="24"/>
          <w:szCs w:val="24"/>
        </w:rPr>
      </w:pPr>
      <w:r w:rsidRPr="007213D5">
        <w:rPr>
          <w:b/>
          <w:sz w:val="24"/>
          <w:szCs w:val="24"/>
        </w:rPr>
        <w:t>Unshielded Twisted Pair (UTP)</w:t>
      </w:r>
      <w:r w:rsidR="0086797A" w:rsidRPr="007213D5">
        <w:rPr>
          <w:b/>
          <w:bCs/>
          <w:sz w:val="24"/>
          <w:szCs w:val="24"/>
        </w:rPr>
        <w:t>:</w:t>
      </w:r>
      <w:r w:rsidR="00DE61B1" w:rsidRPr="007213D5">
        <w:rPr>
          <w:b/>
          <w:bCs/>
          <w:sz w:val="24"/>
          <w:szCs w:val="24"/>
        </w:rPr>
        <w:t xml:space="preserve"> </w:t>
      </w:r>
    </w:p>
    <w:p w14:paraId="49F2185F" w14:textId="77777777" w:rsidR="007213D5" w:rsidRDefault="007213D5" w:rsidP="002140FD">
      <w:pPr>
        <w:pStyle w:val="ListBullet"/>
        <w:numPr>
          <w:ilvl w:val="0"/>
          <w:numId w:val="6"/>
        </w:numPr>
      </w:pPr>
      <w:r w:rsidRPr="00EE3D49">
        <w:t>UTP cables have pairs of twisted copper wires without additional shielding. They are widely used in Ethernet networks for both residential and commercial applications due to their flexibility and ease of installation.</w:t>
      </w:r>
    </w:p>
    <w:p w14:paraId="13912886" w14:textId="3C177B15" w:rsidR="0086797A" w:rsidRDefault="007213D5" w:rsidP="007213D5">
      <w:pPr>
        <w:pStyle w:val="NoSpacing"/>
        <w:ind w:left="720"/>
        <w:rPr>
          <w:sz w:val="24"/>
          <w:szCs w:val="24"/>
        </w:rPr>
      </w:pPr>
      <w:r>
        <w:rPr>
          <w:noProof/>
          <w:lang w:val="en-IN" w:eastAsia="en-IN"/>
        </w:rPr>
        <w:drawing>
          <wp:inline distT="0" distB="0" distL="0" distR="0" wp14:anchorId="6EE2F8DC" wp14:editId="1471EFAF">
            <wp:extent cx="3838510" cy="2217420"/>
            <wp:effectExtent l="0" t="0" r="0" b="0"/>
            <wp:docPr id="438924235" name="Picture 9" descr="What Is UTP Cable? UTP Definition &amp; Function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UTP Cable? UTP Definition &amp; Function | FS Commun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7595" cy="2286213"/>
                    </a:xfrm>
                    <a:prstGeom prst="rect">
                      <a:avLst/>
                    </a:prstGeom>
                    <a:noFill/>
                    <a:ln>
                      <a:noFill/>
                    </a:ln>
                  </pic:spPr>
                </pic:pic>
              </a:graphicData>
            </a:graphic>
          </wp:inline>
        </w:drawing>
      </w:r>
    </w:p>
    <w:p w14:paraId="1963BAD0" w14:textId="77777777" w:rsidR="007213D5" w:rsidRDefault="007213D5" w:rsidP="007213D5">
      <w:pPr>
        <w:pStyle w:val="NoSpacing"/>
        <w:rPr>
          <w:sz w:val="24"/>
          <w:szCs w:val="24"/>
        </w:rPr>
      </w:pPr>
    </w:p>
    <w:p w14:paraId="7AE5BA27" w14:textId="20F026A3" w:rsidR="007213D5" w:rsidRPr="007213D5" w:rsidRDefault="007213D5" w:rsidP="002140FD">
      <w:pPr>
        <w:pStyle w:val="NoSpacing"/>
        <w:numPr>
          <w:ilvl w:val="0"/>
          <w:numId w:val="3"/>
        </w:numPr>
        <w:rPr>
          <w:sz w:val="24"/>
          <w:szCs w:val="24"/>
        </w:rPr>
      </w:pPr>
      <w:r w:rsidRPr="0076732C">
        <w:rPr>
          <w:b/>
          <w:bCs/>
          <w:sz w:val="24"/>
          <w:szCs w:val="24"/>
        </w:rPr>
        <w:t>Shielded Twisted Pair (STP)</w:t>
      </w:r>
      <w:r>
        <w:rPr>
          <w:b/>
          <w:bCs/>
          <w:sz w:val="24"/>
          <w:szCs w:val="24"/>
        </w:rPr>
        <w:t>:</w:t>
      </w:r>
    </w:p>
    <w:p w14:paraId="7C4F5D27" w14:textId="77777777" w:rsidR="007213D5" w:rsidRDefault="007213D5" w:rsidP="002140FD">
      <w:pPr>
        <w:pStyle w:val="ListBullet"/>
        <w:numPr>
          <w:ilvl w:val="0"/>
          <w:numId w:val="6"/>
        </w:numPr>
      </w:pPr>
      <w:r w:rsidRPr="0076732C">
        <w:t>STP cables are similar to UTP but have an additional shielding to protect against electromagnetic interference (EMI) and radio frequency interference (RFI). They are used in environments with high interference.</w:t>
      </w:r>
    </w:p>
    <w:p w14:paraId="3806EDF1" w14:textId="4270B6E3" w:rsidR="007213D5" w:rsidRDefault="007213D5" w:rsidP="007213D5">
      <w:pPr>
        <w:pStyle w:val="NoSpacing"/>
        <w:ind w:left="1080"/>
        <w:rPr>
          <w:sz w:val="24"/>
          <w:szCs w:val="24"/>
        </w:rPr>
      </w:pPr>
      <w:r>
        <w:rPr>
          <w:noProof/>
          <w:sz w:val="24"/>
          <w:szCs w:val="24"/>
          <w:lang w:val="en-IN" w:eastAsia="en-IN" w:bidi="ar-SA"/>
        </w:rPr>
        <w:lastRenderedPageBreak/>
        <w:drawing>
          <wp:inline distT="0" distB="0" distL="0" distR="0" wp14:anchorId="7924F5C8" wp14:editId="2E7AA4E5">
            <wp:extent cx="5350510" cy="34497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CADD5.tmp"/>
                    <pic:cNvPicPr/>
                  </pic:nvPicPr>
                  <pic:blipFill>
                    <a:blip r:embed="rId10">
                      <a:extLst>
                        <a:ext uri="{28A0092B-C50C-407E-A947-70E740481C1C}">
                          <a14:useLocalDpi xmlns:a14="http://schemas.microsoft.com/office/drawing/2010/main" val="0"/>
                        </a:ext>
                      </a:extLst>
                    </a:blip>
                    <a:stretch>
                      <a:fillRect/>
                    </a:stretch>
                  </pic:blipFill>
                  <pic:spPr>
                    <a:xfrm>
                      <a:off x="0" y="0"/>
                      <a:ext cx="5382885" cy="3470656"/>
                    </a:xfrm>
                    <a:prstGeom prst="rect">
                      <a:avLst/>
                    </a:prstGeom>
                  </pic:spPr>
                </pic:pic>
              </a:graphicData>
            </a:graphic>
          </wp:inline>
        </w:drawing>
      </w:r>
    </w:p>
    <w:p w14:paraId="3214BDAF" w14:textId="77777777" w:rsidR="007213D5" w:rsidRDefault="007213D5" w:rsidP="007213D5">
      <w:pPr>
        <w:pStyle w:val="NoSpacing"/>
        <w:ind w:left="1080"/>
        <w:rPr>
          <w:sz w:val="24"/>
          <w:szCs w:val="24"/>
        </w:rPr>
      </w:pPr>
    </w:p>
    <w:p w14:paraId="09D15797" w14:textId="6025B3C9" w:rsidR="007213D5" w:rsidRDefault="000E72B4" w:rsidP="000E72B4">
      <w:pPr>
        <w:pStyle w:val="NoSpacing"/>
        <w:ind w:firstLine="360"/>
        <w:rPr>
          <w:b/>
          <w:sz w:val="24"/>
          <w:szCs w:val="24"/>
        </w:rPr>
      </w:pPr>
      <w:r w:rsidRPr="000E72B4">
        <w:rPr>
          <w:b/>
          <w:sz w:val="24"/>
          <w:szCs w:val="24"/>
        </w:rPr>
        <w:t xml:space="preserve">C) </w:t>
      </w:r>
      <w:r>
        <w:rPr>
          <w:b/>
          <w:sz w:val="24"/>
          <w:szCs w:val="24"/>
        </w:rPr>
        <w:tab/>
      </w:r>
      <w:r w:rsidRPr="000E72B4">
        <w:rPr>
          <w:b/>
          <w:sz w:val="24"/>
          <w:szCs w:val="24"/>
        </w:rPr>
        <w:t>Coaxial Cables</w:t>
      </w:r>
      <w:r w:rsidRPr="000E72B4">
        <w:rPr>
          <w:b/>
          <w:sz w:val="24"/>
          <w:szCs w:val="24"/>
        </w:rPr>
        <w:t>:</w:t>
      </w:r>
    </w:p>
    <w:p w14:paraId="69A8AD7B" w14:textId="77777777" w:rsidR="000E72B4" w:rsidRDefault="000E72B4" w:rsidP="000E72B4">
      <w:pPr>
        <w:pStyle w:val="ListBullet"/>
        <w:tabs>
          <w:tab w:val="clear" w:pos="360"/>
          <w:tab w:val="num" w:pos="1080"/>
        </w:tabs>
        <w:ind w:left="1080"/>
      </w:pPr>
      <w:r w:rsidRPr="00EE3D49">
        <w:t>Coaxial cables consist of a central copper conductor, surrounded by a plastic insulating layer, a metallic shield, and an outer insulating layer. They are commonly used for cable television, internet connections, and older Ethernet networks.</w:t>
      </w:r>
    </w:p>
    <w:p w14:paraId="216F02DC" w14:textId="2E30D6FF" w:rsidR="000E72B4" w:rsidRPr="000E72B4" w:rsidRDefault="000E72B4" w:rsidP="000E72B4">
      <w:pPr>
        <w:pStyle w:val="NoSpacing"/>
        <w:ind w:left="720" w:firstLine="360"/>
        <w:rPr>
          <w:b/>
          <w:sz w:val="24"/>
          <w:szCs w:val="24"/>
        </w:rPr>
      </w:pPr>
      <w:r>
        <w:rPr>
          <w:b/>
          <w:noProof/>
          <w:sz w:val="24"/>
          <w:szCs w:val="24"/>
          <w:lang w:val="en-IN" w:eastAsia="en-IN" w:bidi="ar-SA"/>
        </w:rPr>
        <w:drawing>
          <wp:inline distT="0" distB="0" distL="0" distR="0" wp14:anchorId="22B4AD96" wp14:editId="16E4131C">
            <wp:extent cx="4542116" cy="2838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CB3C9.tmp"/>
                    <pic:cNvPicPr/>
                  </pic:nvPicPr>
                  <pic:blipFill>
                    <a:blip r:embed="rId11">
                      <a:extLst>
                        <a:ext uri="{28A0092B-C50C-407E-A947-70E740481C1C}">
                          <a14:useLocalDpi xmlns:a14="http://schemas.microsoft.com/office/drawing/2010/main" val="0"/>
                        </a:ext>
                      </a:extLst>
                    </a:blip>
                    <a:stretch>
                      <a:fillRect/>
                    </a:stretch>
                  </pic:blipFill>
                  <pic:spPr>
                    <a:xfrm>
                      <a:off x="0" y="0"/>
                      <a:ext cx="4606797" cy="2878920"/>
                    </a:xfrm>
                    <a:prstGeom prst="rect">
                      <a:avLst/>
                    </a:prstGeom>
                  </pic:spPr>
                </pic:pic>
              </a:graphicData>
            </a:graphic>
          </wp:inline>
        </w:drawing>
      </w:r>
    </w:p>
    <w:p w14:paraId="269D9FB6" w14:textId="77777777" w:rsidR="00B5767E" w:rsidRDefault="00B5767E" w:rsidP="00B5767E">
      <w:pPr>
        <w:pStyle w:val="NoSpacing"/>
        <w:ind w:left="360"/>
        <w:rPr>
          <w:sz w:val="24"/>
          <w:szCs w:val="24"/>
        </w:rPr>
      </w:pPr>
    </w:p>
    <w:p w14:paraId="46BDD0D8" w14:textId="77777777" w:rsidR="000E72B4" w:rsidRDefault="000E72B4" w:rsidP="00B5767E">
      <w:pPr>
        <w:pStyle w:val="NoSpacing"/>
        <w:ind w:left="360"/>
        <w:rPr>
          <w:sz w:val="24"/>
          <w:szCs w:val="24"/>
        </w:rPr>
      </w:pPr>
    </w:p>
    <w:p w14:paraId="775106A4" w14:textId="77777777" w:rsidR="000E72B4" w:rsidRDefault="000E72B4" w:rsidP="000E72B4">
      <w:pPr>
        <w:pStyle w:val="NoSpacing"/>
        <w:ind w:firstLine="360"/>
        <w:rPr>
          <w:b/>
          <w:sz w:val="24"/>
          <w:szCs w:val="24"/>
        </w:rPr>
      </w:pPr>
    </w:p>
    <w:p w14:paraId="7A78B411" w14:textId="77777777" w:rsidR="000E72B4" w:rsidRDefault="000E72B4" w:rsidP="000E72B4">
      <w:pPr>
        <w:pStyle w:val="NoSpacing"/>
        <w:ind w:firstLine="360"/>
        <w:rPr>
          <w:b/>
          <w:sz w:val="24"/>
          <w:szCs w:val="24"/>
        </w:rPr>
      </w:pPr>
    </w:p>
    <w:p w14:paraId="03A0DF00" w14:textId="77777777" w:rsidR="000E72B4" w:rsidRDefault="000E72B4" w:rsidP="000E72B4">
      <w:pPr>
        <w:pStyle w:val="NoSpacing"/>
        <w:ind w:firstLine="360"/>
        <w:rPr>
          <w:b/>
          <w:sz w:val="24"/>
          <w:szCs w:val="24"/>
        </w:rPr>
      </w:pPr>
    </w:p>
    <w:p w14:paraId="79AD573B" w14:textId="77777777" w:rsidR="000E72B4" w:rsidRDefault="000E72B4" w:rsidP="000E72B4">
      <w:pPr>
        <w:pStyle w:val="NoSpacing"/>
        <w:ind w:firstLine="360"/>
        <w:rPr>
          <w:b/>
          <w:sz w:val="24"/>
          <w:szCs w:val="24"/>
        </w:rPr>
      </w:pPr>
      <w:r>
        <w:rPr>
          <w:b/>
          <w:sz w:val="24"/>
          <w:szCs w:val="24"/>
        </w:rPr>
        <w:lastRenderedPageBreak/>
        <w:t>D</w:t>
      </w:r>
      <w:r w:rsidRPr="000E72B4">
        <w:rPr>
          <w:b/>
          <w:sz w:val="24"/>
          <w:szCs w:val="24"/>
        </w:rPr>
        <w:t xml:space="preserve">) </w:t>
      </w:r>
      <w:r>
        <w:rPr>
          <w:b/>
          <w:sz w:val="24"/>
          <w:szCs w:val="24"/>
        </w:rPr>
        <w:tab/>
      </w:r>
      <w:r w:rsidRPr="000E72B4">
        <w:rPr>
          <w:b/>
          <w:sz w:val="24"/>
          <w:szCs w:val="24"/>
        </w:rPr>
        <w:t>Fiber Optic Cables:</w:t>
      </w:r>
    </w:p>
    <w:p w14:paraId="4B67DAC5" w14:textId="09F85C50" w:rsidR="000E72B4" w:rsidRPr="000E72B4" w:rsidRDefault="000E72B4" w:rsidP="002140FD">
      <w:pPr>
        <w:pStyle w:val="NoSpacing"/>
        <w:numPr>
          <w:ilvl w:val="0"/>
          <w:numId w:val="6"/>
        </w:numPr>
        <w:rPr>
          <w:b/>
          <w:sz w:val="24"/>
          <w:szCs w:val="24"/>
        </w:rPr>
      </w:pPr>
      <w:r>
        <w:t>Fiber optic cables transmit data as light pulses through thin strands of glass or plastic, allowing for high-speed data transmission over long distances with minimal signal loss. These cables are immune to electromagnetic interference, making them ideal for environments with high electrical noise.</w:t>
      </w:r>
    </w:p>
    <w:p w14:paraId="69F42D47" w14:textId="77777777" w:rsidR="000E72B4" w:rsidRPr="000E72B4" w:rsidRDefault="000E72B4" w:rsidP="000E72B4">
      <w:pPr>
        <w:pStyle w:val="NoSpacing"/>
        <w:ind w:left="720"/>
        <w:rPr>
          <w:b/>
          <w:sz w:val="24"/>
          <w:szCs w:val="24"/>
        </w:rPr>
      </w:pPr>
    </w:p>
    <w:p w14:paraId="4D97A8FD" w14:textId="412E7058" w:rsidR="000E72B4" w:rsidRDefault="000E72B4" w:rsidP="000E72B4">
      <w:pPr>
        <w:pStyle w:val="NoSpacing"/>
        <w:rPr>
          <w:b/>
          <w:sz w:val="24"/>
          <w:szCs w:val="24"/>
        </w:rPr>
      </w:pPr>
      <w:r>
        <w:rPr>
          <w:b/>
          <w:noProof/>
          <w:sz w:val="24"/>
          <w:szCs w:val="24"/>
          <w:lang w:val="en-IN" w:eastAsia="en-IN" w:bidi="ar-SA"/>
        </w:rPr>
        <w:drawing>
          <wp:inline distT="0" distB="0" distL="0" distR="0" wp14:anchorId="2D98B77D" wp14:editId="72DC9493">
            <wp:extent cx="5194650" cy="3234632"/>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C63D8.tmp"/>
                    <pic:cNvPicPr/>
                  </pic:nvPicPr>
                  <pic:blipFill>
                    <a:blip r:embed="rId12">
                      <a:extLst>
                        <a:ext uri="{28A0092B-C50C-407E-A947-70E740481C1C}">
                          <a14:useLocalDpi xmlns:a14="http://schemas.microsoft.com/office/drawing/2010/main" val="0"/>
                        </a:ext>
                      </a:extLst>
                    </a:blip>
                    <a:stretch>
                      <a:fillRect/>
                    </a:stretch>
                  </pic:blipFill>
                  <pic:spPr>
                    <a:xfrm>
                      <a:off x="0" y="0"/>
                      <a:ext cx="5253679" cy="3271389"/>
                    </a:xfrm>
                    <a:prstGeom prst="rect">
                      <a:avLst/>
                    </a:prstGeom>
                  </pic:spPr>
                </pic:pic>
              </a:graphicData>
            </a:graphic>
          </wp:inline>
        </w:drawing>
      </w:r>
    </w:p>
    <w:p w14:paraId="40D55F56" w14:textId="77777777" w:rsidR="000E72B4" w:rsidRDefault="000E72B4" w:rsidP="00B5767E">
      <w:pPr>
        <w:pStyle w:val="NoSpacing"/>
        <w:ind w:left="360"/>
        <w:rPr>
          <w:sz w:val="24"/>
          <w:szCs w:val="24"/>
        </w:rPr>
      </w:pPr>
    </w:p>
    <w:p w14:paraId="7D61BA4F" w14:textId="77777777" w:rsidR="00E774E1" w:rsidRDefault="00E774E1" w:rsidP="00B5767E">
      <w:pPr>
        <w:pStyle w:val="NoSpacing"/>
        <w:ind w:left="360"/>
        <w:rPr>
          <w:sz w:val="24"/>
          <w:szCs w:val="24"/>
        </w:rPr>
      </w:pPr>
    </w:p>
    <w:p w14:paraId="29356C5A" w14:textId="77777777" w:rsidR="00E774E1" w:rsidRDefault="00E774E1" w:rsidP="00B5767E">
      <w:pPr>
        <w:pStyle w:val="NoSpacing"/>
        <w:ind w:left="360"/>
        <w:rPr>
          <w:sz w:val="24"/>
          <w:szCs w:val="24"/>
        </w:rPr>
      </w:pPr>
    </w:p>
    <w:p w14:paraId="6310D53D" w14:textId="107DE181" w:rsidR="000E72B4" w:rsidRDefault="000E72B4" w:rsidP="000E72B4">
      <w:pPr>
        <w:pStyle w:val="NoSpacing"/>
        <w:ind w:firstLine="360"/>
        <w:rPr>
          <w:b/>
          <w:sz w:val="24"/>
          <w:szCs w:val="24"/>
        </w:rPr>
      </w:pPr>
      <w:r>
        <w:rPr>
          <w:b/>
          <w:sz w:val="24"/>
          <w:szCs w:val="24"/>
        </w:rPr>
        <w:t>E</w:t>
      </w:r>
      <w:r w:rsidRPr="000E72B4">
        <w:rPr>
          <w:b/>
          <w:sz w:val="24"/>
          <w:szCs w:val="24"/>
        </w:rPr>
        <w:t xml:space="preserve">) </w:t>
      </w:r>
      <w:r>
        <w:rPr>
          <w:b/>
          <w:sz w:val="24"/>
          <w:szCs w:val="24"/>
        </w:rPr>
        <w:tab/>
      </w:r>
      <w:r w:rsidR="00E774E1">
        <w:rPr>
          <w:b/>
          <w:sz w:val="24"/>
          <w:szCs w:val="24"/>
        </w:rPr>
        <w:t>Single-mode Fiber (SMF)</w:t>
      </w:r>
      <w:r w:rsidRPr="000E72B4">
        <w:rPr>
          <w:b/>
          <w:sz w:val="24"/>
          <w:szCs w:val="24"/>
        </w:rPr>
        <w:t>:</w:t>
      </w:r>
    </w:p>
    <w:p w14:paraId="4840D693" w14:textId="5564008C" w:rsidR="00E774E1" w:rsidRPr="00E774E1" w:rsidRDefault="00E774E1" w:rsidP="002140FD">
      <w:pPr>
        <w:pStyle w:val="NoSpacing"/>
        <w:numPr>
          <w:ilvl w:val="0"/>
          <w:numId w:val="6"/>
        </w:numPr>
        <w:rPr>
          <w:b/>
          <w:sz w:val="24"/>
          <w:szCs w:val="24"/>
        </w:rPr>
      </w:pPr>
      <w:r>
        <w:t>Single-mode fiber (SMF) has a small core that allows light to travel in a single path, reducing signal loss and enabling high-speed data transmission over long distances. It is ideal for long-distance communications like telecom and internet backbones.</w:t>
      </w:r>
    </w:p>
    <w:p w14:paraId="296C4AC1" w14:textId="77777777" w:rsidR="00E774E1" w:rsidRPr="00E774E1" w:rsidRDefault="00E774E1" w:rsidP="00E774E1">
      <w:pPr>
        <w:pStyle w:val="NoSpacing"/>
        <w:ind w:left="1080"/>
        <w:rPr>
          <w:b/>
          <w:sz w:val="24"/>
          <w:szCs w:val="24"/>
        </w:rPr>
      </w:pPr>
    </w:p>
    <w:p w14:paraId="784AC2AD" w14:textId="4C8DAE24" w:rsidR="00E774E1" w:rsidRDefault="00A11B5C" w:rsidP="00E774E1">
      <w:pPr>
        <w:pStyle w:val="NoSpacing"/>
        <w:rPr>
          <w:b/>
          <w:sz w:val="24"/>
          <w:szCs w:val="24"/>
        </w:rPr>
      </w:pPr>
      <w:r>
        <w:rPr>
          <w:noProof/>
          <w:sz w:val="24"/>
          <w:szCs w:val="24"/>
          <w:lang w:val="en-IN" w:eastAsia="en-IN" w:bidi="ar-SA"/>
        </w:rPr>
        <w:drawing>
          <wp:inline distT="0" distB="0" distL="0" distR="0" wp14:anchorId="725E79B6" wp14:editId="201EFAF4">
            <wp:extent cx="6286500" cy="1311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C29F.tmp"/>
                    <pic:cNvPicPr/>
                  </pic:nvPicPr>
                  <pic:blipFill>
                    <a:blip r:embed="rId13">
                      <a:extLst>
                        <a:ext uri="{28A0092B-C50C-407E-A947-70E740481C1C}">
                          <a14:useLocalDpi xmlns:a14="http://schemas.microsoft.com/office/drawing/2010/main" val="0"/>
                        </a:ext>
                      </a:extLst>
                    </a:blip>
                    <a:stretch>
                      <a:fillRect/>
                    </a:stretch>
                  </pic:blipFill>
                  <pic:spPr>
                    <a:xfrm>
                      <a:off x="0" y="0"/>
                      <a:ext cx="6286500" cy="1311910"/>
                    </a:xfrm>
                    <a:prstGeom prst="rect">
                      <a:avLst/>
                    </a:prstGeom>
                  </pic:spPr>
                </pic:pic>
              </a:graphicData>
            </a:graphic>
          </wp:inline>
        </w:drawing>
      </w:r>
    </w:p>
    <w:p w14:paraId="7B01C6BB" w14:textId="77777777" w:rsidR="000E72B4" w:rsidRDefault="000E72B4" w:rsidP="00B5767E">
      <w:pPr>
        <w:pStyle w:val="NoSpacing"/>
        <w:ind w:left="360"/>
        <w:rPr>
          <w:sz w:val="24"/>
          <w:szCs w:val="24"/>
        </w:rPr>
      </w:pPr>
    </w:p>
    <w:p w14:paraId="3A7C8795" w14:textId="77777777" w:rsidR="00E774E1" w:rsidRDefault="00E774E1" w:rsidP="00E774E1">
      <w:pPr>
        <w:pStyle w:val="NoSpacing"/>
        <w:ind w:firstLine="360"/>
        <w:rPr>
          <w:b/>
          <w:sz w:val="24"/>
          <w:szCs w:val="24"/>
        </w:rPr>
      </w:pPr>
    </w:p>
    <w:p w14:paraId="566A452E" w14:textId="77777777" w:rsidR="00E774E1" w:rsidRDefault="00E774E1" w:rsidP="00E774E1">
      <w:pPr>
        <w:pStyle w:val="NoSpacing"/>
        <w:ind w:firstLine="360"/>
        <w:rPr>
          <w:b/>
          <w:sz w:val="24"/>
          <w:szCs w:val="24"/>
        </w:rPr>
      </w:pPr>
    </w:p>
    <w:p w14:paraId="45ECDEAF" w14:textId="77777777" w:rsidR="00E774E1" w:rsidRDefault="00E774E1" w:rsidP="00E774E1">
      <w:pPr>
        <w:pStyle w:val="NoSpacing"/>
        <w:ind w:firstLine="360"/>
        <w:rPr>
          <w:b/>
          <w:sz w:val="24"/>
          <w:szCs w:val="24"/>
        </w:rPr>
      </w:pPr>
    </w:p>
    <w:p w14:paraId="2B27CBC6" w14:textId="77777777" w:rsidR="00E774E1" w:rsidRDefault="00E774E1" w:rsidP="00E774E1">
      <w:pPr>
        <w:pStyle w:val="NoSpacing"/>
        <w:ind w:firstLine="360"/>
        <w:rPr>
          <w:b/>
          <w:sz w:val="24"/>
          <w:szCs w:val="24"/>
        </w:rPr>
      </w:pPr>
    </w:p>
    <w:p w14:paraId="30C1297F" w14:textId="77777777" w:rsidR="00E774E1" w:rsidRDefault="00E774E1" w:rsidP="00E774E1">
      <w:pPr>
        <w:pStyle w:val="NoSpacing"/>
        <w:ind w:firstLine="360"/>
        <w:rPr>
          <w:b/>
          <w:sz w:val="24"/>
          <w:szCs w:val="24"/>
        </w:rPr>
      </w:pPr>
    </w:p>
    <w:p w14:paraId="2E597F7F" w14:textId="27236594" w:rsidR="00E774E1" w:rsidRDefault="00E774E1" w:rsidP="00E774E1">
      <w:pPr>
        <w:pStyle w:val="NoSpacing"/>
        <w:ind w:firstLine="360"/>
        <w:rPr>
          <w:b/>
          <w:sz w:val="24"/>
          <w:szCs w:val="24"/>
        </w:rPr>
      </w:pPr>
      <w:r>
        <w:rPr>
          <w:b/>
          <w:sz w:val="24"/>
          <w:szCs w:val="24"/>
        </w:rPr>
        <w:lastRenderedPageBreak/>
        <w:t>F</w:t>
      </w:r>
      <w:r w:rsidRPr="000E72B4">
        <w:rPr>
          <w:b/>
          <w:sz w:val="24"/>
          <w:szCs w:val="24"/>
        </w:rPr>
        <w:t xml:space="preserve">) </w:t>
      </w:r>
      <w:r>
        <w:rPr>
          <w:b/>
          <w:sz w:val="24"/>
          <w:szCs w:val="24"/>
        </w:rPr>
        <w:tab/>
      </w:r>
      <w:r>
        <w:rPr>
          <w:b/>
          <w:sz w:val="24"/>
          <w:szCs w:val="24"/>
        </w:rPr>
        <w:t>Multi</w:t>
      </w:r>
      <w:r>
        <w:rPr>
          <w:b/>
          <w:sz w:val="24"/>
          <w:szCs w:val="24"/>
        </w:rPr>
        <w:t>-mode Fiber (SMF)</w:t>
      </w:r>
      <w:r w:rsidRPr="000E72B4">
        <w:rPr>
          <w:b/>
          <w:sz w:val="24"/>
          <w:szCs w:val="24"/>
        </w:rPr>
        <w:t>:</w:t>
      </w:r>
    </w:p>
    <w:p w14:paraId="13FCAF17" w14:textId="52BAABC4" w:rsidR="00E774E1" w:rsidRDefault="00E774E1" w:rsidP="002140FD">
      <w:pPr>
        <w:pStyle w:val="NoSpacing"/>
        <w:numPr>
          <w:ilvl w:val="0"/>
          <w:numId w:val="6"/>
        </w:numPr>
        <w:rPr>
          <w:b/>
          <w:sz w:val="24"/>
          <w:szCs w:val="24"/>
        </w:rPr>
      </w:pPr>
      <w:r>
        <w:t>Multi-mode fiber (MMF) has a larger core that allows multiple light paths, making it suitable for short-distance data transmission. It is commonly used in local area networks (LANs) and data centers for applications requiring high-speed connections over shorter distances.</w:t>
      </w:r>
    </w:p>
    <w:p w14:paraId="2D5BA87F" w14:textId="77777777" w:rsidR="00A11B5C" w:rsidRDefault="00A11B5C" w:rsidP="00A11B5C">
      <w:pPr>
        <w:pStyle w:val="NoSpacing"/>
        <w:rPr>
          <w:sz w:val="24"/>
          <w:szCs w:val="24"/>
        </w:rPr>
      </w:pPr>
    </w:p>
    <w:p w14:paraId="305BDAEB" w14:textId="77777777" w:rsidR="00A11B5C" w:rsidRDefault="00A11B5C" w:rsidP="00B5767E">
      <w:pPr>
        <w:pStyle w:val="NoSpacing"/>
        <w:ind w:left="360"/>
        <w:rPr>
          <w:sz w:val="24"/>
          <w:szCs w:val="24"/>
        </w:rPr>
      </w:pPr>
    </w:p>
    <w:p w14:paraId="4EEA277C" w14:textId="07F9B025" w:rsidR="00A11B5C" w:rsidRDefault="00A11B5C" w:rsidP="00B5767E">
      <w:pPr>
        <w:pStyle w:val="NoSpacing"/>
        <w:ind w:left="360"/>
        <w:rPr>
          <w:sz w:val="24"/>
          <w:szCs w:val="24"/>
        </w:rPr>
      </w:pPr>
      <w:r>
        <w:rPr>
          <w:b/>
          <w:noProof/>
          <w:sz w:val="24"/>
          <w:szCs w:val="24"/>
          <w:lang w:val="en-IN" w:eastAsia="en-IN" w:bidi="ar-SA"/>
        </w:rPr>
        <w:drawing>
          <wp:inline distT="0" distB="0" distL="0" distR="0" wp14:anchorId="10E724BB" wp14:editId="0E78D0A2">
            <wp:extent cx="6284940" cy="173834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BCABF8.tmp"/>
                    <pic:cNvPicPr/>
                  </pic:nvPicPr>
                  <pic:blipFill>
                    <a:blip r:embed="rId14">
                      <a:extLst>
                        <a:ext uri="{28A0092B-C50C-407E-A947-70E740481C1C}">
                          <a14:useLocalDpi xmlns:a14="http://schemas.microsoft.com/office/drawing/2010/main" val="0"/>
                        </a:ext>
                      </a:extLst>
                    </a:blip>
                    <a:stretch>
                      <a:fillRect/>
                    </a:stretch>
                  </pic:blipFill>
                  <pic:spPr>
                    <a:xfrm>
                      <a:off x="0" y="0"/>
                      <a:ext cx="6359199" cy="1758880"/>
                    </a:xfrm>
                    <a:prstGeom prst="rect">
                      <a:avLst/>
                    </a:prstGeom>
                  </pic:spPr>
                </pic:pic>
              </a:graphicData>
            </a:graphic>
          </wp:inline>
        </w:drawing>
      </w:r>
    </w:p>
    <w:p w14:paraId="2D477646" w14:textId="77777777" w:rsidR="000E72B4" w:rsidRDefault="000E72B4" w:rsidP="00B5767E">
      <w:pPr>
        <w:pStyle w:val="NoSpacing"/>
        <w:ind w:left="360"/>
        <w:rPr>
          <w:sz w:val="24"/>
          <w:szCs w:val="24"/>
        </w:rPr>
      </w:pPr>
    </w:p>
    <w:p w14:paraId="5F8E20FB" w14:textId="77777777" w:rsidR="00A11B5C" w:rsidRDefault="00A11B5C" w:rsidP="00B5767E">
      <w:pPr>
        <w:pStyle w:val="NoSpacing"/>
        <w:ind w:left="360"/>
        <w:rPr>
          <w:sz w:val="24"/>
          <w:szCs w:val="24"/>
        </w:rPr>
      </w:pPr>
    </w:p>
    <w:p w14:paraId="3AE9C242" w14:textId="0E1FA001" w:rsidR="00A11B5C" w:rsidRDefault="00A11B5C" w:rsidP="00A11B5C">
      <w:pPr>
        <w:pStyle w:val="NoSpacing"/>
        <w:ind w:firstLine="360"/>
        <w:rPr>
          <w:b/>
          <w:bCs/>
          <w:sz w:val="24"/>
          <w:szCs w:val="24"/>
        </w:rPr>
      </w:pPr>
      <w:r>
        <w:rPr>
          <w:b/>
          <w:sz w:val="24"/>
          <w:szCs w:val="24"/>
        </w:rPr>
        <w:t>G</w:t>
      </w:r>
      <w:r w:rsidRPr="000E72B4">
        <w:rPr>
          <w:b/>
          <w:sz w:val="24"/>
          <w:szCs w:val="24"/>
        </w:rPr>
        <w:t>)</w:t>
      </w:r>
      <w:r>
        <w:rPr>
          <w:b/>
          <w:sz w:val="24"/>
          <w:szCs w:val="24"/>
        </w:rPr>
        <w:tab/>
      </w:r>
      <w:r w:rsidRPr="0076732C">
        <w:rPr>
          <w:b/>
          <w:bCs/>
          <w:sz w:val="24"/>
          <w:szCs w:val="24"/>
        </w:rPr>
        <w:t>Category 5 (Cat 5)</w:t>
      </w:r>
      <w:r>
        <w:rPr>
          <w:b/>
          <w:bCs/>
          <w:sz w:val="24"/>
          <w:szCs w:val="24"/>
        </w:rPr>
        <w:t>:</w:t>
      </w:r>
    </w:p>
    <w:p w14:paraId="441C5618" w14:textId="24F75651" w:rsidR="00A11B5C" w:rsidRPr="0076732C" w:rsidRDefault="00A11B5C" w:rsidP="002140FD">
      <w:pPr>
        <w:pStyle w:val="NoSpacing"/>
        <w:numPr>
          <w:ilvl w:val="0"/>
          <w:numId w:val="6"/>
        </w:numPr>
        <w:rPr>
          <w:b/>
          <w:bCs/>
          <w:sz w:val="24"/>
          <w:szCs w:val="24"/>
        </w:rPr>
      </w:pPr>
      <w:r w:rsidRPr="0076732C">
        <w:t>Cat 5 cables are used for Ethernet networks and support speeds up to 100 Mbps. They consist of four twisted pairs of copper wire.</w:t>
      </w:r>
    </w:p>
    <w:p w14:paraId="32146BB2" w14:textId="081C25FB" w:rsidR="00A11B5C" w:rsidRDefault="00A11B5C" w:rsidP="00A11B5C">
      <w:pPr>
        <w:pStyle w:val="NoSpacing"/>
        <w:ind w:firstLine="360"/>
        <w:rPr>
          <w:b/>
          <w:sz w:val="24"/>
          <w:szCs w:val="24"/>
        </w:rPr>
      </w:pPr>
    </w:p>
    <w:p w14:paraId="6025C533" w14:textId="3B1C0FD6" w:rsidR="00A11B5C" w:rsidRDefault="00A11B5C" w:rsidP="00A11B5C">
      <w:pPr>
        <w:pStyle w:val="NoSpacing"/>
        <w:ind w:firstLine="360"/>
        <w:rPr>
          <w:b/>
          <w:sz w:val="24"/>
          <w:szCs w:val="24"/>
        </w:rPr>
      </w:pPr>
      <w:r>
        <w:rPr>
          <w:noProof/>
          <w:lang w:val="en-IN" w:eastAsia="en-IN"/>
        </w:rPr>
        <w:drawing>
          <wp:inline distT="0" distB="0" distL="0" distR="0" wp14:anchorId="3E984F72" wp14:editId="456311F3">
            <wp:extent cx="4556941" cy="1790065"/>
            <wp:effectExtent l="0" t="0" r="0" b="0"/>
            <wp:docPr id="166536849" name="Picture 11" descr="Categories of Ethernet LAN Cables in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tegories of Ethernet LAN Cables in History"/>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 r="9" b="18560"/>
                    <a:stretch/>
                  </pic:blipFill>
                  <pic:spPr bwMode="auto">
                    <a:xfrm>
                      <a:off x="0" y="0"/>
                      <a:ext cx="4593364" cy="1804373"/>
                    </a:xfrm>
                    <a:prstGeom prst="rect">
                      <a:avLst/>
                    </a:prstGeom>
                    <a:noFill/>
                    <a:ln>
                      <a:noFill/>
                    </a:ln>
                    <a:extLst>
                      <a:ext uri="{53640926-AAD7-44D8-BBD7-CCE9431645EC}">
                        <a14:shadowObscured xmlns:a14="http://schemas.microsoft.com/office/drawing/2010/main"/>
                      </a:ext>
                    </a:extLst>
                  </pic:spPr>
                </pic:pic>
              </a:graphicData>
            </a:graphic>
          </wp:inline>
        </w:drawing>
      </w:r>
    </w:p>
    <w:p w14:paraId="6A941BD1" w14:textId="479E6457" w:rsidR="00A11B5C" w:rsidRDefault="00A11B5C" w:rsidP="00B5767E">
      <w:pPr>
        <w:pStyle w:val="NoSpacing"/>
        <w:ind w:left="360"/>
        <w:rPr>
          <w:b/>
          <w:bCs/>
          <w:sz w:val="24"/>
          <w:szCs w:val="24"/>
        </w:rPr>
      </w:pPr>
      <w:r>
        <w:rPr>
          <w:b/>
          <w:sz w:val="24"/>
          <w:szCs w:val="24"/>
        </w:rPr>
        <w:t>H</w:t>
      </w:r>
      <w:r w:rsidRPr="000E72B4">
        <w:rPr>
          <w:b/>
          <w:sz w:val="24"/>
          <w:szCs w:val="24"/>
        </w:rPr>
        <w:t>)</w:t>
      </w:r>
      <w:r>
        <w:rPr>
          <w:b/>
          <w:sz w:val="24"/>
          <w:szCs w:val="24"/>
        </w:rPr>
        <w:tab/>
      </w:r>
      <w:r>
        <w:rPr>
          <w:b/>
          <w:bCs/>
          <w:sz w:val="24"/>
          <w:szCs w:val="24"/>
        </w:rPr>
        <w:t>Category 6 (Cat 6</w:t>
      </w:r>
      <w:r w:rsidRPr="0076732C">
        <w:rPr>
          <w:b/>
          <w:bCs/>
          <w:sz w:val="24"/>
          <w:szCs w:val="24"/>
        </w:rPr>
        <w:t>)</w:t>
      </w:r>
      <w:r>
        <w:rPr>
          <w:b/>
          <w:bCs/>
          <w:sz w:val="24"/>
          <w:szCs w:val="24"/>
        </w:rPr>
        <w:t>:</w:t>
      </w:r>
    </w:p>
    <w:p w14:paraId="06C20C24" w14:textId="5D588483" w:rsidR="00A11B5C" w:rsidRPr="00A11B5C" w:rsidRDefault="00A11B5C" w:rsidP="002140FD">
      <w:pPr>
        <w:pStyle w:val="NoSpacing"/>
        <w:numPr>
          <w:ilvl w:val="0"/>
          <w:numId w:val="6"/>
        </w:numPr>
        <w:rPr>
          <w:sz w:val="24"/>
          <w:szCs w:val="24"/>
        </w:rPr>
      </w:pPr>
      <w:r w:rsidRPr="003C6FB4">
        <w:t xml:space="preserve">Cat 6 cables support speeds up to 10 </w:t>
      </w:r>
      <w:proofErr w:type="spellStart"/>
      <w:r w:rsidRPr="003C6FB4">
        <w:t>Gbps</w:t>
      </w:r>
      <w:proofErr w:type="spellEnd"/>
      <w:r w:rsidRPr="003C6FB4">
        <w:t xml:space="preserve"> over short distances and are used in Ethernet networks. They offer better performance and reduced crosstalk compared to Cat 5e.</w:t>
      </w:r>
    </w:p>
    <w:p w14:paraId="484DEC09" w14:textId="77777777" w:rsidR="00A11B5C" w:rsidRDefault="00A11B5C" w:rsidP="00A11B5C">
      <w:pPr>
        <w:pStyle w:val="NoSpacing"/>
        <w:ind w:left="720"/>
      </w:pPr>
    </w:p>
    <w:p w14:paraId="7064F22E" w14:textId="58EEC1C9" w:rsidR="00A11B5C" w:rsidRDefault="00A11B5C" w:rsidP="00A11B5C">
      <w:pPr>
        <w:pStyle w:val="NoSpacing"/>
        <w:ind w:left="720"/>
        <w:rPr>
          <w:sz w:val="24"/>
          <w:szCs w:val="24"/>
        </w:rPr>
      </w:pPr>
      <w:r>
        <w:rPr>
          <w:noProof/>
          <w:lang w:val="en-IN" w:eastAsia="en-IN" w:bidi="ar-SA"/>
        </w:rPr>
        <w:drawing>
          <wp:inline distT="0" distB="0" distL="0" distR="0" wp14:anchorId="5A8D2F55" wp14:editId="48EA858C">
            <wp:extent cx="4585151" cy="1364673"/>
            <wp:effectExtent l="0" t="0" r="6350" b="6985"/>
            <wp:docPr id="2096057389" name="Picture 15" descr="What is the difference between CAT6 and CAT6e? - I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is the difference between CAT6 and CAT6e? - I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637" cy="1380890"/>
                    </a:xfrm>
                    <a:prstGeom prst="rect">
                      <a:avLst/>
                    </a:prstGeom>
                    <a:noFill/>
                    <a:ln>
                      <a:noFill/>
                    </a:ln>
                  </pic:spPr>
                </pic:pic>
              </a:graphicData>
            </a:graphic>
          </wp:inline>
        </w:drawing>
      </w:r>
    </w:p>
    <w:p w14:paraId="681229BE" w14:textId="77777777" w:rsidR="00A11B5C" w:rsidRDefault="00A11B5C" w:rsidP="00A11B5C">
      <w:pPr>
        <w:pStyle w:val="NoSpacing"/>
        <w:ind w:left="720"/>
        <w:rPr>
          <w:sz w:val="24"/>
          <w:szCs w:val="24"/>
        </w:rPr>
      </w:pPr>
    </w:p>
    <w:p w14:paraId="673BBF86" w14:textId="77777777" w:rsidR="0003568B" w:rsidRDefault="0003568B" w:rsidP="00A11B5C">
      <w:pPr>
        <w:pStyle w:val="NoSpacing"/>
        <w:ind w:left="720"/>
        <w:rPr>
          <w:sz w:val="24"/>
          <w:szCs w:val="24"/>
        </w:rPr>
      </w:pPr>
    </w:p>
    <w:p w14:paraId="7A2F6166" w14:textId="49914DFC" w:rsidR="0003568B" w:rsidRPr="0003568B" w:rsidRDefault="0003568B" w:rsidP="002140FD">
      <w:pPr>
        <w:pStyle w:val="NoSpacing"/>
        <w:numPr>
          <w:ilvl w:val="0"/>
          <w:numId w:val="5"/>
        </w:numPr>
        <w:rPr>
          <w:b/>
          <w:sz w:val="32"/>
          <w:szCs w:val="32"/>
        </w:rPr>
      </w:pPr>
      <w:r w:rsidRPr="0003568B">
        <w:rPr>
          <w:b/>
          <w:color w:val="FF0000"/>
          <w:sz w:val="32"/>
          <w:szCs w:val="32"/>
        </w:rPr>
        <w:lastRenderedPageBreak/>
        <w:t>Connectors :</w:t>
      </w:r>
    </w:p>
    <w:p w14:paraId="28E94665" w14:textId="77777777" w:rsidR="0003568B" w:rsidRDefault="0003568B" w:rsidP="0003568B">
      <w:pPr>
        <w:pStyle w:val="NoSpacing"/>
        <w:rPr>
          <w:b/>
          <w:color w:val="FF0000"/>
          <w:sz w:val="32"/>
          <w:szCs w:val="32"/>
        </w:rPr>
      </w:pPr>
    </w:p>
    <w:p w14:paraId="183E5002" w14:textId="4E450C16" w:rsidR="0003568B" w:rsidRDefault="0003568B" w:rsidP="002140FD">
      <w:pPr>
        <w:pStyle w:val="NoSpacing"/>
        <w:numPr>
          <w:ilvl w:val="0"/>
          <w:numId w:val="8"/>
        </w:numPr>
        <w:rPr>
          <w:b/>
          <w:color w:val="000000" w:themeColor="text1"/>
          <w:sz w:val="24"/>
          <w:szCs w:val="24"/>
        </w:rPr>
      </w:pPr>
      <w:r>
        <w:rPr>
          <w:b/>
          <w:color w:val="000000" w:themeColor="text1"/>
          <w:sz w:val="24"/>
          <w:szCs w:val="24"/>
        </w:rPr>
        <w:t>RJ45:</w:t>
      </w:r>
    </w:p>
    <w:p w14:paraId="49ED7BD6" w14:textId="4816851B" w:rsidR="0003568B" w:rsidRPr="0003568B" w:rsidRDefault="0003568B" w:rsidP="002140FD">
      <w:pPr>
        <w:pStyle w:val="NoSpacing"/>
        <w:numPr>
          <w:ilvl w:val="0"/>
          <w:numId w:val="6"/>
        </w:numPr>
        <w:rPr>
          <w:b/>
          <w:color w:val="000000" w:themeColor="text1"/>
          <w:sz w:val="24"/>
          <w:szCs w:val="24"/>
        </w:rPr>
      </w:pPr>
      <w:r>
        <w:t>A commonly used connector for Ethernet networks, supporting both UTP and STP cables. It features 8 pins and is used for connecting computers, routers, and switches in a local area network (LAN).</w:t>
      </w:r>
    </w:p>
    <w:p w14:paraId="46D4BC47" w14:textId="77777777" w:rsidR="002212FF" w:rsidRDefault="002212FF" w:rsidP="002212FF">
      <w:pPr>
        <w:pStyle w:val="NoSpacing"/>
        <w:ind w:left="720"/>
        <w:rPr>
          <w:b/>
          <w:color w:val="000000" w:themeColor="text1"/>
          <w:sz w:val="24"/>
          <w:szCs w:val="24"/>
        </w:rPr>
      </w:pPr>
    </w:p>
    <w:p w14:paraId="6A47D53E" w14:textId="60CCA97A" w:rsidR="002212FF" w:rsidRDefault="002212FF" w:rsidP="002212FF">
      <w:pPr>
        <w:pStyle w:val="NoSpacing"/>
        <w:ind w:left="720"/>
        <w:rPr>
          <w:b/>
          <w:color w:val="000000" w:themeColor="text1"/>
          <w:sz w:val="24"/>
          <w:szCs w:val="24"/>
        </w:rPr>
      </w:pPr>
      <w:r>
        <w:rPr>
          <w:noProof/>
          <w:lang w:val="en-IN" w:eastAsia="en-IN"/>
        </w:rPr>
        <w:drawing>
          <wp:inline distT="0" distB="0" distL="0" distR="0" wp14:anchorId="268E9420" wp14:editId="46D54B31">
            <wp:extent cx="4693920" cy="2348857"/>
            <wp:effectExtent l="0" t="0" r="0" b="0"/>
            <wp:docPr id="1049383603" name="Picture 4" descr="What is an RJ45 Connecto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RJ45 Connector?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5834" cy="2359823"/>
                    </a:xfrm>
                    <a:prstGeom prst="rect">
                      <a:avLst/>
                    </a:prstGeom>
                    <a:noFill/>
                    <a:ln>
                      <a:noFill/>
                    </a:ln>
                  </pic:spPr>
                </pic:pic>
              </a:graphicData>
            </a:graphic>
          </wp:inline>
        </w:drawing>
      </w:r>
    </w:p>
    <w:p w14:paraId="7FB28025" w14:textId="77777777" w:rsidR="002212FF" w:rsidRDefault="002212FF" w:rsidP="002212FF">
      <w:pPr>
        <w:pStyle w:val="NoSpacing"/>
        <w:rPr>
          <w:b/>
          <w:color w:val="000000" w:themeColor="text1"/>
          <w:sz w:val="24"/>
          <w:szCs w:val="24"/>
        </w:rPr>
      </w:pPr>
    </w:p>
    <w:p w14:paraId="7B09F437" w14:textId="4D02AE5D" w:rsidR="002212FF" w:rsidRDefault="002212FF" w:rsidP="002140FD">
      <w:pPr>
        <w:pStyle w:val="NoSpacing"/>
        <w:numPr>
          <w:ilvl w:val="0"/>
          <w:numId w:val="8"/>
        </w:numPr>
        <w:rPr>
          <w:b/>
          <w:color w:val="000000" w:themeColor="text1"/>
          <w:sz w:val="24"/>
          <w:szCs w:val="24"/>
        </w:rPr>
      </w:pPr>
      <w:r w:rsidRPr="002212FF">
        <w:rPr>
          <w:b/>
          <w:sz w:val="24"/>
          <w:szCs w:val="24"/>
        </w:rPr>
        <w:t>BNC (Bayonet Neill-</w:t>
      </w:r>
      <w:proofErr w:type="spellStart"/>
      <w:r w:rsidRPr="002212FF">
        <w:rPr>
          <w:b/>
          <w:sz w:val="24"/>
          <w:szCs w:val="24"/>
        </w:rPr>
        <w:t>Concelman</w:t>
      </w:r>
      <w:proofErr w:type="spellEnd"/>
      <w:r w:rsidRPr="002212FF">
        <w:rPr>
          <w:b/>
          <w:sz w:val="24"/>
          <w:szCs w:val="24"/>
        </w:rPr>
        <w:t>)</w:t>
      </w:r>
      <w:r w:rsidRPr="002212FF">
        <w:rPr>
          <w:b/>
          <w:color w:val="000000" w:themeColor="text1"/>
          <w:sz w:val="24"/>
          <w:szCs w:val="24"/>
        </w:rPr>
        <w:t>:</w:t>
      </w:r>
    </w:p>
    <w:p w14:paraId="1FC797A2" w14:textId="49368797" w:rsidR="002212FF" w:rsidRPr="002212FF" w:rsidRDefault="002212FF" w:rsidP="002140FD">
      <w:pPr>
        <w:pStyle w:val="NoSpacing"/>
        <w:numPr>
          <w:ilvl w:val="0"/>
          <w:numId w:val="6"/>
        </w:numPr>
        <w:rPr>
          <w:b/>
          <w:color w:val="000000" w:themeColor="text1"/>
          <w:sz w:val="24"/>
          <w:szCs w:val="24"/>
        </w:rPr>
      </w:pPr>
      <w:r>
        <w:t>A connector used with coaxial cables, known for its quick connect and disconnect feature. Commonly used in radio, television, and other RF signal applications.</w:t>
      </w:r>
    </w:p>
    <w:p w14:paraId="36608459" w14:textId="77777777" w:rsidR="002212FF" w:rsidRDefault="002212FF" w:rsidP="002212FF">
      <w:pPr>
        <w:pStyle w:val="NoSpacing"/>
        <w:ind w:left="1080"/>
      </w:pPr>
    </w:p>
    <w:p w14:paraId="2FC217BC" w14:textId="77777777" w:rsidR="002212FF" w:rsidRPr="002212FF" w:rsidRDefault="002212FF" w:rsidP="002212FF">
      <w:pPr>
        <w:pStyle w:val="NoSpacing"/>
        <w:ind w:left="1080"/>
        <w:rPr>
          <w:b/>
          <w:color w:val="000000" w:themeColor="text1"/>
          <w:sz w:val="24"/>
          <w:szCs w:val="24"/>
        </w:rPr>
      </w:pPr>
    </w:p>
    <w:p w14:paraId="3D2BAFBB" w14:textId="26F33399" w:rsidR="002212FF" w:rsidRDefault="002212FF" w:rsidP="002212FF">
      <w:pPr>
        <w:pStyle w:val="NoSpacing"/>
        <w:ind w:left="360"/>
        <w:rPr>
          <w:b/>
          <w:color w:val="000000" w:themeColor="text1"/>
          <w:sz w:val="24"/>
          <w:szCs w:val="24"/>
        </w:rPr>
      </w:pPr>
      <w:r>
        <w:rPr>
          <w:noProof/>
          <w:lang w:val="en-IN" w:eastAsia="en-IN"/>
        </w:rPr>
        <w:drawing>
          <wp:inline distT="0" distB="0" distL="0" distR="0" wp14:anchorId="4F4E701C" wp14:editId="0F2FC335">
            <wp:extent cx="5310408" cy="1450975"/>
            <wp:effectExtent l="0" t="0" r="5080" b="0"/>
            <wp:docPr id="2002351341" name="Picture 5" descr="The BNC (Bayonet Neill-Concelman) connector | Bnc connector, Connector,  Bay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NC (Bayonet Neill-Concelman) connector | Bnc connector, Connector,  Bayo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798" cy="1462284"/>
                    </a:xfrm>
                    <a:prstGeom prst="rect">
                      <a:avLst/>
                    </a:prstGeom>
                    <a:noFill/>
                    <a:ln>
                      <a:noFill/>
                    </a:ln>
                  </pic:spPr>
                </pic:pic>
              </a:graphicData>
            </a:graphic>
          </wp:inline>
        </w:drawing>
      </w:r>
    </w:p>
    <w:p w14:paraId="2995E35F" w14:textId="3B8DAFF6" w:rsidR="002212FF" w:rsidRDefault="002212FF" w:rsidP="002140FD">
      <w:pPr>
        <w:pStyle w:val="NoSpacing"/>
        <w:numPr>
          <w:ilvl w:val="0"/>
          <w:numId w:val="8"/>
        </w:numPr>
        <w:rPr>
          <w:b/>
          <w:color w:val="000000" w:themeColor="text1"/>
          <w:sz w:val="24"/>
          <w:szCs w:val="24"/>
        </w:rPr>
      </w:pPr>
      <w:r>
        <w:rPr>
          <w:b/>
          <w:sz w:val="24"/>
          <w:szCs w:val="24"/>
        </w:rPr>
        <w:t xml:space="preserve">F-Type </w:t>
      </w:r>
      <w:r w:rsidRPr="002212FF">
        <w:rPr>
          <w:b/>
          <w:color w:val="000000" w:themeColor="text1"/>
          <w:sz w:val="24"/>
          <w:szCs w:val="24"/>
        </w:rPr>
        <w:t>:</w:t>
      </w:r>
    </w:p>
    <w:p w14:paraId="45A44569" w14:textId="4525DAE3" w:rsidR="002212FF" w:rsidRPr="002212FF" w:rsidRDefault="002212FF" w:rsidP="002140FD">
      <w:pPr>
        <w:pStyle w:val="NoSpacing"/>
        <w:numPr>
          <w:ilvl w:val="0"/>
          <w:numId w:val="6"/>
        </w:numPr>
        <w:rPr>
          <w:b/>
          <w:color w:val="000000" w:themeColor="text1"/>
          <w:sz w:val="24"/>
          <w:szCs w:val="24"/>
        </w:rPr>
      </w:pPr>
      <w:r>
        <w:t>A threaded connector used with coaxial cables, primarily for cable television, satellite television, and cable modems. Provides a secure connection.</w:t>
      </w:r>
    </w:p>
    <w:p w14:paraId="584B14A6" w14:textId="77777777" w:rsidR="002212FF" w:rsidRDefault="002212FF" w:rsidP="002212FF">
      <w:pPr>
        <w:pStyle w:val="NoSpacing"/>
      </w:pPr>
    </w:p>
    <w:p w14:paraId="53640A82" w14:textId="0BF5A8E3" w:rsidR="002212FF" w:rsidRDefault="002212FF" w:rsidP="002212FF">
      <w:pPr>
        <w:pStyle w:val="NoSpacing"/>
        <w:ind w:left="360"/>
        <w:rPr>
          <w:b/>
          <w:color w:val="000000" w:themeColor="text1"/>
          <w:sz w:val="24"/>
          <w:szCs w:val="24"/>
        </w:rPr>
      </w:pPr>
      <w:r>
        <w:rPr>
          <w:b/>
          <w:noProof/>
          <w:color w:val="000000" w:themeColor="text1"/>
          <w:sz w:val="24"/>
          <w:szCs w:val="24"/>
          <w:lang w:val="en-IN" w:eastAsia="en-IN" w:bidi="ar-SA"/>
        </w:rPr>
        <w:drawing>
          <wp:inline distT="0" distB="0" distL="0" distR="0" wp14:anchorId="6A5CCBC7" wp14:editId="172E47F6">
            <wp:extent cx="2526665" cy="1009441"/>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C1B70.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2191" cy="1023634"/>
                    </a:xfrm>
                    <a:prstGeom prst="rect">
                      <a:avLst/>
                    </a:prstGeom>
                  </pic:spPr>
                </pic:pic>
              </a:graphicData>
            </a:graphic>
          </wp:inline>
        </w:drawing>
      </w:r>
    </w:p>
    <w:p w14:paraId="44155320" w14:textId="77777777" w:rsidR="002212FF" w:rsidRDefault="002212FF" w:rsidP="002212FF">
      <w:pPr>
        <w:pStyle w:val="NoSpacing"/>
        <w:rPr>
          <w:b/>
          <w:color w:val="000000" w:themeColor="text1"/>
          <w:sz w:val="24"/>
          <w:szCs w:val="24"/>
        </w:rPr>
      </w:pPr>
    </w:p>
    <w:p w14:paraId="41A1C3A7" w14:textId="7E0E2FAE" w:rsidR="002212FF" w:rsidRDefault="002212FF" w:rsidP="002140FD">
      <w:pPr>
        <w:pStyle w:val="NoSpacing"/>
        <w:numPr>
          <w:ilvl w:val="0"/>
          <w:numId w:val="8"/>
        </w:numPr>
        <w:rPr>
          <w:b/>
          <w:color w:val="000000" w:themeColor="text1"/>
          <w:sz w:val="24"/>
          <w:szCs w:val="24"/>
        </w:rPr>
      </w:pPr>
      <w:r>
        <w:rPr>
          <w:b/>
          <w:sz w:val="24"/>
          <w:szCs w:val="24"/>
        </w:rPr>
        <w:lastRenderedPageBreak/>
        <w:t xml:space="preserve">USB ( Universal Serial Bus) </w:t>
      </w:r>
      <w:r>
        <w:rPr>
          <w:b/>
          <w:sz w:val="24"/>
          <w:szCs w:val="24"/>
        </w:rPr>
        <w:t xml:space="preserve"> </w:t>
      </w:r>
      <w:r w:rsidRPr="002212FF">
        <w:rPr>
          <w:b/>
          <w:color w:val="000000" w:themeColor="text1"/>
          <w:sz w:val="24"/>
          <w:szCs w:val="24"/>
        </w:rPr>
        <w:t>:</w:t>
      </w:r>
    </w:p>
    <w:p w14:paraId="014823DF" w14:textId="7066F555" w:rsidR="002212FF" w:rsidRPr="002212FF" w:rsidRDefault="002212FF" w:rsidP="002140FD">
      <w:pPr>
        <w:pStyle w:val="NoSpacing"/>
        <w:numPr>
          <w:ilvl w:val="0"/>
          <w:numId w:val="6"/>
        </w:numPr>
        <w:rPr>
          <w:b/>
          <w:color w:val="000000" w:themeColor="text1"/>
          <w:sz w:val="24"/>
          <w:szCs w:val="24"/>
        </w:rPr>
      </w:pPr>
      <w:r>
        <w:t>A versatile connector used for connecting a wide range of devices, including keyboards, mice, printers, and external storage devices. Variants include USB-A, USB-B, and USB-C.</w:t>
      </w:r>
    </w:p>
    <w:p w14:paraId="38DEBC35" w14:textId="64DDB4D6" w:rsidR="002212FF" w:rsidRDefault="002212FF" w:rsidP="002212FF">
      <w:pPr>
        <w:pStyle w:val="NoSpacing"/>
        <w:ind w:left="720"/>
        <w:rPr>
          <w:b/>
          <w:color w:val="000000" w:themeColor="text1"/>
          <w:sz w:val="24"/>
          <w:szCs w:val="24"/>
        </w:rPr>
      </w:pPr>
      <w:r>
        <w:rPr>
          <w:b/>
          <w:noProof/>
          <w:color w:val="000000" w:themeColor="text1"/>
          <w:sz w:val="24"/>
          <w:szCs w:val="24"/>
          <w:lang w:val="en-IN" w:eastAsia="en-IN" w:bidi="ar-SA"/>
        </w:rPr>
        <w:drawing>
          <wp:inline distT="0" distB="0" distL="0" distR="0" wp14:anchorId="286F58B9" wp14:editId="68997367">
            <wp:extent cx="4416425" cy="3707982"/>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CB4D9.tmp"/>
                    <pic:cNvPicPr/>
                  </pic:nvPicPr>
                  <pic:blipFill>
                    <a:blip r:embed="rId20">
                      <a:extLst>
                        <a:ext uri="{28A0092B-C50C-407E-A947-70E740481C1C}">
                          <a14:useLocalDpi xmlns:a14="http://schemas.microsoft.com/office/drawing/2010/main" val="0"/>
                        </a:ext>
                      </a:extLst>
                    </a:blip>
                    <a:stretch>
                      <a:fillRect/>
                    </a:stretch>
                  </pic:blipFill>
                  <pic:spPr>
                    <a:xfrm>
                      <a:off x="0" y="0"/>
                      <a:ext cx="4434287" cy="3722979"/>
                    </a:xfrm>
                    <a:prstGeom prst="rect">
                      <a:avLst/>
                    </a:prstGeom>
                  </pic:spPr>
                </pic:pic>
              </a:graphicData>
            </a:graphic>
          </wp:inline>
        </w:drawing>
      </w:r>
    </w:p>
    <w:p w14:paraId="61ED2888" w14:textId="77777777" w:rsidR="002212FF" w:rsidRDefault="002212FF" w:rsidP="002212FF">
      <w:pPr>
        <w:pStyle w:val="NoSpacing"/>
        <w:rPr>
          <w:b/>
          <w:color w:val="000000" w:themeColor="text1"/>
          <w:sz w:val="24"/>
          <w:szCs w:val="24"/>
        </w:rPr>
      </w:pPr>
    </w:p>
    <w:p w14:paraId="5AA9F48F" w14:textId="77777777" w:rsidR="002212FF" w:rsidRPr="0003568B" w:rsidRDefault="002212FF" w:rsidP="002212FF">
      <w:pPr>
        <w:pStyle w:val="NoSpacing"/>
        <w:rPr>
          <w:b/>
          <w:color w:val="000000" w:themeColor="text1"/>
          <w:sz w:val="24"/>
          <w:szCs w:val="24"/>
        </w:rPr>
      </w:pPr>
    </w:p>
    <w:p w14:paraId="29BC70BD" w14:textId="683A1299" w:rsidR="002212FF" w:rsidRDefault="002212FF" w:rsidP="002140FD">
      <w:pPr>
        <w:pStyle w:val="NoSpacing"/>
        <w:numPr>
          <w:ilvl w:val="0"/>
          <w:numId w:val="8"/>
        </w:numPr>
        <w:rPr>
          <w:b/>
          <w:color w:val="000000" w:themeColor="text1"/>
          <w:sz w:val="24"/>
          <w:szCs w:val="24"/>
        </w:rPr>
      </w:pPr>
      <w:r>
        <w:rPr>
          <w:b/>
          <w:sz w:val="24"/>
          <w:szCs w:val="24"/>
        </w:rPr>
        <w:t>HDMI (</w:t>
      </w:r>
      <w:r w:rsidRPr="002212FF">
        <w:rPr>
          <w:b/>
          <w:sz w:val="24"/>
          <w:szCs w:val="24"/>
        </w:rPr>
        <w:t>High-Definition Multimedia Interface</w:t>
      </w:r>
      <w:r>
        <w:rPr>
          <w:b/>
          <w:sz w:val="24"/>
          <w:szCs w:val="24"/>
        </w:rPr>
        <w:t xml:space="preserve">) </w:t>
      </w:r>
      <w:r>
        <w:rPr>
          <w:b/>
          <w:sz w:val="24"/>
          <w:szCs w:val="24"/>
        </w:rPr>
        <w:t xml:space="preserve"> </w:t>
      </w:r>
      <w:r w:rsidRPr="002212FF">
        <w:rPr>
          <w:b/>
          <w:color w:val="000000" w:themeColor="text1"/>
          <w:sz w:val="24"/>
          <w:szCs w:val="24"/>
        </w:rPr>
        <w:t>:</w:t>
      </w:r>
    </w:p>
    <w:p w14:paraId="33D4AF4C" w14:textId="323B5730" w:rsidR="002212FF" w:rsidRPr="002212FF" w:rsidRDefault="002212FF" w:rsidP="002140FD">
      <w:pPr>
        <w:pStyle w:val="NoSpacing"/>
        <w:numPr>
          <w:ilvl w:val="0"/>
          <w:numId w:val="6"/>
        </w:numPr>
        <w:rPr>
          <w:b/>
          <w:color w:val="000000" w:themeColor="text1"/>
          <w:sz w:val="24"/>
          <w:szCs w:val="24"/>
        </w:rPr>
      </w:pPr>
      <w:r>
        <w:t>A connector used for transmitting high-definition audio and video signals between devices like computers, game consoles, and TVs. Comes in standard, mini, and micro sizes.</w:t>
      </w:r>
    </w:p>
    <w:p w14:paraId="298C90C6" w14:textId="77777777" w:rsidR="002212FF" w:rsidRDefault="002212FF" w:rsidP="002212FF">
      <w:pPr>
        <w:pStyle w:val="NoSpacing"/>
        <w:ind w:left="1080"/>
        <w:rPr>
          <w:b/>
          <w:color w:val="000000" w:themeColor="text1"/>
          <w:sz w:val="24"/>
          <w:szCs w:val="24"/>
        </w:rPr>
      </w:pPr>
    </w:p>
    <w:p w14:paraId="4CF8248D" w14:textId="669F247D" w:rsidR="002212FF" w:rsidRDefault="002212FF" w:rsidP="002212FF">
      <w:pPr>
        <w:pStyle w:val="NoSpacing"/>
        <w:ind w:left="1080"/>
        <w:rPr>
          <w:b/>
          <w:color w:val="000000" w:themeColor="text1"/>
          <w:sz w:val="24"/>
          <w:szCs w:val="24"/>
        </w:rPr>
      </w:pPr>
      <w:r>
        <w:rPr>
          <w:noProof/>
          <w:lang w:val="en-IN" w:eastAsia="en-IN"/>
        </w:rPr>
        <w:drawing>
          <wp:inline distT="0" distB="0" distL="0" distR="0" wp14:anchorId="0247C580" wp14:editId="16707D2B">
            <wp:extent cx="4636698" cy="1965960"/>
            <wp:effectExtent l="0" t="0" r="0" b="0"/>
            <wp:docPr id="1571209305" name="Picture 9" descr="HDM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MI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443" cy="1969668"/>
                    </a:xfrm>
                    <a:prstGeom prst="rect">
                      <a:avLst/>
                    </a:prstGeom>
                    <a:noFill/>
                    <a:ln>
                      <a:noFill/>
                    </a:ln>
                  </pic:spPr>
                </pic:pic>
              </a:graphicData>
            </a:graphic>
          </wp:inline>
        </w:drawing>
      </w:r>
    </w:p>
    <w:p w14:paraId="04B47A90" w14:textId="77777777" w:rsidR="00A11B5C" w:rsidRDefault="00A11B5C" w:rsidP="00B5767E">
      <w:pPr>
        <w:pStyle w:val="NoSpacing"/>
        <w:ind w:left="360"/>
        <w:rPr>
          <w:sz w:val="24"/>
          <w:szCs w:val="24"/>
        </w:rPr>
      </w:pPr>
    </w:p>
    <w:p w14:paraId="658B5B8B" w14:textId="77777777" w:rsidR="002212FF" w:rsidRDefault="002212FF" w:rsidP="00B5767E">
      <w:pPr>
        <w:pStyle w:val="NoSpacing"/>
        <w:ind w:left="360"/>
        <w:rPr>
          <w:sz w:val="24"/>
          <w:szCs w:val="24"/>
        </w:rPr>
      </w:pPr>
    </w:p>
    <w:p w14:paraId="2E43BFA9" w14:textId="77777777" w:rsidR="002212FF" w:rsidRDefault="002212FF" w:rsidP="00B5767E">
      <w:pPr>
        <w:pStyle w:val="NoSpacing"/>
        <w:ind w:left="360"/>
        <w:rPr>
          <w:sz w:val="24"/>
          <w:szCs w:val="24"/>
        </w:rPr>
      </w:pPr>
    </w:p>
    <w:p w14:paraId="781C79E7" w14:textId="77777777" w:rsidR="002212FF" w:rsidRDefault="002212FF" w:rsidP="00B5767E">
      <w:pPr>
        <w:pStyle w:val="NoSpacing"/>
        <w:ind w:left="360"/>
        <w:rPr>
          <w:sz w:val="24"/>
          <w:szCs w:val="24"/>
        </w:rPr>
      </w:pPr>
    </w:p>
    <w:p w14:paraId="777D8601" w14:textId="77777777" w:rsidR="002212FF" w:rsidRDefault="002212FF" w:rsidP="00B5767E">
      <w:pPr>
        <w:pStyle w:val="NoSpacing"/>
        <w:ind w:left="360"/>
        <w:rPr>
          <w:sz w:val="24"/>
          <w:szCs w:val="24"/>
        </w:rPr>
      </w:pPr>
    </w:p>
    <w:p w14:paraId="258AD491" w14:textId="77777777" w:rsidR="002212FF" w:rsidRPr="0086797A" w:rsidRDefault="002212FF" w:rsidP="00B5767E">
      <w:pPr>
        <w:pStyle w:val="NoSpacing"/>
        <w:ind w:left="360"/>
        <w:rPr>
          <w:sz w:val="24"/>
          <w:szCs w:val="24"/>
        </w:rPr>
      </w:pPr>
    </w:p>
    <w:p w14:paraId="497A0647" w14:textId="246AB0B9" w:rsidR="00B5767E" w:rsidRDefault="00B5767E" w:rsidP="002140FD">
      <w:pPr>
        <w:pStyle w:val="ListParagraph"/>
        <w:numPr>
          <w:ilvl w:val="0"/>
          <w:numId w:val="2"/>
        </w:numPr>
        <w:rPr>
          <w:rFonts w:asciiTheme="majorHAnsi" w:eastAsiaTheme="majorEastAsia" w:hAnsiTheme="majorHAnsi" w:cstheme="majorBidi"/>
          <w:b/>
          <w:bCs/>
          <w:color w:val="000000" w:themeColor="text1"/>
          <w:sz w:val="24"/>
          <w:szCs w:val="24"/>
        </w:rPr>
      </w:pPr>
      <w:r w:rsidRPr="00B5767E">
        <w:rPr>
          <w:rFonts w:asciiTheme="majorHAnsi" w:eastAsiaTheme="majorEastAsia" w:hAnsiTheme="majorHAnsi" w:cstheme="majorBidi"/>
          <w:b/>
          <w:bCs/>
          <w:color w:val="000000" w:themeColor="text1"/>
          <w:sz w:val="24"/>
          <w:szCs w:val="24"/>
        </w:rPr>
        <w:t>Difference between guided and unguided media.</w:t>
      </w:r>
    </w:p>
    <w:p w14:paraId="043C860F" w14:textId="77777777" w:rsidR="002212FF" w:rsidRPr="002212FF" w:rsidRDefault="002212FF" w:rsidP="002140FD">
      <w:pPr>
        <w:pStyle w:val="ListBullet"/>
        <w:numPr>
          <w:ilvl w:val="0"/>
          <w:numId w:val="6"/>
        </w:numPr>
        <w:jc w:val="both"/>
        <w:rPr>
          <w:rFonts w:asciiTheme="majorHAnsi" w:eastAsiaTheme="majorEastAsia" w:hAnsiTheme="majorHAnsi" w:cstheme="majorBidi"/>
          <w:b/>
          <w:bCs/>
          <w:color w:val="000000" w:themeColor="text1"/>
          <w:sz w:val="24"/>
          <w:szCs w:val="24"/>
        </w:rPr>
      </w:pPr>
      <w:r w:rsidRPr="003C6FB4">
        <w:rPr>
          <w:sz w:val="24"/>
          <w:szCs w:val="24"/>
        </w:rPr>
        <w:t>Guided and unguided media are two primary categories of transmission media used in networking and telecommunications. Here's a breakdown of their differences:</w:t>
      </w:r>
    </w:p>
    <w:p w14:paraId="011A46ED" w14:textId="77777777" w:rsidR="002212FF" w:rsidRDefault="002212FF" w:rsidP="002212FF">
      <w:pPr>
        <w:pStyle w:val="ListBullet"/>
        <w:numPr>
          <w:ilvl w:val="0"/>
          <w:numId w:val="0"/>
        </w:numPr>
        <w:jc w:val="both"/>
        <w:rPr>
          <w:sz w:val="24"/>
          <w:szCs w:val="24"/>
        </w:rPr>
      </w:pPr>
    </w:p>
    <w:p w14:paraId="0CA38A27" w14:textId="54109EBF" w:rsidR="002212FF" w:rsidRPr="008F5648" w:rsidRDefault="002212FF" w:rsidP="002140FD">
      <w:pPr>
        <w:pStyle w:val="Heading3"/>
        <w:numPr>
          <w:ilvl w:val="0"/>
          <w:numId w:val="9"/>
        </w:numPr>
        <w:jc w:val="both"/>
        <w:rPr>
          <w:color w:val="FF0000"/>
          <w:sz w:val="32"/>
          <w:szCs w:val="32"/>
        </w:rPr>
      </w:pPr>
      <w:r w:rsidRPr="008F5648">
        <w:rPr>
          <w:color w:val="FF0000"/>
          <w:sz w:val="32"/>
          <w:szCs w:val="32"/>
        </w:rPr>
        <w:t>Guided Media</w:t>
      </w:r>
    </w:p>
    <w:p w14:paraId="7D8675F4" w14:textId="28D3A990" w:rsidR="002212FF" w:rsidRPr="008F5648" w:rsidRDefault="002212FF" w:rsidP="002212FF">
      <w:pPr>
        <w:pStyle w:val="NormalWeb"/>
        <w:suppressAutoHyphens w:val="0"/>
        <w:ind w:left="720"/>
        <w:jc w:val="both"/>
        <w:rPr>
          <w:rFonts w:asciiTheme="majorHAnsi" w:hAnsiTheme="majorHAnsi"/>
          <w:color w:val="FF0000"/>
        </w:rPr>
      </w:pPr>
      <w:r>
        <w:rPr>
          <w:rStyle w:val="Strong"/>
          <w:rFonts w:asciiTheme="majorHAnsi" w:eastAsiaTheme="majorEastAsia" w:hAnsiTheme="majorHAnsi"/>
        </w:rPr>
        <w:t xml:space="preserve">1. </w:t>
      </w:r>
      <w:r w:rsidR="008F5648">
        <w:rPr>
          <w:rStyle w:val="Strong"/>
          <w:rFonts w:asciiTheme="majorHAnsi" w:eastAsiaTheme="majorEastAsia" w:hAnsiTheme="majorHAnsi"/>
        </w:rPr>
        <w:t xml:space="preserve">  </w:t>
      </w:r>
      <w:r w:rsidRPr="008F5648">
        <w:rPr>
          <w:rStyle w:val="Strong"/>
          <w:rFonts w:asciiTheme="majorHAnsi" w:eastAsiaTheme="majorEastAsia" w:hAnsiTheme="majorHAnsi"/>
          <w:color w:val="FF0000"/>
        </w:rPr>
        <w:t>Definition</w:t>
      </w:r>
      <w:r w:rsidRPr="008F5648">
        <w:rPr>
          <w:rFonts w:asciiTheme="majorHAnsi" w:hAnsiTheme="majorHAnsi"/>
          <w:color w:val="FF0000"/>
        </w:rPr>
        <w:t>:</w:t>
      </w:r>
    </w:p>
    <w:p w14:paraId="2A67FB71" w14:textId="16507E1C" w:rsidR="002212FF" w:rsidRDefault="002212FF" w:rsidP="002140FD">
      <w:pPr>
        <w:pStyle w:val="ListParagraph"/>
        <w:numPr>
          <w:ilvl w:val="0"/>
          <w:numId w:val="6"/>
        </w:numPr>
        <w:spacing w:before="100" w:beforeAutospacing="1" w:after="100" w:afterAutospacing="1" w:line="240" w:lineRule="auto"/>
        <w:jc w:val="both"/>
      </w:pPr>
      <w:r>
        <w:t>Guided media refers to transmission media where signals are guided along a physical path.</w:t>
      </w:r>
    </w:p>
    <w:p w14:paraId="7225E3CE" w14:textId="5E411BF9" w:rsidR="002212FF" w:rsidRPr="008F5648" w:rsidRDefault="002212FF" w:rsidP="002140FD">
      <w:pPr>
        <w:pStyle w:val="NormalWeb"/>
        <w:numPr>
          <w:ilvl w:val="0"/>
          <w:numId w:val="10"/>
        </w:numPr>
        <w:suppressAutoHyphens w:val="0"/>
        <w:jc w:val="both"/>
        <w:rPr>
          <w:color w:val="FF0000"/>
        </w:rPr>
      </w:pPr>
      <w:r w:rsidRPr="008F5648">
        <w:rPr>
          <w:rStyle w:val="Strong"/>
          <w:rFonts w:eastAsiaTheme="majorEastAsia"/>
          <w:color w:val="FF0000"/>
        </w:rPr>
        <w:t>Types</w:t>
      </w:r>
      <w:r w:rsidRPr="008F5648">
        <w:rPr>
          <w:color w:val="FF0000"/>
        </w:rPr>
        <w:t>:</w:t>
      </w:r>
    </w:p>
    <w:p w14:paraId="32A15A29" w14:textId="77777777" w:rsidR="002212FF" w:rsidRDefault="002212FF" w:rsidP="002140FD">
      <w:pPr>
        <w:pStyle w:val="ListParagraph"/>
        <w:numPr>
          <w:ilvl w:val="0"/>
          <w:numId w:val="6"/>
        </w:numPr>
        <w:spacing w:before="100" w:beforeAutospacing="1" w:after="100" w:afterAutospacing="1" w:line="240" w:lineRule="auto"/>
        <w:jc w:val="both"/>
      </w:pPr>
      <w:r>
        <w:rPr>
          <w:rStyle w:val="Strong"/>
        </w:rPr>
        <w:t>Twisted Pair Cables</w:t>
      </w:r>
      <w:r>
        <w:t>: Pairs of insulated copper wires twisted together. Examples include Unshielded Twisted Pair (UTP) and Shielded Twisted Pair (STP).</w:t>
      </w:r>
    </w:p>
    <w:p w14:paraId="730CA857" w14:textId="77777777" w:rsidR="002212FF" w:rsidRDefault="002212FF" w:rsidP="002140FD">
      <w:pPr>
        <w:pStyle w:val="ListParagraph"/>
        <w:numPr>
          <w:ilvl w:val="0"/>
          <w:numId w:val="6"/>
        </w:numPr>
        <w:spacing w:before="100" w:beforeAutospacing="1" w:after="100" w:afterAutospacing="1" w:line="240" w:lineRule="auto"/>
        <w:jc w:val="both"/>
      </w:pPr>
      <w:r>
        <w:rPr>
          <w:rStyle w:val="Strong"/>
        </w:rPr>
        <w:t>Coaxial Cables</w:t>
      </w:r>
      <w:r>
        <w:t>: Consists of a central conductor, insulating layer, metallic shield, and outer insulating layer.</w:t>
      </w:r>
    </w:p>
    <w:p w14:paraId="47A2FC74" w14:textId="77777777" w:rsidR="002212FF" w:rsidRDefault="002212FF" w:rsidP="002140FD">
      <w:pPr>
        <w:pStyle w:val="ListParagraph"/>
        <w:numPr>
          <w:ilvl w:val="0"/>
          <w:numId w:val="6"/>
        </w:numPr>
        <w:spacing w:before="100" w:beforeAutospacing="1" w:after="100" w:afterAutospacing="1" w:line="240" w:lineRule="auto"/>
        <w:jc w:val="both"/>
      </w:pPr>
      <w:r>
        <w:rPr>
          <w:rStyle w:val="Strong"/>
        </w:rPr>
        <w:t>Fiber Optic Cables</w:t>
      </w:r>
      <w:r>
        <w:t>: Use light to transmit data through strands of glass or plastic fibers.</w:t>
      </w:r>
    </w:p>
    <w:p w14:paraId="52BBC8E1" w14:textId="0587755B" w:rsidR="002212FF" w:rsidRPr="008F5648" w:rsidRDefault="002212FF" w:rsidP="002140FD">
      <w:pPr>
        <w:pStyle w:val="NormalWeb"/>
        <w:numPr>
          <w:ilvl w:val="0"/>
          <w:numId w:val="10"/>
        </w:numPr>
        <w:suppressAutoHyphens w:val="0"/>
        <w:jc w:val="both"/>
        <w:rPr>
          <w:color w:val="FF0000"/>
        </w:rPr>
      </w:pPr>
      <w:r w:rsidRPr="008F5648">
        <w:rPr>
          <w:rStyle w:val="Strong"/>
          <w:rFonts w:asciiTheme="majorHAnsi" w:eastAsiaTheme="majorEastAsia" w:hAnsiTheme="majorHAnsi"/>
          <w:color w:val="FF0000"/>
        </w:rPr>
        <w:t>Characteristics</w:t>
      </w:r>
      <w:r w:rsidRPr="008F5648">
        <w:rPr>
          <w:color w:val="FF0000"/>
        </w:rPr>
        <w:t>:</w:t>
      </w:r>
    </w:p>
    <w:p w14:paraId="0916384F" w14:textId="77777777" w:rsidR="002212FF" w:rsidRDefault="002212FF" w:rsidP="002140FD">
      <w:pPr>
        <w:pStyle w:val="ListParagraph"/>
        <w:numPr>
          <w:ilvl w:val="0"/>
          <w:numId w:val="13"/>
        </w:numPr>
        <w:spacing w:before="100" w:beforeAutospacing="1" w:after="100" w:afterAutospacing="1" w:line="240" w:lineRule="auto"/>
      </w:pPr>
      <w:r>
        <w:rPr>
          <w:rStyle w:val="Strong"/>
        </w:rPr>
        <w:t>Physical Confinement</w:t>
      </w:r>
      <w:r>
        <w:t>: Signals are confined to the physical pathway.</w:t>
      </w:r>
    </w:p>
    <w:p w14:paraId="347AD6A3" w14:textId="77777777" w:rsidR="002212FF" w:rsidRDefault="002212FF" w:rsidP="002140FD">
      <w:pPr>
        <w:pStyle w:val="ListParagraph"/>
        <w:numPr>
          <w:ilvl w:val="0"/>
          <w:numId w:val="13"/>
        </w:numPr>
        <w:spacing w:before="100" w:beforeAutospacing="1" w:after="100" w:afterAutospacing="1" w:line="240" w:lineRule="auto"/>
      </w:pPr>
      <w:r>
        <w:rPr>
          <w:rStyle w:val="Strong"/>
        </w:rPr>
        <w:t>High Bandwidth</w:t>
      </w:r>
      <w:r>
        <w:t>: Can support high data rates, especially fiber optic cables.</w:t>
      </w:r>
    </w:p>
    <w:p w14:paraId="6788FDEF" w14:textId="77777777" w:rsidR="002212FF" w:rsidRDefault="002212FF" w:rsidP="002140FD">
      <w:pPr>
        <w:pStyle w:val="ListParagraph"/>
        <w:numPr>
          <w:ilvl w:val="0"/>
          <w:numId w:val="13"/>
        </w:numPr>
        <w:spacing w:before="100" w:beforeAutospacing="1" w:after="100" w:afterAutospacing="1" w:line="240" w:lineRule="auto"/>
      </w:pPr>
      <w:r>
        <w:rPr>
          <w:rStyle w:val="Strong"/>
        </w:rPr>
        <w:t>Less Interference</w:t>
      </w:r>
      <w:r>
        <w:t>: Protected from external electromagnetic interference, especially with shielded cables.</w:t>
      </w:r>
    </w:p>
    <w:p w14:paraId="0D82A80C" w14:textId="77777777" w:rsidR="002212FF" w:rsidRDefault="002212FF" w:rsidP="002140FD">
      <w:pPr>
        <w:pStyle w:val="ListParagraph"/>
        <w:numPr>
          <w:ilvl w:val="0"/>
          <w:numId w:val="13"/>
        </w:numPr>
        <w:spacing w:before="100" w:beforeAutospacing="1" w:after="100" w:afterAutospacing="1" w:line="240" w:lineRule="auto"/>
      </w:pPr>
      <w:r>
        <w:rPr>
          <w:rStyle w:val="Strong"/>
        </w:rPr>
        <w:t>Distance</w:t>
      </w:r>
      <w:r>
        <w:t>: Generally suitable for shorter to medium distances, except for fiber optics which can handle long distances effectively.</w:t>
      </w:r>
    </w:p>
    <w:p w14:paraId="68758F40" w14:textId="77777777" w:rsidR="002212FF" w:rsidRPr="008F5648" w:rsidRDefault="002212FF" w:rsidP="002140FD">
      <w:pPr>
        <w:pStyle w:val="NormalWeb"/>
        <w:numPr>
          <w:ilvl w:val="0"/>
          <w:numId w:val="10"/>
        </w:numPr>
        <w:suppressAutoHyphens w:val="0"/>
        <w:jc w:val="both"/>
        <w:rPr>
          <w:color w:val="FF0000"/>
        </w:rPr>
      </w:pPr>
      <w:r w:rsidRPr="008F5648">
        <w:rPr>
          <w:rStyle w:val="Strong"/>
          <w:rFonts w:asciiTheme="majorHAnsi" w:eastAsiaTheme="majorEastAsia" w:hAnsiTheme="majorHAnsi"/>
          <w:color w:val="FF0000"/>
        </w:rPr>
        <w:t>Use</w:t>
      </w:r>
      <w:r w:rsidRPr="008F5648">
        <w:rPr>
          <w:rStyle w:val="Strong"/>
          <w:rFonts w:eastAsiaTheme="majorEastAsia"/>
          <w:color w:val="FF0000"/>
        </w:rPr>
        <w:t xml:space="preserve"> Cases</w:t>
      </w:r>
      <w:r w:rsidRPr="008F5648">
        <w:rPr>
          <w:color w:val="FF0000"/>
        </w:rPr>
        <w:t>:</w:t>
      </w:r>
    </w:p>
    <w:p w14:paraId="0105819D" w14:textId="77777777" w:rsidR="002212FF" w:rsidRDefault="002212FF" w:rsidP="002140FD">
      <w:pPr>
        <w:pStyle w:val="ListParagraph"/>
        <w:numPr>
          <w:ilvl w:val="0"/>
          <w:numId w:val="14"/>
        </w:numPr>
        <w:spacing w:before="100" w:beforeAutospacing="1" w:after="100" w:afterAutospacing="1" w:line="240" w:lineRule="auto"/>
        <w:jc w:val="both"/>
      </w:pPr>
      <w:r>
        <w:t>Local Area Networks (LANs)</w:t>
      </w:r>
    </w:p>
    <w:p w14:paraId="4B4A2513" w14:textId="77777777" w:rsidR="002212FF" w:rsidRDefault="002212FF" w:rsidP="002140FD">
      <w:pPr>
        <w:pStyle w:val="ListParagraph"/>
        <w:numPr>
          <w:ilvl w:val="0"/>
          <w:numId w:val="14"/>
        </w:numPr>
        <w:spacing w:before="100" w:beforeAutospacing="1" w:after="100" w:afterAutospacing="1" w:line="240" w:lineRule="auto"/>
        <w:jc w:val="both"/>
      </w:pPr>
      <w:r>
        <w:t>Telephony</w:t>
      </w:r>
    </w:p>
    <w:p w14:paraId="767D16DA" w14:textId="77777777" w:rsidR="002212FF" w:rsidRDefault="002212FF" w:rsidP="002140FD">
      <w:pPr>
        <w:pStyle w:val="ListParagraph"/>
        <w:numPr>
          <w:ilvl w:val="0"/>
          <w:numId w:val="14"/>
        </w:numPr>
        <w:spacing w:before="100" w:beforeAutospacing="1" w:after="100" w:afterAutospacing="1" w:line="240" w:lineRule="auto"/>
        <w:jc w:val="both"/>
      </w:pPr>
      <w:r>
        <w:t>Cable TV</w:t>
      </w:r>
    </w:p>
    <w:p w14:paraId="37E2A367" w14:textId="77777777" w:rsidR="002212FF" w:rsidRDefault="002212FF" w:rsidP="002140FD">
      <w:pPr>
        <w:pStyle w:val="ListParagraph"/>
        <w:numPr>
          <w:ilvl w:val="0"/>
          <w:numId w:val="14"/>
        </w:numPr>
        <w:spacing w:before="100" w:beforeAutospacing="1" w:after="100" w:afterAutospacing="1" w:line="240" w:lineRule="auto"/>
        <w:jc w:val="both"/>
      </w:pPr>
      <w:r>
        <w:t>Internet Backbone (Fiber Optics)</w:t>
      </w:r>
    </w:p>
    <w:p w14:paraId="681FB4EE" w14:textId="77777777" w:rsidR="002212FF" w:rsidRPr="003C6FB4" w:rsidRDefault="002212FF" w:rsidP="002212FF">
      <w:pPr>
        <w:pStyle w:val="ListBullet"/>
        <w:numPr>
          <w:ilvl w:val="0"/>
          <w:numId w:val="0"/>
        </w:numPr>
        <w:ind w:left="1440"/>
        <w:jc w:val="both"/>
        <w:rPr>
          <w:rFonts w:asciiTheme="majorHAnsi" w:eastAsiaTheme="majorEastAsia" w:hAnsiTheme="majorHAnsi" w:cstheme="majorBidi"/>
          <w:b/>
          <w:bCs/>
          <w:color w:val="000000" w:themeColor="text1"/>
          <w:sz w:val="24"/>
          <w:szCs w:val="24"/>
        </w:rPr>
      </w:pPr>
    </w:p>
    <w:p w14:paraId="6E4750C5" w14:textId="35B1CF0B" w:rsidR="008F5648" w:rsidRPr="008F5648" w:rsidRDefault="008F5648" w:rsidP="002140FD">
      <w:pPr>
        <w:pStyle w:val="ListParagraph"/>
        <w:numPr>
          <w:ilvl w:val="0"/>
          <w:numId w:val="9"/>
        </w:numPr>
        <w:rPr>
          <w:rFonts w:asciiTheme="majorHAnsi" w:eastAsiaTheme="majorEastAsia" w:hAnsiTheme="majorHAnsi" w:cstheme="majorBidi"/>
          <w:b/>
          <w:bCs/>
          <w:color w:val="FF0000"/>
          <w:sz w:val="32"/>
          <w:szCs w:val="32"/>
        </w:rPr>
      </w:pPr>
      <w:r>
        <w:rPr>
          <w:b/>
          <w:color w:val="FF0000"/>
          <w:sz w:val="32"/>
          <w:szCs w:val="32"/>
        </w:rPr>
        <w:t>Ung</w:t>
      </w:r>
      <w:r w:rsidRPr="008F5648">
        <w:rPr>
          <w:b/>
          <w:color w:val="FF0000"/>
          <w:sz w:val="32"/>
          <w:szCs w:val="32"/>
        </w:rPr>
        <w:t>uided Media</w:t>
      </w:r>
    </w:p>
    <w:p w14:paraId="621480BB" w14:textId="77777777" w:rsidR="008F5648" w:rsidRPr="008F5648" w:rsidRDefault="008F5648" w:rsidP="002140FD">
      <w:pPr>
        <w:pStyle w:val="NormalWeb"/>
        <w:numPr>
          <w:ilvl w:val="0"/>
          <w:numId w:val="11"/>
        </w:numPr>
        <w:suppressAutoHyphens w:val="0"/>
        <w:rPr>
          <w:rFonts w:asciiTheme="majorHAnsi" w:hAnsiTheme="majorHAnsi"/>
          <w:color w:val="FF0000"/>
        </w:rPr>
      </w:pPr>
      <w:r w:rsidRPr="008F5648">
        <w:rPr>
          <w:rStyle w:val="Strong"/>
          <w:rFonts w:asciiTheme="majorHAnsi" w:eastAsiaTheme="majorEastAsia" w:hAnsiTheme="majorHAnsi"/>
          <w:color w:val="FF0000"/>
        </w:rPr>
        <w:t>Definition</w:t>
      </w:r>
      <w:r w:rsidRPr="008F5648">
        <w:rPr>
          <w:rFonts w:asciiTheme="majorHAnsi" w:hAnsiTheme="majorHAnsi"/>
          <w:color w:val="FF0000"/>
        </w:rPr>
        <w:t>:</w:t>
      </w:r>
    </w:p>
    <w:p w14:paraId="479B65FE" w14:textId="2E1A27FF" w:rsidR="008F5648" w:rsidRDefault="008F5648" w:rsidP="002140FD">
      <w:pPr>
        <w:pStyle w:val="ListParagraph"/>
        <w:numPr>
          <w:ilvl w:val="0"/>
          <w:numId w:val="6"/>
        </w:numPr>
        <w:spacing w:before="100" w:beforeAutospacing="1" w:after="100" w:afterAutospacing="1" w:line="240" w:lineRule="auto"/>
      </w:pPr>
      <w:r>
        <w:t>Unguided media refers to transmission media where signals are transmitted without a physical path, typically through the air or vacuum.</w:t>
      </w:r>
    </w:p>
    <w:p w14:paraId="2FA495DE" w14:textId="77777777" w:rsidR="008F5648" w:rsidRPr="008F5648" w:rsidRDefault="008F5648" w:rsidP="002140FD">
      <w:pPr>
        <w:pStyle w:val="NormalWeb"/>
        <w:numPr>
          <w:ilvl w:val="0"/>
          <w:numId w:val="11"/>
        </w:numPr>
        <w:suppressAutoHyphens w:val="0"/>
        <w:rPr>
          <w:rFonts w:asciiTheme="majorHAnsi" w:hAnsiTheme="majorHAnsi"/>
          <w:color w:val="FF0000"/>
        </w:rPr>
      </w:pPr>
      <w:r w:rsidRPr="008F5648">
        <w:rPr>
          <w:rStyle w:val="Strong"/>
          <w:rFonts w:asciiTheme="majorHAnsi" w:eastAsiaTheme="majorEastAsia" w:hAnsiTheme="majorHAnsi"/>
          <w:color w:val="FF0000"/>
        </w:rPr>
        <w:lastRenderedPageBreak/>
        <w:t>Types</w:t>
      </w:r>
      <w:r w:rsidRPr="008F5648">
        <w:rPr>
          <w:rFonts w:asciiTheme="majorHAnsi" w:hAnsiTheme="majorHAnsi"/>
          <w:color w:val="FF0000"/>
        </w:rPr>
        <w:t>:</w:t>
      </w:r>
    </w:p>
    <w:p w14:paraId="58164242" w14:textId="77777777" w:rsidR="008F5648" w:rsidRDefault="008F5648" w:rsidP="002140FD">
      <w:pPr>
        <w:pStyle w:val="ListParagraph"/>
        <w:numPr>
          <w:ilvl w:val="0"/>
          <w:numId w:val="6"/>
        </w:numPr>
        <w:spacing w:before="100" w:beforeAutospacing="1" w:after="100" w:afterAutospacing="1" w:line="240" w:lineRule="auto"/>
      </w:pPr>
      <w:r>
        <w:rPr>
          <w:rStyle w:val="Strong"/>
        </w:rPr>
        <w:t>Radio Waves</w:t>
      </w:r>
      <w:r>
        <w:t>: Used for radio broadcasting, TV, and wireless networking.</w:t>
      </w:r>
    </w:p>
    <w:p w14:paraId="68F8CB4B" w14:textId="77777777" w:rsidR="008F5648" w:rsidRDefault="008F5648" w:rsidP="002140FD">
      <w:pPr>
        <w:pStyle w:val="ListParagraph"/>
        <w:numPr>
          <w:ilvl w:val="0"/>
          <w:numId w:val="6"/>
        </w:numPr>
        <w:spacing w:before="100" w:beforeAutospacing="1" w:after="100" w:afterAutospacing="1" w:line="240" w:lineRule="auto"/>
      </w:pPr>
      <w:r>
        <w:rPr>
          <w:rStyle w:val="Strong"/>
        </w:rPr>
        <w:t>Microwaves</w:t>
      </w:r>
      <w:r>
        <w:t>: Used for satellite communications and long-distance wireless transmission.</w:t>
      </w:r>
    </w:p>
    <w:p w14:paraId="2B9BFCF9" w14:textId="77777777" w:rsidR="008F5648" w:rsidRDefault="008F5648" w:rsidP="002140FD">
      <w:pPr>
        <w:pStyle w:val="ListParagraph"/>
        <w:numPr>
          <w:ilvl w:val="0"/>
          <w:numId w:val="6"/>
        </w:numPr>
        <w:spacing w:before="100" w:beforeAutospacing="1" w:after="100" w:afterAutospacing="1" w:line="240" w:lineRule="auto"/>
      </w:pPr>
      <w:r>
        <w:rPr>
          <w:rStyle w:val="Strong"/>
        </w:rPr>
        <w:t>Infrared</w:t>
      </w:r>
      <w:r>
        <w:t>: Used for short-range communication like remote controls and some wireless devices.</w:t>
      </w:r>
    </w:p>
    <w:p w14:paraId="1A44B88C" w14:textId="77777777" w:rsidR="008F5648" w:rsidRPr="008F5648" w:rsidRDefault="008F5648" w:rsidP="002140FD">
      <w:pPr>
        <w:pStyle w:val="NormalWeb"/>
        <w:numPr>
          <w:ilvl w:val="0"/>
          <w:numId w:val="11"/>
        </w:numPr>
        <w:suppressAutoHyphens w:val="0"/>
        <w:rPr>
          <w:rFonts w:asciiTheme="majorHAnsi" w:hAnsiTheme="majorHAnsi"/>
          <w:color w:val="FF0000"/>
        </w:rPr>
      </w:pPr>
      <w:r w:rsidRPr="008F5648">
        <w:rPr>
          <w:rStyle w:val="Strong"/>
          <w:rFonts w:asciiTheme="majorHAnsi" w:eastAsiaTheme="majorEastAsia" w:hAnsiTheme="majorHAnsi"/>
          <w:color w:val="FF0000"/>
        </w:rPr>
        <w:t>Characteristics</w:t>
      </w:r>
      <w:r w:rsidRPr="008F5648">
        <w:rPr>
          <w:rFonts w:asciiTheme="majorHAnsi" w:hAnsiTheme="majorHAnsi"/>
          <w:color w:val="FF0000"/>
        </w:rPr>
        <w:t>:</w:t>
      </w:r>
    </w:p>
    <w:p w14:paraId="59688F66" w14:textId="77777777" w:rsidR="008F5648" w:rsidRDefault="008F5648" w:rsidP="002140FD">
      <w:pPr>
        <w:pStyle w:val="ListParagraph"/>
        <w:numPr>
          <w:ilvl w:val="0"/>
          <w:numId w:val="12"/>
        </w:numPr>
        <w:spacing w:before="100" w:beforeAutospacing="1" w:after="100" w:afterAutospacing="1" w:line="240" w:lineRule="auto"/>
      </w:pPr>
      <w:r>
        <w:rPr>
          <w:rStyle w:val="Strong"/>
        </w:rPr>
        <w:t>No Physical Confinement</w:t>
      </w:r>
      <w:r>
        <w:t>: Signals are not confined to a physical path and can travel freely through space.</w:t>
      </w:r>
    </w:p>
    <w:p w14:paraId="1FC9A6C4" w14:textId="77777777" w:rsidR="008F5648" w:rsidRDefault="008F5648" w:rsidP="008F5648">
      <w:pPr>
        <w:pStyle w:val="ListParagraph"/>
        <w:spacing w:before="100" w:beforeAutospacing="1" w:after="100" w:afterAutospacing="1" w:line="240" w:lineRule="auto"/>
        <w:ind w:left="1070"/>
      </w:pPr>
    </w:p>
    <w:p w14:paraId="6EBBA91A" w14:textId="77777777" w:rsidR="008F5648" w:rsidRPr="008F5648" w:rsidRDefault="008F5648" w:rsidP="002140FD">
      <w:pPr>
        <w:pStyle w:val="NormalWeb"/>
        <w:numPr>
          <w:ilvl w:val="0"/>
          <w:numId w:val="11"/>
        </w:numPr>
        <w:suppressAutoHyphens w:val="0"/>
        <w:rPr>
          <w:rFonts w:asciiTheme="majorHAnsi" w:hAnsiTheme="majorHAnsi"/>
          <w:color w:val="FF0000"/>
        </w:rPr>
      </w:pPr>
      <w:r w:rsidRPr="008F5648">
        <w:rPr>
          <w:rStyle w:val="Strong"/>
          <w:rFonts w:asciiTheme="majorHAnsi" w:eastAsiaTheme="majorEastAsia" w:hAnsiTheme="majorHAnsi"/>
          <w:color w:val="FF0000"/>
        </w:rPr>
        <w:t>Use Cases</w:t>
      </w:r>
      <w:r w:rsidRPr="008F5648">
        <w:rPr>
          <w:rFonts w:asciiTheme="majorHAnsi" w:hAnsiTheme="majorHAnsi"/>
          <w:color w:val="FF0000"/>
        </w:rPr>
        <w:t>:</w:t>
      </w:r>
    </w:p>
    <w:p w14:paraId="30533D89" w14:textId="77777777" w:rsidR="008F5648" w:rsidRDefault="008F5648" w:rsidP="002140FD">
      <w:pPr>
        <w:pStyle w:val="ListParagraph"/>
        <w:numPr>
          <w:ilvl w:val="0"/>
          <w:numId w:val="12"/>
        </w:numPr>
        <w:spacing w:before="100" w:beforeAutospacing="1" w:after="100" w:afterAutospacing="1" w:line="240" w:lineRule="auto"/>
      </w:pPr>
      <w:r>
        <w:t>Wireless Local Area Networks (WLANs)</w:t>
      </w:r>
    </w:p>
    <w:p w14:paraId="046C8A9D" w14:textId="77777777" w:rsidR="008F5648" w:rsidRDefault="008F5648" w:rsidP="002140FD">
      <w:pPr>
        <w:pStyle w:val="ListParagraph"/>
        <w:numPr>
          <w:ilvl w:val="0"/>
          <w:numId w:val="12"/>
        </w:numPr>
        <w:spacing w:before="100" w:beforeAutospacing="1" w:after="100" w:afterAutospacing="1" w:line="240" w:lineRule="auto"/>
      </w:pPr>
      <w:r>
        <w:t>Satellite Communications</w:t>
      </w:r>
    </w:p>
    <w:p w14:paraId="530E5458" w14:textId="77777777" w:rsidR="008F5648" w:rsidRDefault="008F5648" w:rsidP="002140FD">
      <w:pPr>
        <w:pStyle w:val="ListParagraph"/>
        <w:numPr>
          <w:ilvl w:val="0"/>
          <w:numId w:val="12"/>
        </w:numPr>
        <w:spacing w:before="100" w:beforeAutospacing="1" w:after="100" w:afterAutospacing="1" w:line="240" w:lineRule="auto"/>
      </w:pPr>
      <w:r>
        <w:t>Bluetooth and Infrared Devices</w:t>
      </w:r>
    </w:p>
    <w:p w14:paraId="25760F6A" w14:textId="6D444D73" w:rsidR="008F5648" w:rsidRPr="00785185" w:rsidRDefault="008F5648" w:rsidP="002140FD">
      <w:pPr>
        <w:pStyle w:val="ListParagraph"/>
        <w:numPr>
          <w:ilvl w:val="0"/>
          <w:numId w:val="12"/>
        </w:numPr>
        <w:spacing w:before="100" w:beforeAutospacing="1" w:after="100" w:afterAutospacing="1" w:line="240" w:lineRule="auto"/>
        <w:rPr>
          <w:rFonts w:ascii="Calibri" w:eastAsia="Droid Sans Fallback" w:hAnsi="Calibri" w:cs="Calibri"/>
        </w:rPr>
      </w:pPr>
      <w:r>
        <w:t>Mobile Telephony</w:t>
      </w:r>
    </w:p>
    <w:p w14:paraId="705C2CCF" w14:textId="77777777" w:rsidR="00785185" w:rsidRDefault="00785185" w:rsidP="00785185">
      <w:pPr>
        <w:pStyle w:val="ListParagraph"/>
        <w:spacing w:before="100" w:beforeAutospacing="1" w:after="100" w:afterAutospacing="1" w:line="240" w:lineRule="auto"/>
        <w:ind w:left="1070"/>
      </w:pPr>
    </w:p>
    <w:p w14:paraId="1B30011B" w14:textId="77777777" w:rsidR="00785185" w:rsidRPr="00785185" w:rsidRDefault="00785185" w:rsidP="00785185">
      <w:pPr>
        <w:pStyle w:val="ListParagraph"/>
        <w:spacing w:before="100" w:beforeAutospacing="1" w:after="100" w:afterAutospacing="1" w:line="240" w:lineRule="auto"/>
        <w:ind w:left="1070"/>
        <w:rPr>
          <w:rFonts w:ascii="Calibri" w:eastAsia="Droid Sans Fallback" w:hAnsi="Calibri" w:cs="Calibri"/>
        </w:rPr>
      </w:pPr>
    </w:p>
    <w:p w14:paraId="7B249C23" w14:textId="4A7B0CDA" w:rsidR="00785185" w:rsidRPr="00785185" w:rsidRDefault="00785185" w:rsidP="002140FD">
      <w:pPr>
        <w:pStyle w:val="ListParagraph"/>
        <w:numPr>
          <w:ilvl w:val="0"/>
          <w:numId w:val="9"/>
        </w:numPr>
        <w:spacing w:before="100" w:beforeAutospacing="1" w:after="100" w:afterAutospacing="1" w:line="240" w:lineRule="auto"/>
        <w:rPr>
          <w:b/>
          <w:color w:val="FF0000"/>
          <w:sz w:val="32"/>
          <w:szCs w:val="32"/>
        </w:rPr>
      </w:pPr>
      <w:r w:rsidRPr="00785185">
        <w:rPr>
          <w:b/>
          <w:color w:val="FF0000"/>
          <w:sz w:val="32"/>
          <w:szCs w:val="32"/>
        </w:rPr>
        <w:t xml:space="preserve">Difference:- </w:t>
      </w:r>
    </w:p>
    <w:tbl>
      <w:tblPr>
        <w:tblW w:w="0" w:type="auto"/>
        <w:shd w:val="clear" w:color="auto" w:fill="131417"/>
        <w:tblCellMar>
          <w:left w:w="0" w:type="dxa"/>
          <w:right w:w="0" w:type="dxa"/>
        </w:tblCellMar>
        <w:tblLook w:val="04A0" w:firstRow="1" w:lastRow="0" w:firstColumn="1" w:lastColumn="0" w:noHBand="0" w:noVBand="1"/>
      </w:tblPr>
      <w:tblGrid>
        <w:gridCol w:w="657"/>
        <w:gridCol w:w="4515"/>
        <w:gridCol w:w="11"/>
        <w:gridCol w:w="4711"/>
      </w:tblGrid>
      <w:tr w:rsidR="00F42E7E" w:rsidRPr="00F42E7E" w14:paraId="534FB8BA" w14:textId="77777777" w:rsidTr="0078518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4B1DD723" w14:textId="621AA2FC" w:rsidR="00785185" w:rsidRPr="008F5648" w:rsidRDefault="00785185" w:rsidP="008F5648">
            <w:pPr>
              <w:suppressAutoHyphens w:val="0"/>
              <w:spacing w:after="150" w:line="240" w:lineRule="auto"/>
              <w:jc w:val="center"/>
              <w:textAlignment w:val="baseline"/>
              <w:rPr>
                <w:rFonts w:ascii="Arial" w:eastAsia="Times New Roman" w:hAnsi="Arial" w:cs="Arial"/>
                <w:b/>
                <w:bCs/>
                <w:color w:val="EEECE1" w:themeColor="background2"/>
                <w:spacing w:val="2"/>
                <w:sz w:val="28"/>
                <w:szCs w:val="28"/>
                <w:lang w:val="en-IN" w:eastAsia="en-IN"/>
              </w:rPr>
            </w:pPr>
            <w:r w:rsidRPr="00F42E7E">
              <w:rPr>
                <w:rFonts w:ascii="Arial" w:eastAsia="Times New Roman" w:hAnsi="Arial" w:cs="Arial"/>
                <w:b/>
                <w:bCs/>
                <w:color w:val="EEECE1" w:themeColor="background2"/>
                <w:spacing w:val="2"/>
                <w:sz w:val="28"/>
                <w:szCs w:val="28"/>
                <w:lang w:val="en-IN" w:eastAsia="en-IN"/>
              </w:rPr>
              <w:t>Sr.</w:t>
            </w:r>
          </w:p>
          <w:p w14:paraId="52D337C0" w14:textId="77777777" w:rsidR="00785185" w:rsidRPr="008F5648" w:rsidRDefault="00785185" w:rsidP="008F5648">
            <w:pPr>
              <w:suppressAutoHyphens w:val="0"/>
              <w:spacing w:after="150" w:line="240" w:lineRule="auto"/>
              <w:jc w:val="center"/>
              <w:textAlignment w:val="baseline"/>
              <w:rPr>
                <w:rFonts w:ascii="Arial" w:eastAsia="Times New Roman" w:hAnsi="Arial" w:cs="Arial"/>
                <w:b/>
                <w:bCs/>
                <w:color w:val="EEECE1" w:themeColor="background2"/>
                <w:spacing w:val="2"/>
                <w:sz w:val="28"/>
                <w:szCs w:val="28"/>
                <w:lang w:val="en-IN" w:eastAsia="en-IN"/>
              </w:rPr>
            </w:pPr>
            <w:r w:rsidRPr="008F5648">
              <w:rPr>
                <w:rFonts w:ascii="Arial" w:eastAsia="Times New Roman" w:hAnsi="Arial" w:cs="Arial"/>
                <w:b/>
                <w:bCs/>
                <w:color w:val="EEECE1" w:themeColor="background2"/>
                <w:spacing w:val="2"/>
                <w:sz w:val="28"/>
                <w:szCs w:val="28"/>
                <w:lang w:val="en-IN" w:eastAsia="en-IN"/>
              </w:rPr>
              <w:t>No.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0C0E9905" w14:textId="77777777" w:rsidR="00785185" w:rsidRPr="008F5648" w:rsidRDefault="00785185" w:rsidP="008F5648">
            <w:pPr>
              <w:suppressAutoHyphens w:val="0"/>
              <w:spacing w:after="0" w:line="240" w:lineRule="auto"/>
              <w:jc w:val="center"/>
              <w:rPr>
                <w:rFonts w:ascii="Arial" w:eastAsia="Times New Roman" w:hAnsi="Arial" w:cs="Arial"/>
                <w:b/>
                <w:bCs/>
                <w:color w:val="EEECE1" w:themeColor="background2"/>
                <w:spacing w:val="2"/>
                <w:sz w:val="28"/>
                <w:szCs w:val="28"/>
                <w:lang w:val="en-IN" w:eastAsia="en-IN"/>
              </w:rPr>
            </w:pPr>
            <w:r w:rsidRPr="008F5648">
              <w:rPr>
                <w:rFonts w:ascii="Arial" w:eastAsia="Times New Roman" w:hAnsi="Arial" w:cs="Arial"/>
                <w:b/>
                <w:bCs/>
                <w:color w:val="EEECE1" w:themeColor="background2"/>
                <w:spacing w:val="2"/>
                <w:sz w:val="28"/>
                <w:szCs w:val="28"/>
                <w:lang w:val="en-IN" w:eastAsia="en-IN"/>
              </w:rPr>
              <w:t>Guided Media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Pr>
          <w:p w14:paraId="282B2FFF" w14:textId="77777777" w:rsidR="00785185" w:rsidRPr="00F42E7E" w:rsidRDefault="00785185" w:rsidP="008F5648">
            <w:pPr>
              <w:suppressAutoHyphens w:val="0"/>
              <w:spacing w:after="0" w:line="240" w:lineRule="auto"/>
              <w:jc w:val="center"/>
              <w:rPr>
                <w:rFonts w:ascii="Arial" w:eastAsia="Times New Roman" w:hAnsi="Arial" w:cs="Arial"/>
                <w:b/>
                <w:bCs/>
                <w:color w:val="EEECE1" w:themeColor="background2"/>
                <w:spacing w:val="2"/>
                <w:sz w:val="28"/>
                <w:szCs w:val="28"/>
                <w:lang w:val="en-IN"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711073F" w14:textId="3E92FE1B" w:rsidR="00785185" w:rsidRPr="008F5648" w:rsidRDefault="00785185" w:rsidP="008F5648">
            <w:pPr>
              <w:suppressAutoHyphens w:val="0"/>
              <w:spacing w:after="0" w:line="240" w:lineRule="auto"/>
              <w:jc w:val="center"/>
              <w:rPr>
                <w:rFonts w:ascii="Arial" w:eastAsia="Times New Roman" w:hAnsi="Arial" w:cs="Arial"/>
                <w:b/>
                <w:bCs/>
                <w:color w:val="EEECE1" w:themeColor="background2"/>
                <w:spacing w:val="2"/>
                <w:sz w:val="28"/>
                <w:szCs w:val="28"/>
                <w:lang w:val="en-IN" w:eastAsia="en-IN"/>
              </w:rPr>
            </w:pPr>
            <w:r w:rsidRPr="008F5648">
              <w:rPr>
                <w:rFonts w:ascii="Arial" w:eastAsia="Times New Roman" w:hAnsi="Arial" w:cs="Arial"/>
                <w:b/>
                <w:bCs/>
                <w:color w:val="EEECE1" w:themeColor="background2"/>
                <w:spacing w:val="2"/>
                <w:sz w:val="28"/>
                <w:szCs w:val="28"/>
                <w:lang w:val="en-IN" w:eastAsia="en-IN"/>
              </w:rPr>
              <w:t>Unguided Media</w:t>
            </w:r>
          </w:p>
        </w:tc>
      </w:tr>
      <w:tr w:rsidR="00F42E7E" w:rsidRPr="00F42E7E" w14:paraId="429A0DC0" w14:textId="77777777" w:rsidTr="007851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46EA44B"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1. 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3A19A3B"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The guided media is also called wired communication or bounded transmission media.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Pr>
          <w:p w14:paraId="09C15DDF" w14:textId="77777777" w:rsidR="00785185" w:rsidRPr="00F42E7E"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A679C3" w14:textId="1BDD097A"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The unguided media is also called wireless communication or unbounded transmission media.</w:t>
            </w:r>
          </w:p>
        </w:tc>
      </w:tr>
      <w:tr w:rsidR="00F42E7E" w:rsidRPr="00F42E7E" w14:paraId="2ECFBAA4" w14:textId="77777777" w:rsidTr="007851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B0E4569"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2.</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D898BA2"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The signal energy propagates through wires in guided media.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Pr>
          <w:p w14:paraId="225386A0" w14:textId="77777777" w:rsidR="00785185" w:rsidRPr="00F42E7E"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0BEB26D" w14:textId="5A3AF19A"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The signal energy propagates through the air in unguided media.</w:t>
            </w:r>
          </w:p>
        </w:tc>
      </w:tr>
      <w:tr w:rsidR="00F42E7E" w:rsidRPr="00F42E7E" w14:paraId="59810CA1" w14:textId="77777777" w:rsidTr="007851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2380483"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3.</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12003F"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Guided media is used for point-to-point communication.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Pr>
          <w:p w14:paraId="0372B46B" w14:textId="77777777" w:rsidR="00785185" w:rsidRPr="00F42E7E"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FA073A3" w14:textId="79606E41"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Unguided media is generally suited for radio broadcasting in all directions.</w:t>
            </w:r>
          </w:p>
        </w:tc>
      </w:tr>
      <w:tr w:rsidR="00F42E7E" w:rsidRPr="00F42E7E" w14:paraId="3A286E31" w14:textId="77777777" w:rsidTr="007851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6CE6337"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4.</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C10FF1"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It is cost-effective.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Pr>
          <w:p w14:paraId="69CA37F7" w14:textId="77777777" w:rsidR="00785185" w:rsidRPr="00F42E7E"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8D7E05" w14:textId="628029A3"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It is expensive.</w:t>
            </w:r>
          </w:p>
        </w:tc>
      </w:tr>
      <w:tr w:rsidR="00F42E7E" w:rsidRPr="00F42E7E" w14:paraId="68AA3470" w14:textId="77777777" w:rsidTr="0078518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C18289D"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5.</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5DAEE93" w14:textId="77777777" w:rsidR="00785185" w:rsidRPr="008F5648" w:rsidRDefault="00785185" w:rsidP="008F5648">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Discrete network topologies are formed by the guided media.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Pr>
          <w:p w14:paraId="4A453E7B" w14:textId="77777777" w:rsidR="00785185" w:rsidRPr="00F42E7E" w:rsidRDefault="00785185" w:rsidP="00785185">
            <w:pPr>
              <w:suppressAutoHyphens w:val="0"/>
              <w:spacing w:after="0" w:line="240" w:lineRule="auto"/>
              <w:jc w:val="center"/>
              <w:rPr>
                <w:rFonts w:ascii="Arial" w:eastAsia="Times New Roman" w:hAnsi="Arial" w:cs="Arial"/>
                <w:color w:val="EEECE1" w:themeColor="background2"/>
                <w:spacing w:val="2"/>
                <w:sz w:val="25"/>
                <w:szCs w:val="25"/>
                <w:lang w:val="en-IN" w:eastAsia="en-IN"/>
              </w:rPr>
            </w:pP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AFF2138" w14:textId="0DD1F233" w:rsidR="00785185" w:rsidRPr="008F5648" w:rsidRDefault="00785185" w:rsidP="00785185">
            <w:pPr>
              <w:suppressAutoHyphens w:val="0"/>
              <w:spacing w:after="0" w:line="240" w:lineRule="auto"/>
              <w:jc w:val="center"/>
              <w:rPr>
                <w:rFonts w:ascii="Arial" w:eastAsia="Times New Roman" w:hAnsi="Arial" w:cs="Arial"/>
                <w:color w:val="EEECE1" w:themeColor="background2"/>
                <w:spacing w:val="2"/>
                <w:sz w:val="25"/>
                <w:szCs w:val="25"/>
                <w:lang w:val="en-IN" w:eastAsia="en-IN"/>
              </w:rPr>
            </w:pPr>
            <w:r w:rsidRPr="008F5648">
              <w:rPr>
                <w:rFonts w:ascii="Arial" w:eastAsia="Times New Roman" w:hAnsi="Arial" w:cs="Arial"/>
                <w:color w:val="EEECE1" w:themeColor="background2"/>
                <w:spacing w:val="2"/>
                <w:sz w:val="25"/>
                <w:szCs w:val="25"/>
                <w:lang w:val="en-IN" w:eastAsia="en-IN"/>
              </w:rPr>
              <w:t>Continuous network topologies are formed by the unguided media.</w:t>
            </w:r>
          </w:p>
        </w:tc>
      </w:tr>
    </w:tbl>
    <w:p w14:paraId="34FE115F" w14:textId="77777777" w:rsidR="008F5648" w:rsidRPr="008F5648" w:rsidRDefault="008F5648" w:rsidP="00F42E7E">
      <w:pPr>
        <w:rPr>
          <w:rFonts w:asciiTheme="majorHAnsi" w:eastAsiaTheme="majorEastAsia" w:hAnsiTheme="majorHAnsi" w:cstheme="majorBidi"/>
          <w:b/>
          <w:bCs/>
          <w:color w:val="FF0000"/>
          <w:sz w:val="32"/>
          <w:szCs w:val="32"/>
        </w:rPr>
      </w:pPr>
    </w:p>
    <w:p w14:paraId="6375CA54" w14:textId="75C609FC" w:rsidR="0086797A" w:rsidRPr="00F42E7E" w:rsidRDefault="0086797A" w:rsidP="002140FD">
      <w:pPr>
        <w:pStyle w:val="Heading2"/>
        <w:numPr>
          <w:ilvl w:val="0"/>
          <w:numId w:val="10"/>
        </w:numPr>
        <w:rPr>
          <w:sz w:val="24"/>
          <w:szCs w:val="24"/>
        </w:rPr>
      </w:pPr>
      <w:r w:rsidRPr="00F42E7E">
        <w:rPr>
          <w:sz w:val="24"/>
          <w:szCs w:val="24"/>
        </w:rPr>
        <w:lastRenderedPageBreak/>
        <w:t>Give cross-wired cable and straight through cable diagram (Color Code wise).</w:t>
      </w:r>
    </w:p>
    <w:p w14:paraId="4DEC5B16" w14:textId="25B110A2" w:rsidR="0086797A" w:rsidRDefault="0086797A" w:rsidP="002140FD">
      <w:pPr>
        <w:pStyle w:val="NoSpacing"/>
        <w:numPr>
          <w:ilvl w:val="0"/>
          <w:numId w:val="4"/>
        </w:numPr>
        <w:rPr>
          <w:sz w:val="24"/>
          <w:szCs w:val="24"/>
        </w:rPr>
      </w:pPr>
      <w:r>
        <w:rPr>
          <w:sz w:val="24"/>
          <w:szCs w:val="24"/>
        </w:rPr>
        <w:t>Cross-wired Cable Diagram (Color Code)</w:t>
      </w:r>
    </w:p>
    <w:p w14:paraId="7CEB3077" w14:textId="61E312A6" w:rsidR="00A92072" w:rsidRPr="00A92072" w:rsidRDefault="00F42E7E" w:rsidP="00A92072">
      <w:pPr>
        <w:ind w:left="720" w:firstLine="720"/>
        <w:rPr>
          <w:b/>
          <w:color w:val="FF0000"/>
        </w:rPr>
      </w:pPr>
      <w:r>
        <w:rPr>
          <w:noProof/>
          <w:lang w:val="en-IN" w:eastAsia="en-IN"/>
        </w:rPr>
        <w:drawing>
          <wp:inline distT="0" distB="0" distL="0" distR="0" wp14:anchorId="5F4F53A7" wp14:editId="01491659">
            <wp:extent cx="5428571" cy="2733333"/>
            <wp:effectExtent l="0" t="0" r="1270" b="0"/>
            <wp:docPr id="81864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6376" name=""/>
                    <pic:cNvPicPr/>
                  </pic:nvPicPr>
                  <pic:blipFill>
                    <a:blip r:embed="rId22"/>
                    <a:stretch>
                      <a:fillRect/>
                    </a:stretch>
                  </pic:blipFill>
                  <pic:spPr>
                    <a:xfrm>
                      <a:off x="0" y="0"/>
                      <a:ext cx="5428571" cy="2733333"/>
                    </a:xfrm>
                    <a:prstGeom prst="rect">
                      <a:avLst/>
                    </a:prstGeom>
                  </pic:spPr>
                </pic:pic>
              </a:graphicData>
            </a:graphic>
          </wp:inline>
        </w:drawing>
      </w:r>
    </w:p>
    <w:p w14:paraId="1D6CA54F" w14:textId="6E285EB4" w:rsidR="0086797A" w:rsidRDefault="0086797A" w:rsidP="002140FD">
      <w:pPr>
        <w:pStyle w:val="NoSpacing"/>
        <w:numPr>
          <w:ilvl w:val="0"/>
          <w:numId w:val="4"/>
        </w:numPr>
        <w:rPr>
          <w:sz w:val="24"/>
          <w:szCs w:val="24"/>
        </w:rPr>
      </w:pPr>
      <w:r>
        <w:rPr>
          <w:sz w:val="24"/>
          <w:szCs w:val="24"/>
        </w:rPr>
        <w:t>S</w:t>
      </w:r>
      <w:r w:rsidRPr="00866B7B">
        <w:rPr>
          <w:sz w:val="24"/>
          <w:szCs w:val="24"/>
        </w:rPr>
        <w:t xml:space="preserve">traight </w:t>
      </w:r>
      <w:r>
        <w:rPr>
          <w:sz w:val="24"/>
          <w:szCs w:val="24"/>
        </w:rPr>
        <w:t>T</w:t>
      </w:r>
      <w:r w:rsidRPr="00866B7B">
        <w:rPr>
          <w:sz w:val="24"/>
          <w:szCs w:val="24"/>
        </w:rPr>
        <w:t xml:space="preserve">hrough </w:t>
      </w:r>
      <w:r>
        <w:rPr>
          <w:sz w:val="24"/>
          <w:szCs w:val="24"/>
        </w:rPr>
        <w:t>Cable Diagram (Color Code)</w:t>
      </w:r>
    </w:p>
    <w:p w14:paraId="53D17C29" w14:textId="258C95E1" w:rsidR="00A92072" w:rsidRDefault="00A92072" w:rsidP="00A92072">
      <w:pPr>
        <w:ind w:left="720" w:firstLine="720"/>
        <w:rPr>
          <w:b/>
          <w:color w:val="FF0000"/>
        </w:rPr>
      </w:pPr>
    </w:p>
    <w:p w14:paraId="3B714BE9" w14:textId="047A0E94" w:rsidR="00F42E7E" w:rsidRPr="00A92072" w:rsidRDefault="00F42E7E" w:rsidP="00A92072">
      <w:pPr>
        <w:ind w:left="720" w:firstLine="720"/>
        <w:rPr>
          <w:b/>
          <w:color w:val="FF0000"/>
        </w:rPr>
      </w:pPr>
      <w:r>
        <w:rPr>
          <w:noProof/>
          <w:lang w:val="en-IN" w:eastAsia="en-IN"/>
        </w:rPr>
        <w:drawing>
          <wp:inline distT="0" distB="0" distL="0" distR="0" wp14:anchorId="598DEA94" wp14:editId="346D0D0D">
            <wp:extent cx="5554980" cy="2774074"/>
            <wp:effectExtent l="0" t="0" r="7620" b="7620"/>
            <wp:docPr id="1569915945" name="Picture 17" descr="Cable Difference: 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ble Difference: Straight Through vs Crossover C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3299" cy="2778229"/>
                    </a:xfrm>
                    <a:prstGeom prst="rect">
                      <a:avLst/>
                    </a:prstGeom>
                    <a:noFill/>
                    <a:ln>
                      <a:noFill/>
                    </a:ln>
                  </pic:spPr>
                </pic:pic>
              </a:graphicData>
            </a:graphic>
          </wp:inline>
        </w:drawing>
      </w:r>
      <w:bookmarkStart w:id="0" w:name="_GoBack"/>
      <w:bookmarkEnd w:id="0"/>
    </w:p>
    <w:p w14:paraId="476C3651" w14:textId="77777777" w:rsidR="0086797A" w:rsidRPr="0086797A" w:rsidRDefault="0086797A" w:rsidP="0086797A"/>
    <w:p w14:paraId="14622134" w14:textId="13A08795" w:rsidR="0086797A" w:rsidRDefault="0086797A" w:rsidP="0086797A">
      <w:pPr>
        <w:pStyle w:val="NoSpacing"/>
        <w:rPr>
          <w:sz w:val="24"/>
          <w:szCs w:val="24"/>
        </w:rPr>
      </w:pPr>
    </w:p>
    <w:p w14:paraId="107E21BE" w14:textId="51E13BDB" w:rsidR="0086797A" w:rsidRDefault="0086797A" w:rsidP="0086797A">
      <w:pPr>
        <w:pStyle w:val="NoSpacing"/>
        <w:rPr>
          <w:sz w:val="24"/>
          <w:szCs w:val="24"/>
        </w:rPr>
      </w:pPr>
    </w:p>
    <w:p w14:paraId="48C2257D" w14:textId="5B24F996" w:rsidR="0086797A" w:rsidRDefault="0086797A" w:rsidP="0086797A">
      <w:pPr>
        <w:pStyle w:val="NoSpacing"/>
        <w:rPr>
          <w:sz w:val="24"/>
          <w:szCs w:val="24"/>
        </w:rPr>
      </w:pPr>
    </w:p>
    <w:p w14:paraId="3487CCC7" w14:textId="77777777" w:rsidR="0086797A" w:rsidRDefault="0086797A" w:rsidP="0086797A">
      <w:pPr>
        <w:pStyle w:val="NoSpacing"/>
        <w:rPr>
          <w:sz w:val="24"/>
          <w:szCs w:val="24"/>
        </w:rPr>
      </w:pPr>
    </w:p>
    <w:p w14:paraId="36DE11E6" w14:textId="77777777" w:rsidR="0086797A" w:rsidRPr="00866B7B" w:rsidRDefault="0086797A" w:rsidP="00E10DE4">
      <w:pPr>
        <w:pStyle w:val="NoSpacing"/>
        <w:rPr>
          <w:sz w:val="24"/>
          <w:szCs w:val="24"/>
        </w:rPr>
      </w:pPr>
    </w:p>
    <w:sectPr w:rsidR="0086797A" w:rsidRPr="00866B7B" w:rsidSect="00810471">
      <w:headerReference w:type="default" r:id="rId24"/>
      <w:footerReference w:type="default" r:id="rId25"/>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4F5D1" w14:textId="77777777" w:rsidR="002140FD" w:rsidRDefault="002140FD" w:rsidP="000C4449">
      <w:pPr>
        <w:spacing w:after="0" w:line="240" w:lineRule="auto"/>
      </w:pPr>
      <w:r>
        <w:separator/>
      </w:r>
    </w:p>
  </w:endnote>
  <w:endnote w:type="continuationSeparator" w:id="0">
    <w:p w14:paraId="1934B2A0" w14:textId="77777777" w:rsidR="002140FD" w:rsidRDefault="002140FD"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F42E7E" w:rsidRPr="00F42E7E">
            <w:rPr>
              <w:b/>
              <w:noProof/>
              <w:sz w:val="32"/>
              <w:szCs w:val="32"/>
            </w:rPr>
            <w:t>9</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9E2F" w14:textId="77777777" w:rsidR="00D90BE7" w:rsidRPr="00E77B47" w:rsidRDefault="00D90BE7" w:rsidP="00D90BE7">
                          <w:pPr>
                            <w:jc w:val="center"/>
                            <w:rPr>
                              <w:b/>
                              <w:bCs/>
                            </w:rPr>
                          </w:pPr>
                          <w:r>
                            <w:rPr>
                              <w:b/>
                              <w:bCs/>
                            </w:rPr>
                            <w:t xml:space="preserve">| </w:t>
                          </w:r>
                          <w:r>
                            <w:rPr>
                              <w:b/>
                              <w:bCs/>
                              <w:color w:val="FF0000"/>
                            </w:rPr>
                            <w:t>B.Tech. CSE</w:t>
                          </w:r>
                        </w:p>
                        <w:p w14:paraId="661850F3" w14:textId="51FD8935" w:rsidR="000E5726" w:rsidRPr="00E77B47" w:rsidRDefault="000E5726" w:rsidP="008D06B9">
                          <w:pPr>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pItg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" filled="f" stroked="f">
              <v:textbox>
                <w:txbxContent>
                  <w:p w14:paraId="06859E2F" w14:textId="77777777" w:rsidR="00D90BE7" w:rsidRPr="00E77B47" w:rsidRDefault="00D90BE7" w:rsidP="00D90BE7">
                    <w:pPr>
                      <w:jc w:val="center"/>
                      <w:rPr>
                        <w:b/>
                        <w:bCs/>
                      </w:rPr>
                    </w:pPr>
                    <w:r>
                      <w:rPr>
                        <w:b/>
                        <w:bCs/>
                      </w:rPr>
                      <w:t xml:space="preserve">| </w:t>
                    </w:r>
                    <w:r>
                      <w:rPr>
                        <w:b/>
                        <w:bCs/>
                        <w:color w:val="FF0000"/>
                      </w:rPr>
                      <w:t>B.Tech. CSE</w:t>
                    </w:r>
                  </w:p>
                  <w:p w14:paraId="661850F3" w14:textId="51FD8935" w:rsidR="000E5726" w:rsidRPr="00E77B47" w:rsidRDefault="000E5726" w:rsidP="008D06B9">
                    <w:pPr>
                      <w:jc w:val="center"/>
                      <w:rPr>
                        <w:b/>
                        <w:bCs/>
                      </w:rPr>
                    </w:pPr>
                  </w:p>
                </w:txbxContent>
              </v:textbox>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32D98C8F"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7213D5">
                            <w:rPr>
                              <w:b/>
                              <w:bCs/>
                              <w:color w:val="FF0000"/>
                              <w:szCs w:val="20"/>
                            </w:rPr>
                            <w:t>220101</w:t>
                          </w:r>
                          <w:r w:rsidR="000E72B4">
                            <w:rPr>
                              <w:b/>
                              <w:bCs/>
                              <w:color w:val="FF0000"/>
                              <w:szCs w:val="20"/>
                            </w:rPr>
                            <w:t>01099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" filled="f" stroked="f">
              <v:textbox>
                <w:txbxContent>
                  <w:p w14:paraId="1DD5F3C8" w14:textId="32D98C8F"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7213D5">
                      <w:rPr>
                        <w:b/>
                        <w:bCs/>
                        <w:color w:val="FF0000"/>
                        <w:szCs w:val="20"/>
                      </w:rPr>
                      <w:t>220101</w:t>
                    </w:r>
                    <w:r w:rsidR="000E72B4">
                      <w:rPr>
                        <w:b/>
                        <w:bCs/>
                        <w:color w:val="FF0000"/>
                        <w:szCs w:val="20"/>
                      </w:rPr>
                      <w:t>01099</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50D55" w14:textId="77777777" w:rsidR="002140FD" w:rsidRDefault="002140FD" w:rsidP="000C4449">
      <w:pPr>
        <w:spacing w:after="0" w:line="240" w:lineRule="auto"/>
      </w:pPr>
      <w:r>
        <w:separator/>
      </w:r>
    </w:p>
  </w:footnote>
  <w:footnote w:type="continuationSeparator" w:id="0">
    <w:p w14:paraId="0DE19942" w14:textId="77777777" w:rsidR="002140FD" w:rsidRDefault="002140FD" w:rsidP="000C44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19A68" w14:textId="02EEFD3B" w:rsidR="001B7765" w:rsidRPr="001B7765" w:rsidRDefault="00D90BE7" w:rsidP="0032127F">
    <w:pPr>
      <w:pStyle w:val="Heading1"/>
      <w:jc w:val="center"/>
    </w:pPr>
    <w:r>
      <w:rPr>
        <w:noProof/>
        <w:sz w:val="24"/>
        <w:szCs w:val="24"/>
        <w:lang w:val="en-IN" w:eastAsia="en-IN"/>
      </w:rPr>
      <w:drawing>
        <wp:anchor distT="0" distB="0" distL="114300" distR="114300" simplePos="0" relativeHeight="251665408" behindDoc="1" locked="0" layoutInCell="1" allowOverlap="1" wp14:anchorId="50732DE0" wp14:editId="1E956D9C">
          <wp:simplePos x="0" y="0"/>
          <wp:positionH relativeFrom="column">
            <wp:posOffset>447</wp:posOffset>
          </wp:positionH>
          <wp:positionV relativeFrom="paragraph">
            <wp:posOffset>-28862</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0C67BDF4" w:rsidR="000E5726" w:rsidRDefault="0032127F" w:rsidP="0032127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90BE7">
      <w:rPr>
        <w:sz w:val="24"/>
        <w:szCs w:val="24"/>
      </w:rPr>
      <w:t>2101CS501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60FA91D6" w:rsidR="000E5726" w:rsidRPr="00D907A0" w:rsidRDefault="00D907A0" w:rsidP="00D907A0">
    <w:pPr>
      <w:pStyle w:val="Heading1"/>
      <w:jc w:val="right"/>
      <w:rPr>
        <w:sz w:val="22"/>
        <w:szCs w:val="22"/>
      </w:rPr>
    </w:pPr>
    <w:r>
      <w:rPr>
        <w:sz w:val="22"/>
        <w:szCs w:val="22"/>
      </w:rPr>
      <w:t xml:space="preserve">Date:   </w:t>
    </w:r>
    <w:r w:rsidR="000E72B4">
      <w:rPr>
        <w:sz w:val="22"/>
        <w:szCs w:val="22"/>
      </w:rPr>
      <w:t>21/06</w:t>
    </w:r>
    <w:r>
      <w:rPr>
        <w:sz w:val="22"/>
        <w:szCs w:val="22"/>
      </w:rPr>
      <w:t>/</w:t>
    </w:r>
    <w:r w:rsidR="000E72B4">
      <w:rPr>
        <w:sz w:val="22"/>
        <w:szCs w:val="22"/>
      </w:rPr>
      <w:t>2024</w:t>
    </w:r>
    <w:r>
      <w:rPr>
        <w:sz w:val="22"/>
        <w:szCs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ABABA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A25DF"/>
    <w:multiLevelType w:val="hybridMultilevel"/>
    <w:tmpl w:val="A4B09DB0"/>
    <w:lvl w:ilvl="0" w:tplc="42DA2DAE">
      <w:start w:val="2"/>
      <w:numFmt w:val="decimal"/>
      <w:lvlText w:val="%1."/>
      <w:lvlJc w:val="left"/>
      <w:pPr>
        <w:ind w:left="1080" w:hanging="360"/>
      </w:pPr>
      <w:rPr>
        <w:rFonts w:eastAsiaTheme="majorEastAsia" w:hint="default"/>
        <w:b/>
      </w:rPr>
    </w:lvl>
    <w:lvl w:ilvl="1" w:tplc="04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62539C"/>
    <w:multiLevelType w:val="hybridMultilevel"/>
    <w:tmpl w:val="A6A2FD36"/>
    <w:lvl w:ilvl="0" w:tplc="CFBC0B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35822"/>
    <w:multiLevelType w:val="hybridMultilevel"/>
    <w:tmpl w:val="0EAC178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615CFC"/>
    <w:multiLevelType w:val="hybridMultilevel"/>
    <w:tmpl w:val="CF4C4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91DBC"/>
    <w:multiLevelType w:val="hybridMultilevel"/>
    <w:tmpl w:val="741CED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0F04CF"/>
    <w:multiLevelType w:val="hybridMultilevel"/>
    <w:tmpl w:val="4F084D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2C308F"/>
    <w:multiLevelType w:val="hybridMultilevel"/>
    <w:tmpl w:val="CF4C4D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C478DD"/>
    <w:multiLevelType w:val="hybridMultilevel"/>
    <w:tmpl w:val="BBA8BF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C4007DE"/>
    <w:multiLevelType w:val="hybridMultilevel"/>
    <w:tmpl w:val="DDB28F6A"/>
    <w:lvl w:ilvl="0" w:tplc="6902DCE6">
      <w:start w:val="1"/>
      <w:numFmt w:val="lowerLetter"/>
      <w:lvlText w:val="%1)"/>
      <w:lvlJc w:val="left"/>
      <w:pPr>
        <w:ind w:left="720" w:hanging="360"/>
      </w:pPr>
      <w:rPr>
        <w:rFonts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C14B54"/>
    <w:multiLevelType w:val="hybridMultilevel"/>
    <w:tmpl w:val="04E64C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A2262C4"/>
    <w:multiLevelType w:val="hybridMultilevel"/>
    <w:tmpl w:val="4F18A3F0"/>
    <w:lvl w:ilvl="0" w:tplc="D8D4E1F0">
      <w:start w:val="1"/>
      <w:numFmt w:val="decimal"/>
      <w:lvlText w:val="%1."/>
      <w:lvlJc w:val="left"/>
      <w:pPr>
        <w:ind w:left="1070" w:hanging="360"/>
      </w:pPr>
      <w:rPr>
        <w:rFonts w:asciiTheme="minorHAnsi" w:eastAsiaTheme="minorHAnsi" w:hAnsiTheme="minorHAnsi" w:cstheme="minorBidi" w:hint="default"/>
        <w:color w:val="000000" w:themeColor="text1"/>
      </w:rPr>
    </w:lvl>
    <w:lvl w:ilvl="1" w:tplc="40090019">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2" w15:restartNumberingAfterBreak="0">
    <w:nsid w:val="6D8E3538"/>
    <w:multiLevelType w:val="hybridMultilevel"/>
    <w:tmpl w:val="928EBD3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3"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6"/>
  </w:num>
  <w:num w:numId="6">
    <w:abstractNumId w:val="5"/>
  </w:num>
  <w:num w:numId="7">
    <w:abstractNumId w:val="0"/>
  </w:num>
  <w:num w:numId="8">
    <w:abstractNumId w:val="2"/>
  </w:num>
  <w:num w:numId="9">
    <w:abstractNumId w:val="3"/>
  </w:num>
  <w:num w:numId="10">
    <w:abstractNumId w:val="1"/>
  </w:num>
  <w:num w:numId="11">
    <w:abstractNumId w:val="11"/>
  </w:num>
  <w:num w:numId="12">
    <w:abstractNumId w:val="12"/>
  </w:num>
  <w:num w:numId="13">
    <w:abstractNumId w:val="10"/>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568B"/>
    <w:rsid w:val="0003605C"/>
    <w:rsid w:val="00040260"/>
    <w:rsid w:val="00041B04"/>
    <w:rsid w:val="0004415B"/>
    <w:rsid w:val="000452EF"/>
    <w:rsid w:val="0004540A"/>
    <w:rsid w:val="00045554"/>
    <w:rsid w:val="00046542"/>
    <w:rsid w:val="000475B4"/>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E72B4"/>
    <w:rsid w:val="000F1AD6"/>
    <w:rsid w:val="000F223E"/>
    <w:rsid w:val="000F4869"/>
    <w:rsid w:val="000F4F46"/>
    <w:rsid w:val="00100FE7"/>
    <w:rsid w:val="00102352"/>
    <w:rsid w:val="001052E1"/>
    <w:rsid w:val="00105849"/>
    <w:rsid w:val="0011229E"/>
    <w:rsid w:val="00113234"/>
    <w:rsid w:val="0011382C"/>
    <w:rsid w:val="0011422C"/>
    <w:rsid w:val="00120AA5"/>
    <w:rsid w:val="00122D5B"/>
    <w:rsid w:val="00134429"/>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4443"/>
    <w:rsid w:val="001F5C33"/>
    <w:rsid w:val="0020655B"/>
    <w:rsid w:val="00206FDA"/>
    <w:rsid w:val="0021306A"/>
    <w:rsid w:val="002140FD"/>
    <w:rsid w:val="00217468"/>
    <w:rsid w:val="002212FF"/>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3B67"/>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19E1"/>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1D33"/>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13D5"/>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185"/>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544"/>
    <w:rsid w:val="00844858"/>
    <w:rsid w:val="008472F6"/>
    <w:rsid w:val="00851432"/>
    <w:rsid w:val="00863036"/>
    <w:rsid w:val="00864896"/>
    <w:rsid w:val="00866BCC"/>
    <w:rsid w:val="0086797A"/>
    <w:rsid w:val="00870267"/>
    <w:rsid w:val="00872E92"/>
    <w:rsid w:val="00877E84"/>
    <w:rsid w:val="00880B5B"/>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F0811"/>
    <w:rsid w:val="008F4C1B"/>
    <w:rsid w:val="008F5648"/>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1B5C"/>
    <w:rsid w:val="00A133F5"/>
    <w:rsid w:val="00A13FD0"/>
    <w:rsid w:val="00A16E0F"/>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9EA"/>
    <w:rsid w:val="00B53D59"/>
    <w:rsid w:val="00B55103"/>
    <w:rsid w:val="00B5767E"/>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0BE7"/>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C0864"/>
    <w:rsid w:val="00DC22AF"/>
    <w:rsid w:val="00DC2CA7"/>
    <w:rsid w:val="00DC418F"/>
    <w:rsid w:val="00DC7AAB"/>
    <w:rsid w:val="00DD5A7B"/>
    <w:rsid w:val="00DE2317"/>
    <w:rsid w:val="00DE2F7F"/>
    <w:rsid w:val="00DE3ABB"/>
    <w:rsid w:val="00DE3FF8"/>
    <w:rsid w:val="00DE61B1"/>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774E1"/>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12534"/>
    <w:rsid w:val="00F16BA8"/>
    <w:rsid w:val="00F2727A"/>
    <w:rsid w:val="00F3115E"/>
    <w:rsid w:val="00F31186"/>
    <w:rsid w:val="00F3245D"/>
    <w:rsid w:val="00F33067"/>
    <w:rsid w:val="00F3323C"/>
    <w:rsid w:val="00F33380"/>
    <w:rsid w:val="00F33423"/>
    <w:rsid w:val="00F33E54"/>
    <w:rsid w:val="00F35B4C"/>
    <w:rsid w:val="00F37464"/>
    <w:rsid w:val="00F42E7E"/>
    <w:rsid w:val="00F42E9A"/>
    <w:rsid w:val="00F474DD"/>
    <w:rsid w:val="00F543AF"/>
    <w:rsid w:val="00F553A5"/>
    <w:rsid w:val="00F554FA"/>
    <w:rsid w:val="00F6234B"/>
    <w:rsid w:val="00F63743"/>
    <w:rsid w:val="00F6711B"/>
    <w:rsid w:val="00F67213"/>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Bullet">
    <w:name w:val="List Bullet"/>
    <w:basedOn w:val="Normal"/>
    <w:uiPriority w:val="99"/>
    <w:unhideWhenUsed/>
    <w:rsid w:val="007213D5"/>
    <w:pPr>
      <w:numPr>
        <w:numId w:val="7"/>
      </w:numPr>
      <w:contextualSpacing/>
    </w:pPr>
  </w:style>
  <w:style w:type="character" w:styleId="Strong">
    <w:name w:val="Strong"/>
    <w:basedOn w:val="DefaultParagraphFont"/>
    <w:uiPriority w:val="22"/>
    <w:qFormat/>
    <w:rsid w:val="002212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0588212">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469714824">
      <w:bodyDiv w:val="1"/>
      <w:marLeft w:val="0"/>
      <w:marRight w:val="0"/>
      <w:marTop w:val="0"/>
      <w:marBottom w:val="0"/>
      <w:divBdr>
        <w:top w:val="none" w:sz="0" w:space="0" w:color="auto"/>
        <w:left w:val="none" w:sz="0" w:space="0" w:color="auto"/>
        <w:bottom w:val="none" w:sz="0" w:space="0" w:color="auto"/>
        <w:right w:val="none" w:sz="0" w:space="0" w:color="auto"/>
      </w:divBdr>
      <w:divsChild>
        <w:div w:id="1895463108">
          <w:marLeft w:val="0"/>
          <w:marRight w:val="0"/>
          <w:marTop w:val="0"/>
          <w:marBottom w:val="0"/>
          <w:divBdr>
            <w:top w:val="none" w:sz="0" w:space="0" w:color="auto"/>
            <w:left w:val="none" w:sz="0" w:space="0" w:color="auto"/>
            <w:bottom w:val="none" w:sz="0" w:space="0" w:color="auto"/>
            <w:right w:val="none" w:sz="0" w:space="0" w:color="auto"/>
          </w:divBdr>
          <w:divsChild>
            <w:div w:id="295456166">
              <w:marLeft w:val="0"/>
              <w:marRight w:val="0"/>
              <w:marTop w:val="0"/>
              <w:marBottom w:val="0"/>
              <w:divBdr>
                <w:top w:val="none" w:sz="0" w:space="0" w:color="auto"/>
                <w:left w:val="none" w:sz="0" w:space="0" w:color="auto"/>
                <w:bottom w:val="none" w:sz="0" w:space="0" w:color="auto"/>
                <w:right w:val="none" w:sz="0" w:space="0" w:color="auto"/>
              </w:divBdr>
              <w:divsChild>
                <w:div w:id="667095252">
                  <w:marLeft w:val="0"/>
                  <w:marRight w:val="0"/>
                  <w:marTop w:val="0"/>
                  <w:marBottom w:val="0"/>
                  <w:divBdr>
                    <w:top w:val="none" w:sz="0" w:space="0" w:color="auto"/>
                    <w:left w:val="none" w:sz="0" w:space="0" w:color="auto"/>
                    <w:bottom w:val="none" w:sz="0" w:space="0" w:color="auto"/>
                    <w:right w:val="none" w:sz="0" w:space="0" w:color="auto"/>
                  </w:divBdr>
                  <w:divsChild>
                    <w:div w:id="13975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851217604">
      <w:bodyDiv w:val="1"/>
      <w:marLeft w:val="0"/>
      <w:marRight w:val="0"/>
      <w:marTop w:val="0"/>
      <w:marBottom w:val="0"/>
      <w:divBdr>
        <w:top w:val="none" w:sz="0" w:space="0" w:color="auto"/>
        <w:left w:val="none" w:sz="0" w:space="0" w:color="auto"/>
        <w:bottom w:val="none" w:sz="0" w:space="0" w:color="auto"/>
        <w:right w:val="none" w:sz="0" w:space="0" w:color="auto"/>
      </w:divBdr>
      <w:divsChild>
        <w:div w:id="1160002860">
          <w:marLeft w:val="0"/>
          <w:marRight w:val="0"/>
          <w:marTop w:val="0"/>
          <w:marBottom w:val="0"/>
          <w:divBdr>
            <w:top w:val="none" w:sz="0" w:space="0" w:color="auto"/>
            <w:left w:val="none" w:sz="0" w:space="0" w:color="auto"/>
            <w:bottom w:val="none" w:sz="0" w:space="0" w:color="auto"/>
            <w:right w:val="none" w:sz="0" w:space="0" w:color="auto"/>
          </w:divBdr>
          <w:divsChild>
            <w:div w:id="351691478">
              <w:marLeft w:val="0"/>
              <w:marRight w:val="0"/>
              <w:marTop w:val="0"/>
              <w:marBottom w:val="0"/>
              <w:divBdr>
                <w:top w:val="none" w:sz="0" w:space="0" w:color="auto"/>
                <w:left w:val="none" w:sz="0" w:space="0" w:color="auto"/>
                <w:bottom w:val="none" w:sz="0" w:space="0" w:color="auto"/>
                <w:right w:val="none" w:sz="0" w:space="0" w:color="auto"/>
              </w:divBdr>
              <w:divsChild>
                <w:div w:id="1826627286">
                  <w:marLeft w:val="0"/>
                  <w:marRight w:val="0"/>
                  <w:marTop w:val="0"/>
                  <w:marBottom w:val="0"/>
                  <w:divBdr>
                    <w:top w:val="none" w:sz="0" w:space="0" w:color="auto"/>
                    <w:left w:val="none" w:sz="0" w:space="0" w:color="auto"/>
                    <w:bottom w:val="none" w:sz="0" w:space="0" w:color="auto"/>
                    <w:right w:val="none" w:sz="0" w:space="0" w:color="auto"/>
                  </w:divBdr>
                  <w:divsChild>
                    <w:div w:id="15410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7E1471-788F-4D79-98C0-3F3B6329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Pages>
  <Words>916</Words>
  <Characters>5225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Microsoft account</cp:lastModifiedBy>
  <cp:revision>10</cp:revision>
  <cp:lastPrinted>2023-07-03T05:05:00Z</cp:lastPrinted>
  <dcterms:created xsi:type="dcterms:W3CDTF">2020-09-04T10:13:00Z</dcterms:created>
  <dcterms:modified xsi:type="dcterms:W3CDTF">2024-06-26T17:03:00Z</dcterms:modified>
</cp:coreProperties>
</file>