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2EE1D" w14:textId="768FF712" w:rsidR="00F36D0F" w:rsidRDefault="00F36D0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Ritesh Luitel(s4682841)</w:t>
      </w:r>
    </w:p>
    <w:p w14:paraId="5AF6BDDE" w14:textId="2A130FD3" w:rsidR="00F36D0F" w:rsidRPr="00F36D0F" w:rsidRDefault="00F36D0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Simple and Complex </w:t>
      </w:r>
      <w:r w:rsidRPr="00F36D0F">
        <w:rPr>
          <w:rFonts w:ascii="Arial" w:hAnsi="Arial" w:cs="Arial"/>
          <w:b/>
          <w:bCs/>
        </w:rPr>
        <w:t xml:space="preserve">Queries </w:t>
      </w:r>
    </w:p>
    <w:p w14:paraId="1F2F48D7" w14:textId="77777777" w:rsidR="00F36D0F" w:rsidRPr="00F36D0F" w:rsidRDefault="00F36D0F">
      <w:pPr>
        <w:rPr>
          <w:rFonts w:ascii="Arial" w:hAnsi="Arial" w:cs="Arial"/>
        </w:rPr>
      </w:pPr>
    </w:p>
    <w:p w14:paraId="4E5F9B8C" w14:textId="42D75EB4" w:rsidR="00F36D0F" w:rsidRPr="00F36D0F" w:rsidRDefault="00F36D0F">
      <w:pPr>
        <w:rPr>
          <w:rFonts w:ascii="Arial" w:hAnsi="Arial" w:cs="Arial"/>
          <w:b/>
          <w:bCs/>
          <w:color w:val="000000"/>
        </w:rPr>
      </w:pPr>
      <w:r w:rsidRPr="00F36D0F">
        <w:rPr>
          <w:rFonts w:ascii="Arial" w:hAnsi="Arial" w:cs="Arial"/>
          <w:b/>
          <w:bCs/>
          <w:color w:val="000000"/>
        </w:rPr>
        <w:t>1.</w:t>
      </w:r>
      <w:r w:rsidRPr="00F36D0F">
        <w:rPr>
          <w:rFonts w:ascii="Arial" w:hAnsi="Arial" w:cs="Arial"/>
          <w:b/>
          <w:bCs/>
          <w:color w:val="000000"/>
        </w:rPr>
        <w:t xml:space="preserve">Retrieve all rows for a specific </w:t>
      </w:r>
      <w:proofErr w:type="spellStart"/>
      <w:r w:rsidRPr="00F36D0F">
        <w:rPr>
          <w:rFonts w:ascii="Arial" w:hAnsi="Arial" w:cs="Arial"/>
          <w:b/>
          <w:bCs/>
          <w:color w:val="000000"/>
        </w:rPr>
        <w:t>ActivityType</w:t>
      </w:r>
      <w:proofErr w:type="spellEnd"/>
    </w:p>
    <w:p w14:paraId="05042ABC" w14:textId="77777777" w:rsidR="00F36D0F" w:rsidRPr="00F36D0F" w:rsidRDefault="00F36D0F" w:rsidP="00F36D0F">
      <w:pPr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</w:pPr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>SELECT *</w:t>
      </w:r>
    </w:p>
    <w:p w14:paraId="0BE8229A" w14:textId="77777777" w:rsidR="00F36D0F" w:rsidRPr="00F36D0F" w:rsidRDefault="00F36D0F" w:rsidP="00F36D0F">
      <w:pPr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</w:pPr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 xml:space="preserve">FROM </w:t>
      </w:r>
      <w:proofErr w:type="spellStart"/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>filmingpermits</w:t>
      </w:r>
      <w:proofErr w:type="spellEnd"/>
    </w:p>
    <w:p w14:paraId="2E9206B3" w14:textId="77777777" w:rsidR="00F36D0F" w:rsidRPr="00F36D0F" w:rsidRDefault="00F36D0F" w:rsidP="00F36D0F">
      <w:pPr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</w:pPr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 xml:space="preserve">WHERE </w:t>
      </w:r>
      <w:proofErr w:type="spellStart"/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>ActivityType</w:t>
      </w:r>
      <w:proofErr w:type="spellEnd"/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 xml:space="preserve"> = 'Filming - Low Impact'</w:t>
      </w:r>
    </w:p>
    <w:p w14:paraId="62F1704E" w14:textId="4D9E4575" w:rsidR="00F36D0F" w:rsidRPr="00F36D0F" w:rsidRDefault="00F36D0F" w:rsidP="00F36D0F">
      <w:pPr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</w:pPr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 xml:space="preserve">LIMIT </w:t>
      </w:r>
      <w:proofErr w:type="gramStart"/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>10</w:t>
      </w:r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>;</w:t>
      </w:r>
      <w:proofErr w:type="gramEnd"/>
    </w:p>
    <w:p w14:paraId="00FC0B7D" w14:textId="77777777" w:rsidR="00F36D0F" w:rsidRPr="00F36D0F" w:rsidRDefault="00F36D0F" w:rsidP="00F36D0F">
      <w:pPr>
        <w:rPr>
          <w:rFonts w:ascii="Arial" w:hAnsi="Arial" w:cs="Arial"/>
        </w:rPr>
      </w:pPr>
    </w:p>
    <w:p w14:paraId="70D77544" w14:textId="388B9D1C" w:rsidR="00F36D0F" w:rsidRPr="00F36D0F" w:rsidRDefault="00F36D0F" w:rsidP="00F36D0F">
      <w:pPr>
        <w:rPr>
          <w:rFonts w:ascii="Arial" w:hAnsi="Arial" w:cs="Arial"/>
          <w:b/>
          <w:bCs/>
          <w:color w:val="000000"/>
        </w:rPr>
      </w:pPr>
      <w:r w:rsidRPr="00F36D0F">
        <w:rPr>
          <w:rFonts w:ascii="Arial" w:hAnsi="Arial" w:cs="Arial"/>
          <w:b/>
          <w:bCs/>
        </w:rPr>
        <w:t xml:space="preserve">2. </w:t>
      </w:r>
      <w:r w:rsidRPr="00F36D0F">
        <w:rPr>
          <w:rFonts w:ascii="Arial" w:hAnsi="Arial" w:cs="Arial"/>
          <w:b/>
          <w:bCs/>
          <w:color w:val="000000"/>
        </w:rPr>
        <w:t>Retrieve rows where the event took place at a specific venue</w:t>
      </w:r>
    </w:p>
    <w:p w14:paraId="1F88BE56" w14:textId="77777777" w:rsidR="00F36D0F" w:rsidRPr="00F36D0F" w:rsidRDefault="00F36D0F" w:rsidP="00F36D0F">
      <w:pPr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</w:pPr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>SELECT *</w:t>
      </w:r>
    </w:p>
    <w:p w14:paraId="5BFA9FCA" w14:textId="77777777" w:rsidR="00F36D0F" w:rsidRPr="00F36D0F" w:rsidRDefault="00F36D0F" w:rsidP="00F36D0F">
      <w:pPr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</w:pPr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 xml:space="preserve">FROM </w:t>
      </w:r>
      <w:proofErr w:type="spellStart"/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>filmingpermits</w:t>
      </w:r>
      <w:proofErr w:type="spellEnd"/>
    </w:p>
    <w:p w14:paraId="3F62E382" w14:textId="77777777" w:rsidR="00F36D0F" w:rsidRPr="00F36D0F" w:rsidRDefault="00F36D0F" w:rsidP="00F36D0F">
      <w:pPr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</w:pPr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 xml:space="preserve">WHERE </w:t>
      </w:r>
      <w:proofErr w:type="spellStart"/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>TypeAnchorVenue</w:t>
      </w:r>
      <w:proofErr w:type="spellEnd"/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 xml:space="preserve"> = 'Iconic Park'</w:t>
      </w:r>
    </w:p>
    <w:p w14:paraId="5A367838" w14:textId="61F5E7F3" w:rsidR="00F36D0F" w:rsidRPr="00F36D0F" w:rsidRDefault="00F36D0F" w:rsidP="00F36D0F">
      <w:pPr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</w:pPr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 xml:space="preserve">LIMIT </w:t>
      </w:r>
      <w:proofErr w:type="gramStart"/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>10</w:t>
      </w:r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>;</w:t>
      </w:r>
      <w:proofErr w:type="gramEnd"/>
    </w:p>
    <w:p w14:paraId="1241A365" w14:textId="77777777" w:rsidR="00F36D0F" w:rsidRPr="00F36D0F" w:rsidRDefault="00F36D0F" w:rsidP="00F36D0F">
      <w:pPr>
        <w:rPr>
          <w:rFonts w:ascii="Arial" w:hAnsi="Arial" w:cs="Arial"/>
        </w:rPr>
      </w:pPr>
    </w:p>
    <w:p w14:paraId="7C55AD7D" w14:textId="3E7A8575" w:rsidR="00F36D0F" w:rsidRPr="00F36D0F" w:rsidRDefault="00F36D0F" w:rsidP="00F36D0F">
      <w:pPr>
        <w:rPr>
          <w:rFonts w:ascii="Arial" w:hAnsi="Arial" w:cs="Arial"/>
          <w:b/>
          <w:bCs/>
          <w:color w:val="000000"/>
        </w:rPr>
      </w:pPr>
      <w:r w:rsidRPr="00F36D0F">
        <w:rPr>
          <w:rFonts w:ascii="Arial" w:hAnsi="Arial" w:cs="Arial"/>
          <w:b/>
          <w:bCs/>
        </w:rPr>
        <w:t xml:space="preserve">3. </w:t>
      </w:r>
      <w:r w:rsidRPr="00F36D0F">
        <w:rPr>
          <w:rFonts w:ascii="Arial" w:hAnsi="Arial" w:cs="Arial"/>
          <w:b/>
          <w:bCs/>
          <w:color w:val="000000"/>
        </w:rPr>
        <w:t xml:space="preserve">Count the number of permits for each </w:t>
      </w:r>
      <w:proofErr w:type="spellStart"/>
      <w:r w:rsidRPr="00F36D0F">
        <w:rPr>
          <w:rFonts w:ascii="Arial" w:hAnsi="Arial" w:cs="Arial"/>
          <w:b/>
          <w:bCs/>
          <w:color w:val="000000"/>
        </w:rPr>
        <w:t>ActivityType</w:t>
      </w:r>
      <w:proofErr w:type="spellEnd"/>
    </w:p>
    <w:p w14:paraId="5FD6419A" w14:textId="77777777" w:rsidR="00F36D0F" w:rsidRPr="00F36D0F" w:rsidRDefault="00F36D0F" w:rsidP="00F36D0F">
      <w:pPr>
        <w:rPr>
          <w:rFonts w:ascii="Arial" w:hAnsi="Arial" w:cs="Arial"/>
          <w:b/>
          <w:bCs/>
          <w:color w:val="000000"/>
        </w:rPr>
      </w:pPr>
    </w:p>
    <w:p w14:paraId="2B098E04" w14:textId="77777777" w:rsidR="00F36D0F" w:rsidRPr="00F36D0F" w:rsidRDefault="00F36D0F" w:rsidP="00F36D0F">
      <w:pPr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</w:pPr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 xml:space="preserve">SELECT </w:t>
      </w:r>
      <w:proofErr w:type="spellStart"/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>ActivityType</w:t>
      </w:r>
      <w:proofErr w:type="spellEnd"/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 xml:space="preserve">, </w:t>
      </w:r>
      <w:proofErr w:type="gramStart"/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>COUNT(</w:t>
      </w:r>
      <w:proofErr w:type="gramEnd"/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 xml:space="preserve">*) AS </w:t>
      </w:r>
      <w:proofErr w:type="spellStart"/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>PermitCount</w:t>
      </w:r>
      <w:proofErr w:type="spellEnd"/>
    </w:p>
    <w:p w14:paraId="2899F4EA" w14:textId="77777777" w:rsidR="00F36D0F" w:rsidRPr="00F36D0F" w:rsidRDefault="00F36D0F" w:rsidP="00F36D0F">
      <w:pPr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</w:pPr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 xml:space="preserve">FROM </w:t>
      </w:r>
      <w:proofErr w:type="spellStart"/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>filmingpermits</w:t>
      </w:r>
      <w:proofErr w:type="spellEnd"/>
    </w:p>
    <w:p w14:paraId="35558E19" w14:textId="77777777" w:rsidR="00F36D0F" w:rsidRPr="00F36D0F" w:rsidRDefault="00F36D0F" w:rsidP="00F36D0F">
      <w:pPr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</w:pPr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 xml:space="preserve">GROUP BY </w:t>
      </w:r>
      <w:proofErr w:type="spellStart"/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>ActivityType</w:t>
      </w:r>
      <w:proofErr w:type="spellEnd"/>
    </w:p>
    <w:p w14:paraId="3BE36CEE" w14:textId="2E392DCC" w:rsidR="00F36D0F" w:rsidRPr="00F36D0F" w:rsidRDefault="00F36D0F" w:rsidP="00F36D0F">
      <w:pPr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</w:pPr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 xml:space="preserve">ORDER BY </w:t>
      </w:r>
      <w:proofErr w:type="spellStart"/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>PermitCount</w:t>
      </w:r>
      <w:proofErr w:type="spellEnd"/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 xml:space="preserve"> </w:t>
      </w:r>
      <w:proofErr w:type="gramStart"/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>DESC;</w:t>
      </w:r>
      <w:proofErr w:type="gramEnd"/>
    </w:p>
    <w:p w14:paraId="62842EE5" w14:textId="77777777" w:rsidR="00F36D0F" w:rsidRPr="00F36D0F" w:rsidRDefault="00F36D0F" w:rsidP="00F36D0F">
      <w:pPr>
        <w:rPr>
          <w:rFonts w:ascii="Arial" w:hAnsi="Arial" w:cs="Arial"/>
          <w:b/>
          <w:bCs/>
        </w:rPr>
      </w:pPr>
    </w:p>
    <w:p w14:paraId="1DB580B4" w14:textId="6B70D40F" w:rsidR="00F36D0F" w:rsidRPr="00F36D0F" w:rsidRDefault="00F36D0F" w:rsidP="00F36D0F">
      <w:pPr>
        <w:rPr>
          <w:rFonts w:ascii="Arial" w:hAnsi="Arial" w:cs="Arial"/>
          <w:b/>
          <w:bCs/>
          <w:color w:val="000000"/>
        </w:rPr>
      </w:pPr>
      <w:r w:rsidRPr="00F36D0F">
        <w:rPr>
          <w:rFonts w:ascii="Arial" w:hAnsi="Arial" w:cs="Arial"/>
          <w:b/>
          <w:bCs/>
        </w:rPr>
        <w:t xml:space="preserve">4. </w:t>
      </w:r>
      <w:r w:rsidRPr="00F36D0F">
        <w:rPr>
          <w:rFonts w:ascii="Arial" w:hAnsi="Arial" w:cs="Arial"/>
          <w:b/>
          <w:bCs/>
          <w:color w:val="000000"/>
        </w:rPr>
        <w:t xml:space="preserve">Find the maximum and average duration of filming permits grouped by </w:t>
      </w:r>
      <w:proofErr w:type="spellStart"/>
      <w:r w:rsidRPr="00F36D0F">
        <w:rPr>
          <w:rFonts w:ascii="Arial" w:hAnsi="Arial" w:cs="Arial"/>
          <w:b/>
          <w:bCs/>
          <w:color w:val="000000"/>
        </w:rPr>
        <w:t>ActivityType</w:t>
      </w:r>
      <w:proofErr w:type="spellEnd"/>
    </w:p>
    <w:p w14:paraId="3A758975" w14:textId="065F2919" w:rsidR="00F36D0F" w:rsidRPr="00F36D0F" w:rsidRDefault="00F36D0F" w:rsidP="00F36D0F">
      <w:pPr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</w:pPr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 xml:space="preserve">SELECT </w:t>
      </w:r>
      <w:proofErr w:type="spellStart"/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>ActivityType</w:t>
      </w:r>
      <w:proofErr w:type="spellEnd"/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 xml:space="preserve">, </w:t>
      </w:r>
    </w:p>
    <w:p w14:paraId="4A272E63" w14:textId="77777777" w:rsidR="00F36D0F" w:rsidRPr="00F36D0F" w:rsidRDefault="00F36D0F" w:rsidP="00F36D0F">
      <w:pPr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</w:pPr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 xml:space="preserve">       </w:t>
      </w:r>
      <w:proofErr w:type="gramStart"/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>MAX(</w:t>
      </w:r>
      <w:proofErr w:type="gramEnd"/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 xml:space="preserve">DATEDIFF(day, </w:t>
      </w:r>
      <w:proofErr w:type="spellStart"/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>InDate</w:t>
      </w:r>
      <w:proofErr w:type="spellEnd"/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 xml:space="preserve">, </w:t>
      </w:r>
      <w:proofErr w:type="spellStart"/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>OutDate</w:t>
      </w:r>
      <w:proofErr w:type="spellEnd"/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 xml:space="preserve">) + 1) AS </w:t>
      </w:r>
      <w:proofErr w:type="spellStart"/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>MaxDuration</w:t>
      </w:r>
      <w:proofErr w:type="spellEnd"/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>,</w:t>
      </w:r>
    </w:p>
    <w:p w14:paraId="5C2B607C" w14:textId="77777777" w:rsidR="00F36D0F" w:rsidRPr="00F36D0F" w:rsidRDefault="00F36D0F" w:rsidP="00F36D0F">
      <w:pPr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</w:pPr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 xml:space="preserve">       </w:t>
      </w:r>
      <w:proofErr w:type="gramStart"/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>AVG(</w:t>
      </w:r>
      <w:proofErr w:type="gramEnd"/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 xml:space="preserve">DATEDIFF(day, </w:t>
      </w:r>
      <w:proofErr w:type="spellStart"/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>InDate</w:t>
      </w:r>
      <w:proofErr w:type="spellEnd"/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 xml:space="preserve">, </w:t>
      </w:r>
      <w:proofErr w:type="spellStart"/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>OutDate</w:t>
      </w:r>
      <w:proofErr w:type="spellEnd"/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 xml:space="preserve">) + 1) AS </w:t>
      </w:r>
      <w:proofErr w:type="spellStart"/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>AvgDuration</w:t>
      </w:r>
      <w:proofErr w:type="spellEnd"/>
    </w:p>
    <w:p w14:paraId="07214AB2" w14:textId="77777777" w:rsidR="00F36D0F" w:rsidRPr="00F36D0F" w:rsidRDefault="00F36D0F" w:rsidP="00F36D0F">
      <w:pPr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</w:pPr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 xml:space="preserve">FROM </w:t>
      </w:r>
      <w:proofErr w:type="spellStart"/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>filmingpermits</w:t>
      </w:r>
      <w:proofErr w:type="spellEnd"/>
    </w:p>
    <w:p w14:paraId="233B3362" w14:textId="77777777" w:rsidR="00F36D0F" w:rsidRPr="00F36D0F" w:rsidRDefault="00F36D0F" w:rsidP="00F36D0F">
      <w:pPr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</w:pPr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 xml:space="preserve">GROUP BY </w:t>
      </w:r>
      <w:proofErr w:type="spellStart"/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>ActivityType</w:t>
      </w:r>
      <w:proofErr w:type="spellEnd"/>
    </w:p>
    <w:p w14:paraId="2C44CF4E" w14:textId="312EEA3A" w:rsidR="00F36D0F" w:rsidRPr="00F36D0F" w:rsidRDefault="00F36D0F" w:rsidP="00F36D0F">
      <w:pPr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</w:pPr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 xml:space="preserve">ORDER BY </w:t>
      </w:r>
      <w:proofErr w:type="spellStart"/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>MaxDuration</w:t>
      </w:r>
      <w:proofErr w:type="spellEnd"/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 xml:space="preserve"> </w:t>
      </w:r>
      <w:proofErr w:type="gramStart"/>
      <w:r w:rsidRPr="00F36D0F">
        <w:rPr>
          <w:rFonts w:ascii="Abadi MT Condensed Light" w:hAnsi="Abadi MT Condensed Light" w:cs="Arial"/>
          <w:color w:val="215E99" w:themeColor="text2" w:themeTint="BF"/>
          <w:sz w:val="20"/>
          <w:szCs w:val="20"/>
        </w:rPr>
        <w:t>DESC;</w:t>
      </w:r>
      <w:proofErr w:type="gramEnd"/>
    </w:p>
    <w:sectPr w:rsidR="00F36D0F" w:rsidRPr="00F36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D0F"/>
    <w:rsid w:val="009C324E"/>
    <w:rsid w:val="00F3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5AC71"/>
  <w15:chartTrackingRefBased/>
  <w15:docId w15:val="{96987FCD-608D-E845-96C0-A8250A009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D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D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D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D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D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D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D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D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D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D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D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Luitel</dc:creator>
  <cp:keywords/>
  <dc:description/>
  <cp:lastModifiedBy>Ritesh Luitel</cp:lastModifiedBy>
  <cp:revision>1</cp:revision>
  <dcterms:created xsi:type="dcterms:W3CDTF">2024-06-16T10:46:00Z</dcterms:created>
  <dcterms:modified xsi:type="dcterms:W3CDTF">2024-06-16T10:54:00Z</dcterms:modified>
</cp:coreProperties>
</file>