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66AEEEE5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371BB6">
        <w:rPr>
          <w:rFonts w:ascii="Times New Roman" w:hAnsi="Times New Roman" w:cs="Times New Roman"/>
          <w:b/>
          <w:sz w:val="36"/>
        </w:rPr>
        <w:t>4</w:t>
      </w:r>
    </w:p>
    <w:p w14:paraId="2AFB21A5" w14:textId="642E23F4" w:rsidR="007C1ED8" w:rsidRPr="00371BB6" w:rsidRDefault="0041161C" w:rsidP="007C1ED8">
      <w:pPr>
        <w:pStyle w:val="NormalWeb"/>
        <w:spacing w:after="0" w:line="360" w:lineRule="auto"/>
        <w:rPr>
          <w:b/>
          <w:sz w:val="28"/>
          <w:lang w:val="en-IN"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371BB6" w:rsidRPr="00371BB6">
        <w:rPr>
          <w:b/>
          <w:sz w:val="28"/>
          <w:lang w:val="en-IN" w:bidi="en-US"/>
        </w:rPr>
        <w:t xml:space="preserve">Executing Ansible Modules 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20F96103">
                <wp:extent cx="6932295" cy="10134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5DC0D00" w:rsidR="007C1ED8" w:rsidRPr="00371BB6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demonstrate the use of the Ansible module for server configuration and management</w:t>
                            </w:r>
                          </w:p>
                          <w:p w14:paraId="5DD95FAF" w14:textId="308C4C4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1BB6" w:rsidRP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Linux terminal</w:t>
                            </w:r>
                          </w:p>
                          <w:p w14:paraId="7738A000" w14:textId="50F0705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371BB6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5DC0D00" w:rsidR="007C1ED8" w:rsidRPr="00371BB6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demonstrate the use of the Ansible module for server configuration and management</w:t>
                      </w:r>
                    </w:p>
                    <w:p w14:paraId="5DD95FAF" w14:textId="308C4C4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371BB6" w:rsidRP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Linux terminal</w:t>
                      </w:r>
                    </w:p>
                    <w:p w14:paraId="7738A000" w14:textId="50F0705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371BB6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1937736C" w14:textId="77777777" w:rsidR="00371BB6" w:rsidRDefault="00371BB6" w:rsidP="00371BB6">
      <w:pPr>
        <w:pStyle w:val="NormalWeb"/>
        <w:numPr>
          <w:ilvl w:val="0"/>
          <w:numId w:val="23"/>
        </w:numPr>
        <w:spacing w:after="0" w:line="360" w:lineRule="auto"/>
        <w:jc w:val="both"/>
        <w:rPr>
          <w:bCs/>
          <w:sz w:val="28"/>
          <w:lang w:bidi="en-US"/>
        </w:rPr>
      </w:pPr>
      <w:bookmarkStart w:id="0" w:name="_Hlk171000307"/>
      <w:r w:rsidRPr="00371BB6">
        <w:rPr>
          <w:bCs/>
          <w:sz w:val="28"/>
          <w:lang w:bidi="en-US"/>
        </w:rPr>
        <w:t>Use Ansible modules for server configuration</w:t>
      </w:r>
      <w:bookmarkEnd w:id="0"/>
    </w:p>
    <w:p w14:paraId="626FED50" w14:textId="15EDA745" w:rsidR="00371BB6" w:rsidRPr="00371BB6" w:rsidRDefault="00371BB6" w:rsidP="00371BB6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37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Use Ansible modules for server configuration </w:t>
      </w:r>
    </w:p>
    <w:p w14:paraId="04E6147E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setup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collect and display detailed system information about the servers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: </w:t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-m setup dbservers</w:t>
      </w:r>
    </w:p>
    <w:p w14:paraId="7AF0028E" w14:textId="5936C6ED" w:rsidR="00371BB6" w:rsidRPr="00371BB6" w:rsidRDefault="00371BB6" w:rsidP="00371BB6">
      <w:p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drawing>
          <wp:inline distT="0" distB="0" distL="0" distR="0" wp14:anchorId="5FB45EA6" wp14:editId="2834F6A9">
            <wp:extent cx="6858000" cy="5295900"/>
            <wp:effectExtent l="0" t="0" r="0" b="0"/>
            <wp:docPr id="194820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135" w14:textId="77777777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shell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retrieve server hostnames: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dbservers -m shell -a ‘hostname’</w:t>
      </w:r>
    </w:p>
    <w:p w14:paraId="649F0263" w14:textId="13215506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drawing>
          <wp:inline distT="0" distB="0" distL="0" distR="0" wp14:anchorId="00C77CC2" wp14:editId="2193DE1F">
            <wp:extent cx="6858000" cy="1590040"/>
            <wp:effectExtent l="0" t="0" r="0" b="0"/>
            <wp:docPr id="10788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8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432B7318" w14:textId="3AFB37AA" w:rsidR="00371BB6" w:rsidRPr="00371BB6" w:rsidRDefault="00371BB6" w:rsidP="00371BB6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using the </w:t>
      </w:r>
      <w:r w:rsidRPr="00371BB6">
        <w:rPr>
          <w:rStyle w:val="normaltextrun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apt</w:t>
      </w:r>
      <w:r w:rsidRPr="00371BB6">
        <w:rPr>
          <w:rStyle w:val="normaltextrun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module to 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install Git on servers:</w:t>
      </w:r>
      <w:r w:rsidRPr="00371BB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371BB6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dbservers -m yum -a 'name=git state=present' - - become</w:t>
      </w:r>
    </w:p>
    <w:p w14:paraId="762FECCA" w14:textId="523DF80A" w:rsidR="00371BB6" w:rsidRPr="00371BB6" w:rsidRDefault="00371BB6" w:rsidP="00371BB6">
      <w:p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71BB6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drawing>
          <wp:inline distT="0" distB="0" distL="0" distR="0" wp14:anchorId="2E6188ED" wp14:editId="17B97F86">
            <wp:extent cx="6858000" cy="3215005"/>
            <wp:effectExtent l="0" t="0" r="0" b="4445"/>
            <wp:docPr id="6002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0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371BB6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371BB6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FD101" w14:textId="77777777" w:rsidR="00D4615C" w:rsidRDefault="00D4615C" w:rsidP="00127D04">
      <w:pPr>
        <w:spacing w:after="0" w:line="240" w:lineRule="auto"/>
      </w:pPr>
      <w:r>
        <w:separator/>
      </w:r>
    </w:p>
  </w:endnote>
  <w:endnote w:type="continuationSeparator" w:id="0">
    <w:p w14:paraId="066CFAFF" w14:textId="77777777" w:rsidR="00D4615C" w:rsidRDefault="00D4615C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10C1B" w14:textId="77777777" w:rsidR="00D4615C" w:rsidRDefault="00D4615C" w:rsidP="00127D04">
      <w:pPr>
        <w:spacing w:after="0" w:line="240" w:lineRule="auto"/>
      </w:pPr>
      <w:r>
        <w:separator/>
      </w:r>
    </w:p>
  </w:footnote>
  <w:footnote w:type="continuationSeparator" w:id="0">
    <w:p w14:paraId="127D10CA" w14:textId="77777777" w:rsidR="00D4615C" w:rsidRDefault="00D4615C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685"/>
    <w:multiLevelType w:val="hybridMultilevel"/>
    <w:tmpl w:val="F304A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6"/>
  </w:num>
  <w:num w:numId="2" w16cid:durableId="1299723300">
    <w:abstractNumId w:val="21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0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4"/>
  </w:num>
  <w:num w:numId="12" w16cid:durableId="12437628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2"/>
  </w:num>
  <w:num w:numId="18" w16cid:durableId="1002587228">
    <w:abstractNumId w:val="17"/>
  </w:num>
  <w:num w:numId="19" w16cid:durableId="237522445">
    <w:abstractNumId w:val="10"/>
  </w:num>
  <w:num w:numId="20" w16cid:durableId="2028754552">
    <w:abstractNumId w:val="22"/>
  </w:num>
  <w:num w:numId="21" w16cid:durableId="913007613">
    <w:abstractNumId w:val="5"/>
  </w:num>
  <w:num w:numId="22" w16cid:durableId="984352073">
    <w:abstractNumId w:val="0"/>
  </w:num>
  <w:num w:numId="23" w16cid:durableId="12970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2A0237"/>
    <w:rsid w:val="00371BB6"/>
    <w:rsid w:val="003A6B1D"/>
    <w:rsid w:val="003A72C3"/>
    <w:rsid w:val="003C6E76"/>
    <w:rsid w:val="0041161C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D4615C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71BB6"/>
  </w:style>
  <w:style w:type="character" w:customStyle="1" w:styleId="eop">
    <w:name w:val="eop"/>
    <w:basedOn w:val="DefaultParagraphFont"/>
    <w:rsid w:val="0037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13</cp:revision>
  <dcterms:created xsi:type="dcterms:W3CDTF">2024-08-22T15:25:00Z</dcterms:created>
  <dcterms:modified xsi:type="dcterms:W3CDTF">2025-04-11T12:45:00Z</dcterms:modified>
</cp:coreProperties>
</file>