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both"/>
        <w:rPr>
          <w:rFonts w:ascii="Georgia" w:cs="Georgia" w:eastAsia="Georgia" w:hAnsi="Georgia"/>
          <w:b w:val="1"/>
          <w:color w:val="0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000000"/>
          <w:sz w:val="36"/>
          <w:szCs w:val="36"/>
          <w:rtl w:val="0"/>
        </w:rPr>
        <w:t xml:space="preserve">Lab Exercise 5–Provisioning an S3 Bucket on AWS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Exercise Steps: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Create a New Directory: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directory to store your Terraform configuration: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Terraform-S3-Demo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Terraform-S3-Demo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Create the Terraform Configuration File (main.tf):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main.tf with the following content: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{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required_providers {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aws = {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source  = "hashicorp/aws"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version = "5.31.0"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provider "aws" {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region     = "us-east-1"  # Replace with your preferred region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access_key = "your IAM access key"  # Replace with your Access Key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secret_key = "your secret access key"  # Replace with your Secret Key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file sets up the Terraform AWS provider.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Create a Terraform Configuration File for the S3 Bucket (s3.tf):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another file named s3.tf with the following content: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"aws_s3_bucket" "my_bucket" 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bucket = "my-demo-s3-bucket"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       = "Terraform-S3-Bucket"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file provisions an S3 bucket with a unique name using a random string suffix.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Initialize Terraform: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 to initialize your Terraform working directory: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init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Review the Plan: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Preview the changes Terraform will make: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plan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the output to ensure it meets your expectations.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Apply the Changes: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resources: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46316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prompted, type yes to confirm.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Verify Resources: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your AWS Management Console.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dashboard.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that the S3 bucket has been created with the specified configuration.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447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8: Cleanup Resources: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remove the resources created, run the following command: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destroy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57619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prompted, type yes to confirm.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985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26525" y="3780000"/>
                        <a:ext cx="683895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89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