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17" w:rsidRPr="00865317" w:rsidRDefault="00865317" w:rsidP="0086531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Use Case </w:t>
      </w:r>
      <w:proofErr w:type="spellStart"/>
      <w:r w:rsidR="001E7CF4"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 w:rsidR="001E7C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E7CF4"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 w:rsidR="001E7CF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1E7CF4">
        <w:rPr>
          <w:rFonts w:asciiTheme="majorHAnsi" w:hAnsiTheme="majorHAnsi" w:cstheme="majorHAnsi"/>
          <w:sz w:val="28"/>
          <w:szCs w:val="28"/>
          <w:lang w:val="en-US"/>
        </w:rPr>
        <w:t>Tập</w:t>
      </w:r>
      <w:proofErr w:type="spellEnd"/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1741"/>
        <w:gridCol w:w="8648"/>
      </w:tblGrid>
      <w:tr w:rsidR="00046BF1" w:rsidTr="00865317">
        <w:tc>
          <w:tcPr>
            <w:tcW w:w="1741" w:type="dxa"/>
          </w:tcPr>
          <w:p w:rsidR="00046BF1" w:rsidRPr="00046BF1" w:rsidRDefault="00046BF1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Code</w:t>
            </w:r>
          </w:p>
        </w:tc>
        <w:tc>
          <w:tcPr>
            <w:tcW w:w="7926" w:type="dxa"/>
          </w:tcPr>
          <w:p w:rsidR="00046BF1" w:rsidRDefault="00046BF1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046BF1" w:rsidTr="00865317">
        <w:tc>
          <w:tcPr>
            <w:tcW w:w="1741" w:type="dxa"/>
          </w:tcPr>
          <w:p w:rsidR="00046BF1" w:rsidRPr="00046BF1" w:rsidRDefault="00046BF1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Name</w:t>
            </w:r>
          </w:p>
        </w:tc>
        <w:tc>
          <w:tcPr>
            <w:tcW w:w="7926" w:type="dxa"/>
          </w:tcPr>
          <w:p w:rsidR="00046BF1" w:rsidRPr="00046BF1" w:rsidRDefault="001E7CF4" w:rsidP="00046BF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</w:p>
        </w:tc>
      </w:tr>
      <w:tr w:rsidR="00046BF1" w:rsidTr="00865317">
        <w:tc>
          <w:tcPr>
            <w:tcW w:w="1741" w:type="dxa"/>
          </w:tcPr>
          <w:p w:rsidR="00046BF1" w:rsidRPr="00046BF1" w:rsidRDefault="00046BF1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Brief description</w:t>
            </w:r>
          </w:p>
        </w:tc>
        <w:tc>
          <w:tcPr>
            <w:tcW w:w="7926" w:type="dxa"/>
          </w:tcPr>
          <w:p w:rsidR="00046BF1" w:rsidRPr="001E7CF4" w:rsidRDefault="00046BF1" w:rsidP="001E7CF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 xml:space="preserve">Người dùng (Giáo viên, Quản trị ) </w:t>
            </w:r>
            <w:r w:rsidR="001E7CF4" w:rsidRPr="001E7CF4">
              <w:rPr>
                <w:rFonts w:asciiTheme="majorHAnsi" w:hAnsiTheme="majorHAnsi" w:cstheme="majorHAnsi"/>
                <w:sz w:val="28"/>
                <w:szCs w:val="28"/>
              </w:rPr>
              <w:t>tạo các bài tập cho sinh viên</w:t>
            </w:r>
          </w:p>
        </w:tc>
      </w:tr>
      <w:tr w:rsidR="00046BF1" w:rsidTr="00865317">
        <w:tc>
          <w:tcPr>
            <w:tcW w:w="1741" w:type="dxa"/>
          </w:tcPr>
          <w:p w:rsidR="00046BF1" w:rsidRPr="00B44A2B" w:rsidRDefault="00046BF1" w:rsidP="00B44A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A2B">
              <w:rPr>
                <w:rFonts w:asciiTheme="majorHAnsi" w:hAnsiTheme="majorHAnsi" w:cstheme="majorHAnsi"/>
                <w:sz w:val="28"/>
                <w:szCs w:val="28"/>
              </w:rPr>
              <w:t>Flow of Events</w:t>
            </w:r>
          </w:p>
        </w:tc>
        <w:tc>
          <w:tcPr>
            <w:tcW w:w="7926" w:type="dxa"/>
          </w:tcPr>
          <w:p w:rsidR="003C25A8" w:rsidRPr="003C25A8" w:rsidRDefault="00B44A2B" w:rsidP="003C25A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3C25A8">
              <w:rPr>
                <w:rFonts w:asciiTheme="majorHAnsi" w:hAnsiTheme="majorHAnsi" w:cstheme="majorHAnsi"/>
                <w:sz w:val="28"/>
                <w:szCs w:val="28"/>
              </w:rPr>
              <w:t>Người dùng</w:t>
            </w:r>
            <w:r w:rsidR="001E7CF4" w:rsidRPr="001E7CF4">
              <w:rPr>
                <w:rFonts w:asciiTheme="majorHAnsi" w:hAnsiTheme="majorHAnsi" w:cstheme="majorHAnsi"/>
                <w:sz w:val="28"/>
                <w:szCs w:val="28"/>
              </w:rPr>
              <w:t xml:space="preserve"> (Giáo viên) hoặc quản trị viên nhập nội dung bài tập + cấu hình các thông tin khác cho bài tập( vd: tích là bài tuần, bài tập lớn,</w:t>
            </w:r>
            <w:r w:rsidR="00F10E1F">
              <w:rPr>
                <w:rFonts w:asciiTheme="majorHAnsi" w:hAnsiTheme="majorHAnsi" w:cstheme="majorHAnsi"/>
                <w:sz w:val="28"/>
                <w:szCs w:val="28"/>
              </w:rPr>
              <w:t xml:space="preserve">cấu hình hiển </w:t>
            </w:r>
            <w:r w:rsidR="00F10E1F" w:rsidRPr="00F10E1F">
              <w:rPr>
                <w:rFonts w:asciiTheme="majorHAnsi" w:hAnsiTheme="majorHAnsi" w:cstheme="majorHAnsi"/>
                <w:sz w:val="28"/>
                <w:szCs w:val="28"/>
              </w:rPr>
              <w:t>thị</w:t>
            </w:r>
            <w:r w:rsidR="00F10E1F">
              <w:rPr>
                <w:rFonts w:asciiTheme="majorHAnsi" w:hAnsiTheme="majorHAnsi" w:cstheme="majorHAnsi"/>
                <w:sz w:val="28"/>
                <w:szCs w:val="28"/>
              </w:rPr>
              <w:t xml:space="preserve"> bài tập trong nhóm sinh viên nào…</w:t>
            </w:r>
            <w:r w:rsidR="00F10E1F" w:rsidRPr="00F10E1F">
              <w:rPr>
                <w:rFonts w:asciiTheme="majorHAnsi" w:hAnsiTheme="majorHAnsi" w:cstheme="majorHAnsi"/>
                <w:sz w:val="28"/>
                <w:szCs w:val="28"/>
              </w:rPr>
              <w:t>.,</w:t>
            </w:r>
            <w:r w:rsidR="001E7CF4" w:rsidRPr="001E7CF4">
              <w:rPr>
                <w:rFonts w:asciiTheme="majorHAnsi" w:hAnsiTheme="majorHAnsi" w:cstheme="majorHAnsi"/>
                <w:sz w:val="28"/>
                <w:szCs w:val="28"/>
              </w:rPr>
              <w:t xml:space="preserve"> thời gian hiển thị bài tập, vị trí hiển thị trên top..,</w:t>
            </w:r>
            <w:r w:rsidR="00F10E1F" w:rsidRPr="00F10E1F">
              <w:rPr>
                <w:rFonts w:asciiTheme="majorHAnsi" w:hAnsiTheme="majorHAnsi" w:cstheme="majorHAnsi"/>
                <w:sz w:val="28"/>
                <w:szCs w:val="28"/>
              </w:rPr>
              <w:t>bài tập liên quan</w:t>
            </w:r>
            <w:r w:rsidR="001E7CF4" w:rsidRPr="001E7CF4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 w:rsidRPr="003C25A8">
              <w:rPr>
                <w:rFonts w:asciiTheme="majorHAnsi" w:hAnsiTheme="majorHAnsi" w:cstheme="majorHAnsi"/>
                <w:sz w:val="28"/>
                <w:szCs w:val="28"/>
              </w:rPr>
              <w:t xml:space="preserve">. </w:t>
            </w:r>
          </w:p>
          <w:p w:rsidR="00B44A2B" w:rsidRPr="003C25A8" w:rsidRDefault="00B44A2B" w:rsidP="003C25A8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3C25A8">
              <w:rPr>
                <w:rFonts w:asciiTheme="majorHAnsi" w:hAnsiTheme="majorHAnsi" w:cstheme="majorHAnsi"/>
                <w:sz w:val="28"/>
                <w:szCs w:val="28"/>
              </w:rPr>
              <w:t>Hệ thố</w:t>
            </w:r>
            <w:r w:rsidR="00F10E1F">
              <w:rPr>
                <w:rFonts w:asciiTheme="majorHAnsi" w:hAnsiTheme="majorHAnsi" w:cstheme="majorHAnsi"/>
                <w:sz w:val="28"/>
                <w:szCs w:val="28"/>
              </w:rPr>
              <w:t xml:space="preserve">ng sẽ thêm nội dung bài tập cùng với các cấu hình </w:t>
            </w:r>
            <w:r w:rsidR="00F10E1F" w:rsidRPr="00F10E1F">
              <w:rPr>
                <w:rFonts w:asciiTheme="majorHAnsi" w:hAnsiTheme="majorHAnsi" w:cstheme="majorHAnsi"/>
                <w:sz w:val="28"/>
                <w:szCs w:val="28"/>
              </w:rPr>
              <w:t>vào database của hệ thống</w:t>
            </w:r>
            <w:r w:rsidRPr="003C25A8">
              <w:rPr>
                <w:rFonts w:asciiTheme="majorHAnsi" w:hAnsiTheme="majorHAnsi" w:cstheme="majorHAnsi"/>
                <w:sz w:val="28"/>
                <w:szCs w:val="28"/>
              </w:rPr>
              <w:t xml:space="preserve">. </w:t>
            </w:r>
          </w:p>
          <w:p w:rsidR="00046BF1" w:rsidRPr="00B44A2B" w:rsidRDefault="00046BF1" w:rsidP="00B44A2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046BF1" w:rsidTr="00865317">
        <w:tc>
          <w:tcPr>
            <w:tcW w:w="1741" w:type="dxa"/>
          </w:tcPr>
          <w:p w:rsidR="00046BF1" w:rsidRPr="00046BF1" w:rsidRDefault="00046BF1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Relationships</w:t>
            </w:r>
          </w:p>
        </w:tc>
        <w:tc>
          <w:tcPr>
            <w:tcW w:w="7926" w:type="dxa"/>
          </w:tcPr>
          <w:p w:rsidR="00046BF1" w:rsidRPr="003C25A8" w:rsidRDefault="003C25A8" w:rsidP="00F10E1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3C25A8">
              <w:rPr>
                <w:rFonts w:asciiTheme="majorHAnsi" w:hAnsiTheme="majorHAnsi" w:cstheme="majorHAnsi"/>
                <w:sz w:val="28"/>
                <w:szCs w:val="28"/>
              </w:rPr>
              <w:t>Extend</w:t>
            </w:r>
            <w:r w:rsidRPr="00F10E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C25A8">
              <w:rPr>
                <w:rFonts w:asciiTheme="majorHAnsi" w:hAnsiTheme="majorHAnsi" w:cstheme="majorHAnsi"/>
                <w:sz w:val="28"/>
                <w:szCs w:val="28"/>
              </w:rPr>
              <w:t>use case</w:t>
            </w:r>
            <w:r w:rsidRPr="00F10E1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F10E1F" w:rsidRPr="00F10E1F">
              <w:rPr>
                <w:rFonts w:asciiTheme="majorHAnsi" w:hAnsiTheme="majorHAnsi" w:cstheme="majorHAnsi"/>
                <w:sz w:val="28"/>
                <w:szCs w:val="28"/>
              </w:rPr>
              <w:t>quản lý bà</w:t>
            </w:r>
            <w:proofErr w:type="spellStart"/>
            <w:r w:rsidR="00F10E1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  <w:proofErr w:type="spellEnd"/>
            <w:r w:rsidR="00F10E1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10E1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</w:p>
        </w:tc>
      </w:tr>
      <w:tr w:rsidR="00046BF1" w:rsidTr="00865317">
        <w:tc>
          <w:tcPr>
            <w:tcW w:w="1741" w:type="dxa"/>
          </w:tcPr>
          <w:p w:rsidR="00046BF1" w:rsidRPr="00046BF1" w:rsidRDefault="00046BF1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Activity Diagrams</w:t>
            </w:r>
          </w:p>
        </w:tc>
        <w:tc>
          <w:tcPr>
            <w:tcW w:w="7926" w:type="dxa"/>
          </w:tcPr>
          <w:p w:rsidR="00046BF1" w:rsidRDefault="00BE7152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object w:dxaOrig="9990" w:dyaOrig="112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1.7pt;height:462.85pt" o:ole="">
                  <v:imagedata r:id="rId5" o:title=""/>
                </v:shape>
                <o:OLEObject Type="Embed" ProgID="Visio.Drawing.15" ShapeID="_x0000_i1025" DrawAspect="Content" ObjectID="_1504554690" r:id="rId6"/>
              </w:object>
            </w:r>
          </w:p>
        </w:tc>
      </w:tr>
      <w:tr w:rsidR="00046BF1" w:rsidTr="00865317">
        <w:tc>
          <w:tcPr>
            <w:tcW w:w="1741" w:type="dxa"/>
          </w:tcPr>
          <w:p w:rsidR="00046BF1" w:rsidRPr="00046BF1" w:rsidRDefault="00046BF1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7926" w:type="dxa"/>
          </w:tcPr>
          <w:p w:rsidR="00046BF1" w:rsidRPr="00B44A2B" w:rsidRDefault="00046BF1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046BF1" w:rsidTr="00865317">
        <w:tc>
          <w:tcPr>
            <w:tcW w:w="1741" w:type="dxa"/>
          </w:tcPr>
          <w:p w:rsidR="00046BF1" w:rsidRPr="00046BF1" w:rsidRDefault="00046BF1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Pre – conditions</w:t>
            </w:r>
          </w:p>
        </w:tc>
        <w:tc>
          <w:tcPr>
            <w:tcW w:w="7926" w:type="dxa"/>
          </w:tcPr>
          <w:p w:rsidR="00046BF1" w:rsidRPr="00F10E1F" w:rsidRDefault="00C87D1A" w:rsidP="00F10E1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87D1A">
              <w:rPr>
                <w:rFonts w:asciiTheme="majorHAnsi" w:hAnsiTheme="majorHAnsi" w:cstheme="majorHAnsi"/>
                <w:sz w:val="28"/>
                <w:szCs w:val="28"/>
              </w:rPr>
              <w:t xml:space="preserve">Người dùng </w:t>
            </w:r>
            <w:r w:rsidR="00F10E1F" w:rsidRPr="00F10E1F">
              <w:rPr>
                <w:rFonts w:asciiTheme="majorHAnsi" w:hAnsiTheme="majorHAnsi" w:cstheme="majorHAnsi"/>
                <w:sz w:val="28"/>
                <w:szCs w:val="28"/>
              </w:rPr>
              <w:t>là giáo viên, hoặc quản trị viên hệ thống(trường hợp khi hệ thống gặp lỗ</w:t>
            </w:r>
            <w:r w:rsidR="00F10E1F">
              <w:rPr>
                <w:rFonts w:asciiTheme="majorHAnsi" w:hAnsiTheme="majorHAnsi" w:cstheme="majorHAnsi"/>
                <w:sz w:val="28"/>
                <w:szCs w:val="28"/>
              </w:rPr>
              <w:t>i giáo viên không đăng được bài tập</w:t>
            </w:r>
            <w:r w:rsidR="00F10E1F" w:rsidRPr="00F10E1F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046BF1" w:rsidTr="00865317">
        <w:tc>
          <w:tcPr>
            <w:tcW w:w="1741" w:type="dxa"/>
          </w:tcPr>
          <w:p w:rsidR="00046BF1" w:rsidRPr="00046BF1" w:rsidRDefault="00046BF1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Post - conditions</w:t>
            </w:r>
          </w:p>
        </w:tc>
        <w:tc>
          <w:tcPr>
            <w:tcW w:w="7926" w:type="dxa"/>
          </w:tcPr>
          <w:p w:rsidR="00046BF1" w:rsidRPr="00F10E1F" w:rsidRDefault="00C87D1A" w:rsidP="00F10E1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87D1A">
              <w:rPr>
                <w:rFonts w:asciiTheme="majorHAnsi" w:hAnsiTheme="majorHAnsi" w:cstheme="majorHAnsi"/>
                <w:sz w:val="28"/>
                <w:szCs w:val="28"/>
              </w:rPr>
              <w:t xml:space="preserve">Nếu </w:t>
            </w:r>
            <w:r w:rsidR="00F10E1F" w:rsidRPr="00F10E1F">
              <w:rPr>
                <w:rFonts w:asciiTheme="majorHAnsi" w:hAnsiTheme="majorHAnsi" w:cstheme="majorHAnsi"/>
                <w:sz w:val="28"/>
                <w:szCs w:val="28"/>
              </w:rPr>
              <w:t>đăng bài tập thành công, bài tập sẽ hiển thị theo nội dung và cấu hình của người dùng</w:t>
            </w:r>
          </w:p>
        </w:tc>
      </w:tr>
      <w:tr w:rsidR="00046BF1" w:rsidTr="00865317">
        <w:tc>
          <w:tcPr>
            <w:tcW w:w="1741" w:type="dxa"/>
          </w:tcPr>
          <w:p w:rsidR="00046BF1" w:rsidRPr="00046BF1" w:rsidRDefault="00046BF1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Other diagrams</w:t>
            </w:r>
          </w:p>
        </w:tc>
        <w:tc>
          <w:tcPr>
            <w:tcW w:w="7926" w:type="dxa"/>
          </w:tcPr>
          <w:p w:rsidR="00046BF1" w:rsidRPr="001E7CF4" w:rsidRDefault="00865317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65317">
              <w:rPr>
                <w:rFonts w:asciiTheme="majorHAnsi" w:hAnsiTheme="majorHAnsi" w:cstheme="majorHAnsi"/>
                <w:sz w:val="28"/>
                <w:szCs w:val="28"/>
              </w:rPr>
              <w:t>Activity Diagram: quản lý khóa học, quản lý tài khoản, tạo nhóm, nộp bài, xem các khóa học tham gia, chia sẻ tài liệu, quản lý bài tập</w:t>
            </w:r>
            <w:r w:rsidRPr="001E7CF4">
              <w:rPr>
                <w:rFonts w:asciiTheme="majorHAnsi" w:hAnsiTheme="majorHAnsi" w:cstheme="majorHAnsi"/>
                <w:sz w:val="28"/>
                <w:szCs w:val="28"/>
              </w:rPr>
              <w:t>, xem các khóa học đang dạy</w:t>
            </w:r>
          </w:p>
        </w:tc>
      </w:tr>
    </w:tbl>
    <w:p w:rsidR="00AA79B9" w:rsidRPr="00865317" w:rsidRDefault="00AA79B9" w:rsidP="00046BF1">
      <w:pPr>
        <w:rPr>
          <w:rFonts w:asciiTheme="majorHAnsi" w:hAnsiTheme="majorHAnsi" w:cstheme="majorHAnsi"/>
          <w:sz w:val="28"/>
          <w:szCs w:val="28"/>
        </w:rPr>
      </w:pPr>
    </w:p>
    <w:p w:rsidR="00865317" w:rsidRPr="00865317" w:rsidRDefault="00865317" w:rsidP="00046BF1">
      <w:pPr>
        <w:rPr>
          <w:rFonts w:asciiTheme="majorHAnsi" w:hAnsiTheme="majorHAnsi" w:cstheme="majorHAnsi"/>
          <w:sz w:val="28"/>
          <w:szCs w:val="28"/>
        </w:rPr>
      </w:pPr>
    </w:p>
    <w:p w:rsidR="00865317" w:rsidRPr="00865317" w:rsidRDefault="00865317" w:rsidP="008653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Use Case </w:t>
      </w:r>
      <w:proofErr w:type="spellStart"/>
      <w:r w:rsidR="00BE715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BE715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7152">
        <w:rPr>
          <w:rFonts w:asciiTheme="majorHAnsi" w:hAnsiTheme="majorHAnsi" w:cstheme="majorHAnsi"/>
          <w:sz w:val="28"/>
          <w:szCs w:val="28"/>
          <w:lang w:val="en-US"/>
        </w:rPr>
        <w:t>kê</w:t>
      </w:r>
      <w:proofErr w:type="spellEnd"/>
      <w:r w:rsidR="00BE715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7152"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 w:rsidR="00BE715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7152">
        <w:rPr>
          <w:rFonts w:asciiTheme="majorHAnsi" w:hAnsiTheme="majorHAnsi" w:cstheme="majorHAnsi"/>
          <w:sz w:val="28"/>
          <w:szCs w:val="28"/>
          <w:lang w:val="en-US"/>
        </w:rPr>
        <w:t>tập</w:t>
      </w:r>
      <w:proofErr w:type="spellEnd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740"/>
        <w:gridCol w:w="7502"/>
      </w:tblGrid>
      <w:tr w:rsidR="00C04AB5" w:rsidTr="00C04AB5">
        <w:tc>
          <w:tcPr>
            <w:tcW w:w="4621" w:type="dxa"/>
          </w:tcPr>
          <w:p w:rsidR="00C04AB5" w:rsidRPr="00046BF1" w:rsidRDefault="00C04AB5" w:rsidP="00C42D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Code</w:t>
            </w:r>
          </w:p>
        </w:tc>
        <w:tc>
          <w:tcPr>
            <w:tcW w:w="4621" w:type="dxa"/>
          </w:tcPr>
          <w:p w:rsidR="00C04AB5" w:rsidRDefault="00C04AB5" w:rsidP="00046BF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04AB5" w:rsidTr="00C04AB5">
        <w:tc>
          <w:tcPr>
            <w:tcW w:w="4621" w:type="dxa"/>
          </w:tcPr>
          <w:p w:rsidR="00C04AB5" w:rsidRPr="00046BF1" w:rsidRDefault="00C04AB5" w:rsidP="00C42D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Name</w:t>
            </w:r>
          </w:p>
        </w:tc>
        <w:tc>
          <w:tcPr>
            <w:tcW w:w="4621" w:type="dxa"/>
          </w:tcPr>
          <w:p w:rsidR="00C04AB5" w:rsidRPr="00BE7152" w:rsidRDefault="00BE7152" w:rsidP="00BE715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E7152">
              <w:rPr>
                <w:rFonts w:asciiTheme="majorHAnsi" w:hAnsiTheme="majorHAnsi" w:cstheme="majorHAnsi"/>
                <w:sz w:val="28"/>
                <w:szCs w:val="28"/>
              </w:rPr>
              <w:t>Thống kê bài tập</w:t>
            </w:r>
          </w:p>
        </w:tc>
      </w:tr>
      <w:tr w:rsidR="00C04AB5" w:rsidTr="00C04AB5">
        <w:tc>
          <w:tcPr>
            <w:tcW w:w="4621" w:type="dxa"/>
          </w:tcPr>
          <w:p w:rsidR="00C04AB5" w:rsidRPr="00046BF1" w:rsidRDefault="00C04AB5" w:rsidP="00C42D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Brief description</w:t>
            </w:r>
          </w:p>
        </w:tc>
        <w:tc>
          <w:tcPr>
            <w:tcW w:w="4621" w:type="dxa"/>
          </w:tcPr>
          <w:p w:rsidR="00C04AB5" w:rsidRPr="003731D2" w:rsidRDefault="00C04AB5" w:rsidP="003731D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AB5">
              <w:rPr>
                <w:rFonts w:asciiTheme="majorHAnsi" w:hAnsiTheme="majorHAnsi" w:cstheme="majorHAnsi"/>
                <w:sz w:val="28"/>
                <w:szCs w:val="28"/>
              </w:rPr>
              <w:t>Người quản trị quản lý các tài khoản trong hệ thống( tài khoản của giáo viên)</w:t>
            </w:r>
            <w:r w:rsidR="00444A71" w:rsidRPr="00444A7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731D2" w:rsidRPr="003731D2">
              <w:rPr>
                <w:rFonts w:asciiTheme="majorHAnsi" w:hAnsiTheme="majorHAnsi" w:cstheme="majorHAnsi"/>
                <w:sz w:val="28"/>
                <w:szCs w:val="28"/>
              </w:rPr>
              <w:t>xem các thông tin thống kê về bài tập</w:t>
            </w:r>
          </w:p>
        </w:tc>
      </w:tr>
      <w:tr w:rsidR="00C04AB5" w:rsidTr="00C04AB5">
        <w:tc>
          <w:tcPr>
            <w:tcW w:w="4621" w:type="dxa"/>
          </w:tcPr>
          <w:p w:rsidR="00C04AB5" w:rsidRPr="00B44A2B" w:rsidRDefault="00C04AB5" w:rsidP="00C42D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A2B">
              <w:rPr>
                <w:rFonts w:asciiTheme="majorHAnsi" w:hAnsiTheme="majorHAnsi" w:cstheme="majorHAnsi"/>
                <w:sz w:val="28"/>
                <w:szCs w:val="28"/>
              </w:rPr>
              <w:t>Flow of Events</w:t>
            </w:r>
          </w:p>
        </w:tc>
        <w:tc>
          <w:tcPr>
            <w:tcW w:w="4621" w:type="dxa"/>
          </w:tcPr>
          <w:p w:rsidR="00C04AB5" w:rsidRPr="00C04AB5" w:rsidRDefault="00C04AB5" w:rsidP="00C04AB5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C04AB5">
              <w:rPr>
                <w:rFonts w:asciiTheme="majorHAnsi" w:hAnsiTheme="majorHAnsi" w:cstheme="majorHAnsi"/>
                <w:sz w:val="28"/>
                <w:szCs w:val="28"/>
              </w:rPr>
              <w:t xml:space="preserve">Người </w:t>
            </w:r>
            <w:r w:rsidR="003731D2" w:rsidRPr="003731D2">
              <w:rPr>
                <w:rFonts w:asciiTheme="majorHAnsi" w:hAnsiTheme="majorHAnsi" w:cstheme="majorHAnsi"/>
                <w:sz w:val="28"/>
                <w:szCs w:val="28"/>
              </w:rPr>
              <w:t>dung chọn chức năng thống kê bài tập</w:t>
            </w:r>
          </w:p>
          <w:p w:rsidR="00C04AB5" w:rsidRPr="003731D2" w:rsidRDefault="003731D2" w:rsidP="00C04AB5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3731D2">
              <w:rPr>
                <w:rFonts w:asciiTheme="majorHAnsi" w:hAnsiTheme="majorHAnsi" w:cstheme="majorHAnsi"/>
                <w:sz w:val="28"/>
                <w:szCs w:val="28"/>
              </w:rPr>
              <w:t>Hệ thống đưa ra các tùy chon thống kê</w:t>
            </w:r>
          </w:p>
          <w:p w:rsidR="003731D2" w:rsidRPr="003731D2" w:rsidRDefault="003731D2" w:rsidP="003731D2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3731D2">
              <w:rPr>
                <w:rFonts w:asciiTheme="majorHAnsi" w:hAnsiTheme="majorHAnsi" w:cstheme="majorHAnsi"/>
                <w:sz w:val="28"/>
                <w:szCs w:val="28"/>
              </w:rPr>
              <w:t>Khi người dung chọn 1 tùy chọn hệ thống sẽ đưa ra kết quả thống kê</w:t>
            </w:r>
            <w:r w:rsidR="007F5475" w:rsidRPr="007F5475">
              <w:rPr>
                <w:rFonts w:asciiTheme="majorHAnsi" w:hAnsiTheme="majorHAnsi" w:cstheme="majorHAnsi"/>
                <w:sz w:val="28"/>
                <w:szCs w:val="28"/>
              </w:rPr>
              <w:t xml:space="preserve"> bài tập</w:t>
            </w:r>
          </w:p>
        </w:tc>
      </w:tr>
      <w:tr w:rsidR="00C04AB5" w:rsidTr="00C04AB5">
        <w:tc>
          <w:tcPr>
            <w:tcW w:w="4621" w:type="dxa"/>
          </w:tcPr>
          <w:p w:rsidR="00C04AB5" w:rsidRPr="00046BF1" w:rsidRDefault="00C04AB5" w:rsidP="00C42D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Relationships</w:t>
            </w:r>
          </w:p>
        </w:tc>
        <w:tc>
          <w:tcPr>
            <w:tcW w:w="4621" w:type="dxa"/>
          </w:tcPr>
          <w:p w:rsidR="00C04AB5" w:rsidRDefault="00C04AB5" w:rsidP="00046BF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Extend Use case “</w:t>
            </w:r>
            <w:proofErr w:type="spellStart"/>
            <w:r w:rsidR="007F547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quản</w:t>
            </w:r>
            <w:proofErr w:type="spellEnd"/>
            <w:r w:rsidR="007F547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F547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lý</w:t>
            </w:r>
            <w:proofErr w:type="spellEnd"/>
            <w:r w:rsidR="007F547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F547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 w:rsidR="007F547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F547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”</w:t>
            </w:r>
          </w:p>
          <w:p w:rsidR="00C04AB5" w:rsidRDefault="00C04AB5" w:rsidP="00046BF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04AB5" w:rsidTr="00C04AB5">
        <w:tc>
          <w:tcPr>
            <w:tcW w:w="4621" w:type="dxa"/>
          </w:tcPr>
          <w:p w:rsidR="00C04AB5" w:rsidRPr="00046BF1" w:rsidRDefault="00C04AB5" w:rsidP="00C42D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Activity Diagrams</w:t>
            </w:r>
          </w:p>
        </w:tc>
        <w:tc>
          <w:tcPr>
            <w:tcW w:w="4621" w:type="dxa"/>
          </w:tcPr>
          <w:p w:rsidR="00C04AB5" w:rsidRDefault="002E29C8" w:rsidP="00046BF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object w:dxaOrig="9721" w:dyaOrig="11611">
                <v:shape id="_x0000_i1026" type="#_x0000_t75" style="width:364.7pt;height:409.55pt" o:ole="">
                  <v:imagedata r:id="rId7" o:title=""/>
                </v:shape>
                <o:OLEObject Type="Embed" ProgID="Visio.Drawing.15" ShapeID="_x0000_i1026" DrawAspect="Content" ObjectID="_1504554691" r:id="rId8"/>
              </w:object>
            </w:r>
          </w:p>
        </w:tc>
      </w:tr>
      <w:tr w:rsidR="00C04AB5" w:rsidTr="00C04AB5">
        <w:tc>
          <w:tcPr>
            <w:tcW w:w="4621" w:type="dxa"/>
          </w:tcPr>
          <w:p w:rsidR="00C04AB5" w:rsidRPr="00046BF1" w:rsidRDefault="00C04AB5" w:rsidP="00C42D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Special requirements</w:t>
            </w:r>
          </w:p>
        </w:tc>
        <w:tc>
          <w:tcPr>
            <w:tcW w:w="4621" w:type="dxa"/>
          </w:tcPr>
          <w:p w:rsidR="00C04AB5" w:rsidRPr="00A94F0A" w:rsidRDefault="00C04AB5" w:rsidP="00046BF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04AB5" w:rsidTr="00C04AB5">
        <w:tc>
          <w:tcPr>
            <w:tcW w:w="4621" w:type="dxa"/>
          </w:tcPr>
          <w:p w:rsidR="00C04AB5" w:rsidRPr="00046BF1" w:rsidRDefault="00C04AB5" w:rsidP="00C42D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Pre – conditions</w:t>
            </w:r>
          </w:p>
        </w:tc>
        <w:tc>
          <w:tcPr>
            <w:tcW w:w="4621" w:type="dxa"/>
          </w:tcPr>
          <w:p w:rsidR="00C04AB5" w:rsidRPr="002E29C8" w:rsidRDefault="002E29C8" w:rsidP="002E29C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87D1A">
              <w:rPr>
                <w:rFonts w:asciiTheme="majorHAnsi" w:hAnsiTheme="majorHAnsi" w:cstheme="majorHAnsi"/>
                <w:sz w:val="28"/>
                <w:szCs w:val="28"/>
              </w:rPr>
              <w:t xml:space="preserve">Người dùng </w:t>
            </w:r>
            <w:r w:rsidRPr="00F10E1F">
              <w:rPr>
                <w:rFonts w:asciiTheme="majorHAnsi" w:hAnsiTheme="majorHAnsi" w:cstheme="majorHAnsi"/>
                <w:sz w:val="28"/>
                <w:szCs w:val="28"/>
              </w:rPr>
              <w:t>là giáo viên, hoặc quản trị viên hệ thống</w:t>
            </w:r>
          </w:p>
        </w:tc>
      </w:tr>
      <w:tr w:rsidR="00C04AB5" w:rsidTr="00C04AB5">
        <w:tc>
          <w:tcPr>
            <w:tcW w:w="4621" w:type="dxa"/>
          </w:tcPr>
          <w:p w:rsidR="00C04AB5" w:rsidRPr="00046BF1" w:rsidRDefault="00C04AB5" w:rsidP="00C42D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Post - conditions</w:t>
            </w:r>
          </w:p>
        </w:tc>
        <w:tc>
          <w:tcPr>
            <w:tcW w:w="4621" w:type="dxa"/>
          </w:tcPr>
          <w:p w:rsidR="00C04AB5" w:rsidRPr="002E29C8" w:rsidRDefault="00A94F0A" w:rsidP="002E29C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94F0A">
              <w:rPr>
                <w:rFonts w:asciiTheme="majorHAnsi" w:hAnsiTheme="majorHAnsi" w:cstheme="majorHAnsi"/>
                <w:sz w:val="28"/>
                <w:szCs w:val="28"/>
              </w:rPr>
              <w:t xml:space="preserve">Có thể </w:t>
            </w:r>
            <w:r w:rsidR="002E29C8" w:rsidRPr="002E29C8">
              <w:rPr>
                <w:rFonts w:asciiTheme="majorHAnsi" w:hAnsiTheme="majorHAnsi" w:cstheme="majorHAnsi"/>
                <w:sz w:val="28"/>
                <w:szCs w:val="28"/>
              </w:rPr>
              <w:t>thống kê được bài số lượng bài tập, Số lượng sinh viên làm bài tập, sinh viên nộp trước và sau deadline….</w:t>
            </w:r>
          </w:p>
        </w:tc>
      </w:tr>
      <w:tr w:rsidR="00C04AB5" w:rsidTr="00C04AB5">
        <w:tc>
          <w:tcPr>
            <w:tcW w:w="4621" w:type="dxa"/>
          </w:tcPr>
          <w:p w:rsidR="00C04AB5" w:rsidRPr="00046BF1" w:rsidRDefault="00C04AB5" w:rsidP="00C42D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046BF1">
              <w:rPr>
                <w:rFonts w:asciiTheme="majorHAnsi" w:hAnsiTheme="majorHAnsi" w:cstheme="majorHAnsi"/>
                <w:sz w:val="28"/>
                <w:szCs w:val="28"/>
              </w:rPr>
              <w:t>Other diagrams</w:t>
            </w:r>
          </w:p>
        </w:tc>
        <w:tc>
          <w:tcPr>
            <w:tcW w:w="4621" w:type="dxa"/>
          </w:tcPr>
          <w:p w:rsidR="00C04AB5" w:rsidRDefault="00C04AB5" w:rsidP="00046BF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C87D1A" w:rsidRPr="00C87D1A" w:rsidRDefault="00C87D1A" w:rsidP="00046BF1">
      <w:p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sectPr w:rsidR="00C87D1A" w:rsidRPr="00C87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C2BA6"/>
    <w:multiLevelType w:val="hybridMultilevel"/>
    <w:tmpl w:val="349A40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23332"/>
    <w:multiLevelType w:val="hybridMultilevel"/>
    <w:tmpl w:val="C4E4D3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E58C8"/>
    <w:multiLevelType w:val="hybridMultilevel"/>
    <w:tmpl w:val="DE9C80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B9"/>
    <w:rsid w:val="00046BF1"/>
    <w:rsid w:val="000A4532"/>
    <w:rsid w:val="000A60FF"/>
    <w:rsid w:val="001E7CF4"/>
    <w:rsid w:val="002066CB"/>
    <w:rsid w:val="002921BE"/>
    <w:rsid w:val="002B6771"/>
    <w:rsid w:val="002E29C8"/>
    <w:rsid w:val="003731D2"/>
    <w:rsid w:val="003C25A8"/>
    <w:rsid w:val="004043E4"/>
    <w:rsid w:val="00406001"/>
    <w:rsid w:val="00444A71"/>
    <w:rsid w:val="00470355"/>
    <w:rsid w:val="0048404E"/>
    <w:rsid w:val="004C6DB9"/>
    <w:rsid w:val="00505FDF"/>
    <w:rsid w:val="005074F4"/>
    <w:rsid w:val="005E419A"/>
    <w:rsid w:val="006F214F"/>
    <w:rsid w:val="00742EEA"/>
    <w:rsid w:val="007815D7"/>
    <w:rsid w:val="007A04E5"/>
    <w:rsid w:val="007F5475"/>
    <w:rsid w:val="0081265F"/>
    <w:rsid w:val="00865317"/>
    <w:rsid w:val="008C4C14"/>
    <w:rsid w:val="008E5064"/>
    <w:rsid w:val="00944C22"/>
    <w:rsid w:val="00982F29"/>
    <w:rsid w:val="009A1DB0"/>
    <w:rsid w:val="00A02349"/>
    <w:rsid w:val="00A14BC7"/>
    <w:rsid w:val="00A401DA"/>
    <w:rsid w:val="00A86015"/>
    <w:rsid w:val="00A94F0A"/>
    <w:rsid w:val="00AA79B9"/>
    <w:rsid w:val="00B44A2B"/>
    <w:rsid w:val="00B76CFF"/>
    <w:rsid w:val="00BE7152"/>
    <w:rsid w:val="00C04AB5"/>
    <w:rsid w:val="00C87D1A"/>
    <w:rsid w:val="00D01BE6"/>
    <w:rsid w:val="00D504FA"/>
    <w:rsid w:val="00D54F52"/>
    <w:rsid w:val="00EC7C2D"/>
    <w:rsid w:val="00F10E1F"/>
    <w:rsid w:val="00F157EE"/>
    <w:rsid w:val="00F8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6005C1-4C89-41F1-B884-25C9766D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44A2B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04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6BF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B44A2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C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8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ngoctunghd</dc:creator>
  <cp:keywords/>
  <dc:description/>
  <cp:lastModifiedBy>Phạm Việt</cp:lastModifiedBy>
  <cp:revision>7</cp:revision>
  <dcterms:created xsi:type="dcterms:W3CDTF">2015-09-11T01:41:00Z</dcterms:created>
  <dcterms:modified xsi:type="dcterms:W3CDTF">2015-09-23T16:05:00Z</dcterms:modified>
</cp:coreProperties>
</file>