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493AF" w14:textId="77777777" w:rsidR="00831C46" w:rsidRPr="00AF7FF4" w:rsidRDefault="00831C46" w:rsidP="00831C46">
      <w:pPr>
        <w:rPr>
          <w:b/>
          <w:bCs/>
        </w:rPr>
      </w:pPr>
      <w:r w:rsidRPr="00AF7FF4">
        <w:rPr>
          <w:b/>
          <w:bCs/>
        </w:rPr>
        <w:t>1. Is there any way to combine five different models that have all been trained on the same training data and have all achieved 95 percent precision? If so, how can you go about doing it? If not, what is the reason?</w:t>
      </w:r>
    </w:p>
    <w:p w14:paraId="0F2E7529" w14:textId="7189E269" w:rsidR="00AF7FF4" w:rsidRDefault="00AF7FF4" w:rsidP="00831C46">
      <w:r w:rsidRPr="00AF7FF4">
        <w:rPr>
          <w:b/>
          <w:bCs/>
        </w:rPr>
        <w:t>Ans:</w:t>
      </w:r>
      <w:r>
        <w:t xml:space="preserve"> </w:t>
      </w:r>
      <w:r w:rsidRPr="00AF7FF4">
        <w:t>If the five models have been trained on the same data and achieved 95% precision, you can combine them using ensemble methods such as majority voting, averaging, or stacking. Ensemble methods leverage the strength of multiple models to improve overall performance. However, the individual models should be diverse enough to make different errors.</w:t>
      </w:r>
    </w:p>
    <w:p w14:paraId="0772801D" w14:textId="77777777" w:rsidR="00831C46" w:rsidRPr="00AF7FF4" w:rsidRDefault="00831C46" w:rsidP="00831C46">
      <w:pPr>
        <w:rPr>
          <w:b/>
          <w:bCs/>
        </w:rPr>
      </w:pPr>
      <w:r w:rsidRPr="00AF7FF4">
        <w:rPr>
          <w:b/>
          <w:bCs/>
        </w:rPr>
        <w:t>2. What's the difference between hard voting classifiers and soft voting classifiers?</w:t>
      </w:r>
    </w:p>
    <w:p w14:paraId="467252CF" w14:textId="02E2FBD0" w:rsidR="00AF7FF4" w:rsidRDefault="00AF7FF4" w:rsidP="00831C46">
      <w:r w:rsidRPr="00AF7FF4">
        <w:rPr>
          <w:b/>
          <w:bCs/>
        </w:rPr>
        <w:t>Ans:</w:t>
      </w:r>
      <w:r>
        <w:t xml:space="preserve"> </w:t>
      </w:r>
      <w:r w:rsidRPr="00AF7FF4">
        <w:t>Hard voting classifiers make decisions based on the majority of the votes from individual models. Soft voting classifiers, on the other hand, take into account the probability estimates from each model and make a decision based on the average probability. Soft voting can provide more accurate results, especially when the models are well-calibrated and can output probabilities.</w:t>
      </w:r>
    </w:p>
    <w:p w14:paraId="4EA97C5A" w14:textId="77777777" w:rsidR="00831C46" w:rsidRPr="00293A55" w:rsidRDefault="00831C46" w:rsidP="00831C46">
      <w:pPr>
        <w:rPr>
          <w:b/>
          <w:bCs/>
        </w:rPr>
      </w:pPr>
      <w:r w:rsidRPr="00293A55">
        <w:rPr>
          <w:b/>
          <w:bCs/>
        </w:rPr>
        <w:t>3. Is it possible to distribute a bagging ensemble's training through several servers to speed up the process? Pasting ensembles, boosting ensembles, Random Forests, and stacking ensembles are all options.</w:t>
      </w:r>
    </w:p>
    <w:p w14:paraId="57145BCA" w14:textId="7BAC4C58" w:rsidR="00831C46" w:rsidRDefault="00AF7FF4" w:rsidP="00831C46">
      <w:r w:rsidRPr="00293A55">
        <w:rPr>
          <w:b/>
          <w:bCs/>
        </w:rPr>
        <w:t>Ans:</w:t>
      </w:r>
      <w:r>
        <w:t xml:space="preserve"> </w:t>
      </w:r>
      <w:r w:rsidR="00293A55" w:rsidRPr="00293A55">
        <w:t>Bagging ensembles can be distributed across several servers to speed up the training process. This is possible because bagging involves training multiple base models independently, making it suitable for parallel processing. Pasting, boosting ensembles, Random Forests, and stacking ensembles can also be distributed across servers to leverage parallel computing capabilities.</w:t>
      </w:r>
    </w:p>
    <w:p w14:paraId="43123F15" w14:textId="77777777" w:rsidR="00831C46" w:rsidRPr="00293A55" w:rsidRDefault="00831C46" w:rsidP="00831C46">
      <w:pPr>
        <w:rPr>
          <w:b/>
          <w:bCs/>
        </w:rPr>
      </w:pPr>
      <w:r w:rsidRPr="00293A55">
        <w:rPr>
          <w:b/>
          <w:bCs/>
        </w:rPr>
        <w:t>4. What is the advantage of evaluating out of the bag?</w:t>
      </w:r>
    </w:p>
    <w:p w14:paraId="2E0AD548" w14:textId="403D810F" w:rsidR="00831C46" w:rsidRDefault="00293A55" w:rsidP="00831C46">
      <w:r w:rsidRPr="00293A55">
        <w:rPr>
          <w:b/>
          <w:bCs/>
        </w:rPr>
        <w:t>Ans:</w:t>
      </w:r>
      <w:r>
        <w:t xml:space="preserve"> </w:t>
      </w:r>
      <w:r w:rsidRPr="00293A55">
        <w:t>Evaluating out of the bag is advantageous because it provides an additional validation set without the need for cross-validation. In bagging ensembles, the out-of-bag instances can act as a validation set, allowing the model's performance to be assessed without the computational cost of cross-validation. This can provide a reliable estimate of the ensemble's performance.</w:t>
      </w:r>
    </w:p>
    <w:p w14:paraId="70A4FE06" w14:textId="77777777" w:rsidR="00831C46" w:rsidRPr="00293A55" w:rsidRDefault="00831C46" w:rsidP="00831C46">
      <w:pPr>
        <w:rPr>
          <w:b/>
          <w:bCs/>
        </w:rPr>
      </w:pPr>
      <w:r w:rsidRPr="00293A55">
        <w:rPr>
          <w:b/>
          <w:bCs/>
        </w:rPr>
        <w:t>5. What distinguishes Extra-Trees from ordinary Random Forests? What good would this extra randomness do? Is it true that Extra-Tree Random Forests are slower or faster than normal Random Forests?</w:t>
      </w:r>
    </w:p>
    <w:p w14:paraId="04B22857" w14:textId="1F2EEBBF" w:rsidR="00831C46" w:rsidRDefault="00293A55" w:rsidP="00831C46">
      <w:r w:rsidRPr="00293A55">
        <w:rPr>
          <w:b/>
          <w:bCs/>
        </w:rPr>
        <w:t>Ans:</w:t>
      </w:r>
      <w:r>
        <w:t xml:space="preserve"> </w:t>
      </w:r>
      <w:r w:rsidRPr="00293A55">
        <w:t>Extra-Trees, or Extremely Randomized Trees, introduce additional randomness during the tree growing process by selecting random thresholds for each feature, unlike Random Forests that select the best split. This extra randomness makes Extra-Trees less sensitive to small variations in the training data, potentially reducing overfitting. Extra-Trees can be faster to train than Random Forests due to the reduced computational overhead of selecting optimal splits.</w:t>
      </w:r>
    </w:p>
    <w:p w14:paraId="41C24455" w14:textId="77777777" w:rsidR="00831C46" w:rsidRPr="00293A55" w:rsidRDefault="00831C46" w:rsidP="00831C46">
      <w:pPr>
        <w:rPr>
          <w:b/>
          <w:bCs/>
        </w:rPr>
      </w:pPr>
      <w:r w:rsidRPr="00293A55">
        <w:rPr>
          <w:b/>
          <w:bCs/>
        </w:rPr>
        <w:t>6. Which hyperparameters and how do you tweak if your AdaBoost ensemble underfits the training data?</w:t>
      </w:r>
    </w:p>
    <w:p w14:paraId="54C44998" w14:textId="4D9AC23B" w:rsidR="00831C46" w:rsidRDefault="00293A55" w:rsidP="00831C46">
      <w:r w:rsidRPr="00293A55">
        <w:rPr>
          <w:b/>
          <w:bCs/>
        </w:rPr>
        <w:t>Ans:</w:t>
      </w:r>
      <w:r>
        <w:t xml:space="preserve"> </w:t>
      </w:r>
      <w:r w:rsidRPr="00293A55">
        <w:t>If an AdaBoost ensemble underfits the training data, you can try increasing the number of estimators (weak learners) or reducing the regularization parameters, such as the learning rate. Additionally, you can consider increasing the model complexity by using more complex base learners or by allowing a higher degree of interaction between the base learners and the data.</w:t>
      </w:r>
    </w:p>
    <w:p w14:paraId="2F36CDC8" w14:textId="09482876" w:rsidR="00B915EE" w:rsidRPr="00293A55" w:rsidRDefault="00831C46" w:rsidP="00831C46">
      <w:pPr>
        <w:rPr>
          <w:b/>
          <w:bCs/>
        </w:rPr>
      </w:pPr>
      <w:r w:rsidRPr="00293A55">
        <w:rPr>
          <w:b/>
          <w:bCs/>
        </w:rPr>
        <w:t>7. Should you raise or decrease the learning rate if your Gradient Boosting ensemble overfits the training set?</w:t>
      </w:r>
    </w:p>
    <w:p w14:paraId="176E1471" w14:textId="108CA48A" w:rsidR="00293A55" w:rsidRDefault="00293A55" w:rsidP="00831C46">
      <w:r w:rsidRPr="00293A55">
        <w:rPr>
          <w:b/>
          <w:bCs/>
        </w:rPr>
        <w:lastRenderedPageBreak/>
        <w:t>Ans:</w:t>
      </w:r>
      <w:r>
        <w:t xml:space="preserve"> </w:t>
      </w:r>
      <w:r w:rsidRPr="00293A55">
        <w:t>If a Gradient Boosting ensemble overfits the training set, it is advisable to decrease the learning rate. Lowering the learning rate makes the model more conservative, preventing it from fitting the training data too closely. Additionally, you can consider using early stopping to halt the training process when the validation error no longer improves, preventing overfitting and improving generalization.</w:t>
      </w:r>
    </w:p>
    <w:sectPr w:rsidR="00293A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25709"/>
    <w:multiLevelType w:val="multilevel"/>
    <w:tmpl w:val="74822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6576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282"/>
    <w:rsid w:val="000C3282"/>
    <w:rsid w:val="00293A55"/>
    <w:rsid w:val="00831C46"/>
    <w:rsid w:val="00AF7FF4"/>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1C5D0"/>
  <w15:chartTrackingRefBased/>
  <w15:docId w15:val="{F0C4071F-D91C-476D-B4A9-697AA2AD2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3282"/>
    <w:rPr>
      <w:color w:val="0563C1" w:themeColor="hyperlink"/>
      <w:u w:val="single"/>
    </w:rPr>
  </w:style>
  <w:style w:type="paragraph" w:styleId="ListParagraph">
    <w:name w:val="List Paragraph"/>
    <w:basedOn w:val="Normal"/>
    <w:uiPriority w:val="34"/>
    <w:qFormat/>
    <w:rsid w:val="00AF7F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7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Bapun kumar Sahoo</cp:lastModifiedBy>
  <cp:revision>3</cp:revision>
  <dcterms:created xsi:type="dcterms:W3CDTF">2021-03-03T17:21:00Z</dcterms:created>
  <dcterms:modified xsi:type="dcterms:W3CDTF">2023-10-19T05:46:00Z</dcterms:modified>
</cp:coreProperties>
</file>