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RITESH PRAJAPATI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55555"/>
          <w:spacing w:val="6"/>
          <w:sz w:val="18"/>
          <w:szCs w:val="18"/>
        </w:rPr>
        <w:t xml:space="preserve">FRAPPE DEVELOPER | ERPNEXT | PYTHON | REST API DEVELOPMENT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Indore, Madhya Pradesh, India  |  +91-9770791263  |  riteshprajapati167@gmail.com</w:t>
      </w:r>
      <w:r>
        <w:br/>
        <w:t xml:space="preserve"/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LinkedIn: linkedin.com/in/ritesh-prajapati109  |  GitHub: github.com/Riteshprajapati109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Frappe Developer with over a year of hands-on experience building and customizing ERP and web applications on the Frappe Framework and ERPNext. Currently at Procure Infotech, delivering custom DocTypes, server-side scripts, REST APIs, and Jinja print formats across procurement, healthcare, and HRMS domains. Strong foundation in Python, Django, SQL, and Linux-based deployment, with a track record of translating business requirements into scalable, production-ready software. Quick learner, detail-oriented, and comfortable working directly with functional consultants and clients to resolve issues and ship features.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SQL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Frameworks &amp; ERP: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Frappe Framework, ERPNext, Django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Frappe/ERP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Custom DocTypes, Server Scripts, Client Scripts, Jinja Print Formats, Query Reports, Hooks, Role-Based Workflows, REST API Development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HTML5, CSS3, JavaScript, Bootstrap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Databases &amp; Tools: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MariaDB, SQL Server Management Studio (SSMS), Frappe Bench, Git, GitHub, VS Code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Linux Server Administration, Shell Scripting, Multi-Site Deployment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Core Concepts: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Object-Oriented Programming, REST API Design, Database Design, Workflow Automation, Agile Collaboration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792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Frappe Developer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|  Procure Infotech, Indore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 custom Frappe applications and ERPNext modules — including DocTypes, server scripts, and client scripts — tailored to procurement business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 and expose REST APIs through Frappe's whitelisted methods, enabling seamless integration with third-party services.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Build Jinja-based print formats and custom reports using Frappe's Report Builder and Query Reports to support business reporting needs.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Own Frappe Bench setup, multi-site configuration, and deployment on Linux servers, ensuring stable and reliable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Translate functional consultant specifications into working procurement and inventory workflows within ERPNext.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Project: </w:t>
      </w:r>
      <w:r>
        <w:rPr>
          <w:rFonts w:ascii="Calibri" w:cs="Calibri" w:eastAsia="Calibri" w:hAnsi="Calibri"/>
          <w:b/>
          <w:bCs/>
          <w:i/>
          <w:iCs/>
          <w:color w:val="222222"/>
          <w:sz w:val="18"/>
          <w:szCs w:val="18"/>
        </w:rPr>
        <w:t xml:space="preserve">PHIR Health – Healthcare Records Management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Tech Stack: Frappe Framework, Python, HTML, CSS, JavaScript, Bootstrap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 and customize web modules for PHIR Health, a Frappe-based healthcare platform that lets patients securely manage, organize, access, and share medical records.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Build and maintain custom DocTypes, Pages, REST APIs, Server Scripts, Client Scripts, and Jinja templates powering core platform features.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 role-based access workflows to keep sensitive patient medical data secure and compliant.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 responsive, user-friendly frontend interfaces with HTML, CSS, JavaScript, and Bootstrap, integrated with Python-based backend logic and Frappe APIs.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Project: </w:t>
      </w:r>
      <w:r>
        <w:rPr>
          <w:rFonts w:ascii="Calibri" w:cs="Calibri" w:eastAsia="Calibri" w:hAnsi="Calibri"/>
          <w:b/>
          <w:bCs/>
          <w:i/>
          <w:iCs/>
          <w:color w:val="222222"/>
          <w:sz w:val="18"/>
          <w:szCs w:val="18"/>
        </w:rPr>
        <w:t xml:space="preserve">VProCURE HRMS – Human Resource Management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Tech Stack: Frappe Framework, ERPNext, Python, JavaScript, HTML, CSS, Bootstrap, MariaDB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 client-specific enhancements across core HRMS modules, including leave management, attendance, performance, expenses, salary slips, and asset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Customize screens, workflows, and business logic to align the system with evolving client requirements.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Daily Check-In Dashboard from the ground up to give managers real-time visibility into employee attendance and HR metrics.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Create and maintain Frappe reports, dashboards, REST APIs, Client Scripts, and Server Scripts for HR operations.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Troubleshoot and resolve bugs, improving the stability and reliability of existing HRMS functionality.</w:t>
      </w:r>
    </w:p>
    <w:p>
      <w:pPr>
        <w:tabs>
          <w:tab w:val="right" w:pos="9792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Software Developer Trainee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  |  Devaditya Technocrats LLP, Indore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2024 – Feb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and optimized backend software modules in a Linux environment using Python, SQL, and Shell scripting.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Improved backend performance and data-handling efficiency through algorithmic optimization and code refactoring.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Managed toll data processing and database operations, maintaining data accuracy and system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Automated deployment tasks and daily system workflows using Python and Shell scripts, reducing manual effort.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Debugged and maintained system modules, ensuring smooth toll operations with minimal downtime.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ACADEMIC PROJECT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/>
          <w:iCs/>
          <w:color w:val="1F3864"/>
          <w:sz w:val="18"/>
          <w:szCs w:val="18"/>
        </w:rPr>
        <w:t xml:space="preserve">Project: </w:t>
      </w:r>
      <w:r>
        <w:rPr>
          <w:rFonts w:ascii="Calibri" w:cs="Calibri" w:eastAsia="Calibri" w:hAnsi="Calibri"/>
          <w:b/>
          <w:bCs/>
          <w:i/>
          <w:iCs/>
          <w:color w:val="222222"/>
          <w:sz w:val="18"/>
          <w:szCs w:val="18"/>
        </w:rPr>
        <w:t xml:space="preserve">Agroplast – E-Commerce Platform for Agricultural Products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Tech Stack: Python, Django, HTML, CSS, JavaScript, 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fully responsive e-commerce platform for agricultural products end-to-end using Django and vanilla JavaScript.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Integrated the Razorpay payment gateway to enable secure online transactions and cart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Automated order confirmation, bill generation, and SMS notifications for completed orders.</w:t>
      </w:r>
    </w:p>
    <w:p>
      <w:pPr>
        <w:pBdr>
          <w:bottom w:val="single" w:color="1F3864" w:sz="6" w:space="2"/>
        </w:pBdr>
        <w:spacing w:after="35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792"/>
        </w:tabs>
        <w:spacing w:after="15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Master of Computer Applications (MCA), RGPV University — CGPA: 7.68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2023 – 2025</w:t>
      </w:r>
    </w:p>
    <w:p>
      <w:pPr>
        <w:tabs>
          <w:tab w:val="right" w:pos="9792"/>
        </w:tabs>
        <w:spacing w:after="15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Bachelor of Science, Computer Science (B.Sc. CS), DAVV University — 68.78%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2020 – 2023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2026-07-17T17:40:46.726Z</dcterms:created>
  <dcterms:modified xsi:type="dcterms:W3CDTF">2026-07-17T17:40:46.727Z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