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01F" w:rsidRDefault="0065501F" w:rsidP="0065501F">
      <w:pPr>
        <w:jc w:val="center"/>
        <w:rPr>
          <w:b/>
          <w:sz w:val="48"/>
          <w:szCs w:val="48"/>
        </w:rPr>
      </w:pPr>
    </w:p>
    <w:p w:rsidR="0065501F" w:rsidRDefault="0065501F" w:rsidP="0065501F">
      <w:pPr>
        <w:jc w:val="center"/>
        <w:rPr>
          <w:b/>
          <w:sz w:val="48"/>
          <w:szCs w:val="48"/>
        </w:rPr>
      </w:pPr>
    </w:p>
    <w:p w:rsidR="0065501F" w:rsidRDefault="0065501F" w:rsidP="0065501F">
      <w:pPr>
        <w:jc w:val="center"/>
        <w:rPr>
          <w:b/>
          <w:sz w:val="48"/>
          <w:szCs w:val="48"/>
        </w:rPr>
      </w:pPr>
    </w:p>
    <w:p w:rsidR="0065501F" w:rsidRDefault="0065501F" w:rsidP="0065501F">
      <w:pPr>
        <w:jc w:val="center"/>
        <w:rPr>
          <w:b/>
          <w:sz w:val="48"/>
          <w:szCs w:val="48"/>
        </w:rPr>
      </w:pPr>
    </w:p>
    <w:p w:rsidR="0065501F" w:rsidRDefault="0065501F" w:rsidP="0065501F">
      <w:pPr>
        <w:jc w:val="center"/>
        <w:rPr>
          <w:b/>
          <w:sz w:val="48"/>
          <w:szCs w:val="48"/>
        </w:rPr>
      </w:pPr>
    </w:p>
    <w:p w:rsidR="0065501F" w:rsidRPr="0065501F" w:rsidRDefault="0065501F" w:rsidP="0065501F">
      <w:pPr>
        <w:jc w:val="center"/>
        <w:rPr>
          <w:rFonts w:ascii="Times New Roman" w:hAnsi="Times New Roman" w:cs="Times New Roman"/>
          <w:b/>
          <w:sz w:val="48"/>
          <w:szCs w:val="48"/>
        </w:rPr>
      </w:pPr>
      <w:r w:rsidRPr="0065501F">
        <w:rPr>
          <w:rFonts w:ascii="Times New Roman" w:hAnsi="Times New Roman" w:cs="Times New Roman"/>
          <w:b/>
          <w:sz w:val="48"/>
          <w:szCs w:val="48"/>
        </w:rPr>
        <w:t>Zero Trust Network Access (ZTNA) with</w:t>
      </w:r>
    </w:p>
    <w:p w:rsidR="0065501F" w:rsidRPr="0065501F" w:rsidRDefault="0065501F" w:rsidP="0065501F">
      <w:pPr>
        <w:jc w:val="center"/>
        <w:rPr>
          <w:rFonts w:ascii="Times New Roman" w:hAnsi="Times New Roman" w:cs="Times New Roman"/>
          <w:b/>
          <w:sz w:val="48"/>
          <w:szCs w:val="48"/>
        </w:rPr>
      </w:pPr>
      <w:proofErr w:type="spellStart"/>
      <w:r w:rsidRPr="0065501F">
        <w:rPr>
          <w:rFonts w:ascii="Times New Roman" w:hAnsi="Times New Roman" w:cs="Times New Roman"/>
          <w:b/>
          <w:sz w:val="48"/>
          <w:szCs w:val="48"/>
        </w:rPr>
        <w:t>Zscaler</w:t>
      </w:r>
      <w:proofErr w:type="spellEnd"/>
      <w:r w:rsidRPr="0065501F">
        <w:rPr>
          <w:rFonts w:ascii="Times New Roman" w:hAnsi="Times New Roman" w:cs="Times New Roman"/>
          <w:b/>
          <w:sz w:val="48"/>
          <w:szCs w:val="48"/>
        </w:rPr>
        <w:t>: Securing User-to-Application</w:t>
      </w:r>
    </w:p>
    <w:p w:rsidR="00F353ED" w:rsidRPr="0065501F" w:rsidRDefault="0065501F" w:rsidP="0065501F">
      <w:pPr>
        <w:rPr>
          <w:rFonts w:ascii="Times New Roman" w:hAnsi="Times New Roman" w:cs="Times New Roman"/>
          <w:b/>
          <w:sz w:val="48"/>
          <w:szCs w:val="48"/>
        </w:rPr>
      </w:pPr>
      <w:r w:rsidRPr="0065501F">
        <w:rPr>
          <w:rFonts w:ascii="Times New Roman" w:hAnsi="Times New Roman" w:cs="Times New Roman"/>
          <w:b/>
          <w:sz w:val="48"/>
          <w:szCs w:val="48"/>
        </w:rPr>
        <w:t xml:space="preserve">                           </w:t>
      </w:r>
      <w:proofErr w:type="gramStart"/>
      <w:r w:rsidRPr="0065501F">
        <w:rPr>
          <w:rFonts w:ascii="Times New Roman" w:hAnsi="Times New Roman" w:cs="Times New Roman"/>
          <w:b/>
          <w:sz w:val="48"/>
          <w:szCs w:val="48"/>
        </w:rPr>
        <w:t>Connectivity.</w:t>
      </w:r>
      <w:proofErr w:type="gramEnd"/>
    </w:p>
    <w:p w:rsidR="0065501F" w:rsidRDefault="0065501F" w:rsidP="0065501F">
      <w:pPr>
        <w:rPr>
          <w:sz w:val="40"/>
          <w:szCs w:val="40"/>
        </w:rPr>
      </w:pPr>
    </w:p>
    <w:p w:rsidR="004F3A73" w:rsidRDefault="004F3A73"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Pr="00390645" w:rsidRDefault="00390645" w:rsidP="0065501F">
      <w:pPr>
        <w:rPr>
          <w:b/>
          <w:sz w:val="40"/>
          <w:szCs w:val="40"/>
        </w:rPr>
      </w:pPr>
      <w:r w:rsidRPr="00390645">
        <w:rPr>
          <w:b/>
          <w:sz w:val="40"/>
          <w:szCs w:val="40"/>
        </w:rPr>
        <w:t>List of Teammates:-</w:t>
      </w:r>
    </w:p>
    <w:p w:rsidR="002D2671" w:rsidRDefault="002D2671" w:rsidP="0065501F">
      <w:pPr>
        <w:rPr>
          <w:sz w:val="40"/>
          <w:szCs w:val="40"/>
        </w:rPr>
      </w:pPr>
    </w:p>
    <w:tbl>
      <w:tblPr>
        <w:tblStyle w:val="TableGrid"/>
        <w:tblW w:w="9747" w:type="dxa"/>
        <w:tblLook w:val="04A0"/>
      </w:tblPr>
      <w:tblGrid>
        <w:gridCol w:w="1072"/>
        <w:gridCol w:w="2114"/>
        <w:gridCol w:w="3211"/>
        <w:gridCol w:w="3350"/>
      </w:tblGrid>
      <w:tr w:rsidR="00390645" w:rsidTr="00CC3D88">
        <w:trPr>
          <w:trHeight w:val="1109"/>
        </w:trPr>
        <w:tc>
          <w:tcPr>
            <w:tcW w:w="1101" w:type="dxa"/>
          </w:tcPr>
          <w:p w:rsidR="002D2671" w:rsidRPr="00390645" w:rsidRDefault="00CC3D88" w:rsidP="0065501F">
            <w:pPr>
              <w:rPr>
                <w:b/>
                <w:sz w:val="32"/>
                <w:szCs w:val="32"/>
              </w:rPr>
            </w:pPr>
            <w:r w:rsidRPr="00390645">
              <w:rPr>
                <w:b/>
                <w:sz w:val="32"/>
                <w:szCs w:val="32"/>
              </w:rPr>
              <w:t>S.NO</w:t>
            </w:r>
          </w:p>
        </w:tc>
        <w:tc>
          <w:tcPr>
            <w:tcW w:w="2268" w:type="dxa"/>
          </w:tcPr>
          <w:p w:rsidR="002D2671" w:rsidRPr="00390645" w:rsidRDefault="00CC3D88" w:rsidP="0065501F">
            <w:pPr>
              <w:rPr>
                <w:b/>
                <w:sz w:val="32"/>
                <w:szCs w:val="32"/>
              </w:rPr>
            </w:pPr>
            <w:r w:rsidRPr="00390645">
              <w:rPr>
                <w:b/>
                <w:sz w:val="32"/>
                <w:szCs w:val="32"/>
              </w:rPr>
              <w:t>NAME</w:t>
            </w:r>
          </w:p>
        </w:tc>
        <w:tc>
          <w:tcPr>
            <w:tcW w:w="3562" w:type="dxa"/>
          </w:tcPr>
          <w:p w:rsidR="002D2671" w:rsidRPr="00390645" w:rsidRDefault="00CC3D88" w:rsidP="0065501F">
            <w:pPr>
              <w:rPr>
                <w:b/>
                <w:sz w:val="32"/>
                <w:szCs w:val="32"/>
              </w:rPr>
            </w:pPr>
            <w:r w:rsidRPr="00390645">
              <w:rPr>
                <w:b/>
                <w:sz w:val="32"/>
                <w:szCs w:val="32"/>
              </w:rPr>
              <w:t>COLLEGE NAME</w:t>
            </w:r>
          </w:p>
        </w:tc>
        <w:tc>
          <w:tcPr>
            <w:tcW w:w="2816" w:type="dxa"/>
          </w:tcPr>
          <w:p w:rsidR="002D2671" w:rsidRPr="00390645" w:rsidRDefault="00CC3D88" w:rsidP="0065501F">
            <w:pPr>
              <w:rPr>
                <w:b/>
                <w:sz w:val="32"/>
                <w:szCs w:val="32"/>
              </w:rPr>
            </w:pPr>
            <w:r w:rsidRPr="00390645">
              <w:rPr>
                <w:b/>
                <w:sz w:val="32"/>
                <w:szCs w:val="32"/>
              </w:rPr>
              <w:t>MAI</w:t>
            </w:r>
            <w:r w:rsidR="00390645" w:rsidRPr="00390645">
              <w:rPr>
                <w:b/>
                <w:sz w:val="32"/>
                <w:szCs w:val="32"/>
              </w:rPr>
              <w:t>L ID</w:t>
            </w:r>
          </w:p>
        </w:tc>
      </w:tr>
      <w:tr w:rsidR="00390645" w:rsidTr="00CC3D88">
        <w:trPr>
          <w:trHeight w:val="1563"/>
        </w:trPr>
        <w:tc>
          <w:tcPr>
            <w:tcW w:w="1101" w:type="dxa"/>
          </w:tcPr>
          <w:p w:rsidR="00CC3D88" w:rsidRDefault="00CC3D88" w:rsidP="0065501F"/>
          <w:p w:rsidR="00CC3D88" w:rsidRDefault="00CC3D88" w:rsidP="0065501F">
            <w:r>
              <w:t xml:space="preserve">       </w:t>
            </w:r>
          </w:p>
          <w:p w:rsidR="002D2671" w:rsidRPr="00CC3D88" w:rsidRDefault="00CC3D88" w:rsidP="0065501F">
            <w:r>
              <w:t xml:space="preserve">      </w:t>
            </w:r>
            <w:r w:rsidRPr="00CC3D88">
              <w:t>1</w:t>
            </w:r>
            <w:r>
              <w:t>.</w:t>
            </w:r>
          </w:p>
        </w:tc>
        <w:tc>
          <w:tcPr>
            <w:tcW w:w="2268" w:type="dxa"/>
          </w:tcPr>
          <w:p w:rsidR="00CC3D88" w:rsidRDefault="00CC3D88" w:rsidP="0065501F"/>
          <w:p w:rsidR="00CC3D88" w:rsidRDefault="00CC3D88" w:rsidP="0065501F">
            <w:r>
              <w:t xml:space="preserve">     </w:t>
            </w:r>
          </w:p>
          <w:p w:rsidR="002D2671" w:rsidRPr="00CC3D88" w:rsidRDefault="00CC3D88" w:rsidP="0065501F">
            <w:r>
              <w:t xml:space="preserve">     </w:t>
            </w:r>
            <w:proofErr w:type="spellStart"/>
            <w:r w:rsidRPr="00CC3D88">
              <w:t>Rithanya</w:t>
            </w:r>
            <w:proofErr w:type="spellEnd"/>
            <w:r w:rsidRPr="00CC3D88">
              <w:t xml:space="preserve"> S A</w:t>
            </w:r>
          </w:p>
          <w:p w:rsidR="00CC3D88" w:rsidRDefault="00CC3D88" w:rsidP="0065501F">
            <w:pPr>
              <w:rPr>
                <w:sz w:val="40"/>
                <w:szCs w:val="40"/>
              </w:rPr>
            </w:pPr>
          </w:p>
        </w:tc>
        <w:tc>
          <w:tcPr>
            <w:tcW w:w="3562" w:type="dxa"/>
          </w:tcPr>
          <w:p w:rsidR="00CC3D88" w:rsidRDefault="00CC3D88" w:rsidP="00CC3D88"/>
          <w:p w:rsidR="00CC3D88" w:rsidRPr="00CC3D88" w:rsidRDefault="00CC3D88" w:rsidP="00CC3D88">
            <w:r>
              <w:t xml:space="preserve">  </w:t>
            </w:r>
            <w:proofErr w:type="spellStart"/>
            <w:r w:rsidRPr="00CC3D88">
              <w:t>Adharsh</w:t>
            </w:r>
            <w:proofErr w:type="spellEnd"/>
            <w:r w:rsidRPr="00CC3D88">
              <w:t xml:space="preserve"> </w:t>
            </w:r>
            <w:proofErr w:type="spellStart"/>
            <w:r w:rsidRPr="00CC3D88">
              <w:t>Vidhyalaya</w:t>
            </w:r>
            <w:proofErr w:type="spellEnd"/>
            <w:r w:rsidRPr="00CC3D88">
              <w:t xml:space="preserve"> College</w:t>
            </w:r>
          </w:p>
          <w:p w:rsidR="00CC3D88" w:rsidRPr="00CC3D88" w:rsidRDefault="00CC3D88" w:rsidP="00CC3D88">
            <w:r w:rsidRPr="00CC3D88">
              <w:t>of Arts and Science for</w:t>
            </w:r>
          </w:p>
          <w:p w:rsidR="002D2671" w:rsidRDefault="00CC3D88" w:rsidP="00CC3D88">
            <w:pPr>
              <w:rPr>
                <w:sz w:val="40"/>
                <w:szCs w:val="40"/>
              </w:rPr>
            </w:pPr>
            <w:r w:rsidRPr="00CC3D88">
              <w:t>Women</w:t>
            </w:r>
          </w:p>
        </w:tc>
        <w:tc>
          <w:tcPr>
            <w:tcW w:w="2816" w:type="dxa"/>
          </w:tcPr>
          <w:p w:rsidR="00CC3D88" w:rsidRDefault="00CC3D88" w:rsidP="0065501F">
            <w:pPr>
              <w:rPr>
                <w:rFonts w:ascii="Times New Roman" w:hAnsi="Times New Roman" w:cs="Times New Roman"/>
              </w:rPr>
            </w:pPr>
          </w:p>
          <w:p w:rsidR="00CC3D88" w:rsidRDefault="00CC3D88" w:rsidP="0065501F">
            <w:pPr>
              <w:rPr>
                <w:rFonts w:ascii="Times New Roman" w:hAnsi="Times New Roman" w:cs="Times New Roman"/>
              </w:rPr>
            </w:pPr>
          </w:p>
          <w:p w:rsidR="002D2671" w:rsidRPr="00CC3D88" w:rsidRDefault="003B67C4" w:rsidP="0065501F">
            <w:pPr>
              <w:rPr>
                <w:rFonts w:ascii="Times New Roman" w:hAnsi="Times New Roman" w:cs="Times New Roman"/>
              </w:rPr>
            </w:pPr>
            <w:r>
              <w:rPr>
                <w:rFonts w:ascii="Times New Roman" w:hAnsi="Times New Roman" w:cs="Times New Roman"/>
              </w:rPr>
              <w:t>r</w:t>
            </w:r>
            <w:r w:rsidR="00CC3D88" w:rsidRPr="00CC3D88">
              <w:rPr>
                <w:rFonts w:ascii="Times New Roman" w:hAnsi="Times New Roman" w:cs="Times New Roman"/>
              </w:rPr>
              <w:t>ithanyasakthivel45@gmail.com</w:t>
            </w:r>
          </w:p>
        </w:tc>
      </w:tr>
      <w:tr w:rsidR="00390645" w:rsidTr="00CC3D88">
        <w:trPr>
          <w:trHeight w:val="1834"/>
        </w:trPr>
        <w:tc>
          <w:tcPr>
            <w:tcW w:w="1101" w:type="dxa"/>
          </w:tcPr>
          <w:p w:rsidR="00CC3D88" w:rsidRDefault="00CC3D88" w:rsidP="0065501F">
            <w:pPr>
              <w:rPr>
                <w:sz w:val="32"/>
                <w:szCs w:val="32"/>
              </w:rPr>
            </w:pPr>
            <w:r>
              <w:rPr>
                <w:sz w:val="32"/>
                <w:szCs w:val="32"/>
              </w:rPr>
              <w:t xml:space="preserve">    </w:t>
            </w:r>
          </w:p>
          <w:p w:rsidR="00CC3D88" w:rsidRDefault="00CC3D88" w:rsidP="0065501F">
            <w:pPr>
              <w:rPr>
                <w:sz w:val="32"/>
                <w:szCs w:val="32"/>
              </w:rPr>
            </w:pPr>
          </w:p>
          <w:p w:rsidR="002D2671" w:rsidRPr="00CC3D88" w:rsidRDefault="00CC3D88" w:rsidP="0065501F">
            <w:r w:rsidRPr="00CC3D88">
              <w:t xml:space="preserve">     2.</w:t>
            </w:r>
          </w:p>
        </w:tc>
        <w:tc>
          <w:tcPr>
            <w:tcW w:w="2268" w:type="dxa"/>
          </w:tcPr>
          <w:p w:rsidR="00CC3D88" w:rsidRDefault="00CC3D88" w:rsidP="0065501F"/>
          <w:p w:rsidR="00CC3D88" w:rsidRDefault="00CC3D88" w:rsidP="0065501F"/>
          <w:p w:rsidR="00CC3D88" w:rsidRDefault="00CC3D88" w:rsidP="0065501F"/>
          <w:p w:rsidR="002D2671" w:rsidRPr="00CC3D88" w:rsidRDefault="00CC3D88" w:rsidP="0065501F">
            <w:proofErr w:type="spellStart"/>
            <w:r w:rsidRPr="00CC3D88">
              <w:t>Mohanapriya</w:t>
            </w:r>
            <w:proofErr w:type="spellEnd"/>
            <w:r w:rsidRPr="00CC3D88">
              <w:t xml:space="preserve"> M</w:t>
            </w:r>
          </w:p>
        </w:tc>
        <w:tc>
          <w:tcPr>
            <w:tcW w:w="3562" w:type="dxa"/>
          </w:tcPr>
          <w:p w:rsidR="00CC3D88" w:rsidRDefault="00CC3D88" w:rsidP="00CC3D88"/>
          <w:p w:rsidR="00CC3D88" w:rsidRPr="00CC3D88" w:rsidRDefault="00CC3D88" w:rsidP="00CC3D88">
            <w:r>
              <w:t xml:space="preserve">  </w:t>
            </w:r>
            <w:proofErr w:type="spellStart"/>
            <w:r w:rsidRPr="00CC3D88">
              <w:t>Adharsh</w:t>
            </w:r>
            <w:proofErr w:type="spellEnd"/>
            <w:r w:rsidRPr="00CC3D88">
              <w:t xml:space="preserve"> </w:t>
            </w:r>
            <w:proofErr w:type="spellStart"/>
            <w:r w:rsidRPr="00CC3D88">
              <w:t>Vidhyalaya</w:t>
            </w:r>
            <w:proofErr w:type="spellEnd"/>
            <w:r w:rsidRPr="00CC3D88">
              <w:t xml:space="preserve"> College</w:t>
            </w:r>
          </w:p>
          <w:p w:rsidR="00CC3D88" w:rsidRPr="00CC3D88" w:rsidRDefault="00CC3D88" w:rsidP="00CC3D88">
            <w:r w:rsidRPr="00CC3D88">
              <w:t>of Arts and Science for</w:t>
            </w:r>
          </w:p>
          <w:p w:rsidR="002D2671" w:rsidRDefault="00CC3D88" w:rsidP="00CC3D88">
            <w:pPr>
              <w:rPr>
                <w:sz w:val="40"/>
                <w:szCs w:val="40"/>
              </w:rPr>
            </w:pPr>
            <w:r w:rsidRPr="00CC3D88">
              <w:t>Women</w:t>
            </w:r>
          </w:p>
        </w:tc>
        <w:tc>
          <w:tcPr>
            <w:tcW w:w="2816" w:type="dxa"/>
          </w:tcPr>
          <w:p w:rsidR="003B67C4" w:rsidRDefault="003B67C4" w:rsidP="003B67C4">
            <w:pPr>
              <w:spacing w:line="480" w:lineRule="auto"/>
            </w:pPr>
          </w:p>
          <w:p w:rsidR="002D2671" w:rsidRPr="003B67C4" w:rsidRDefault="003B67C4" w:rsidP="003B67C4">
            <w:pPr>
              <w:spacing w:line="480" w:lineRule="auto"/>
            </w:pPr>
            <w:r>
              <w:t>m</w:t>
            </w:r>
            <w:r w:rsidRPr="003B67C4">
              <w:t>ohanajeeva63@gmail.com</w:t>
            </w:r>
          </w:p>
        </w:tc>
      </w:tr>
      <w:tr w:rsidR="00390645" w:rsidRPr="00390645" w:rsidTr="00CC3D88">
        <w:trPr>
          <w:trHeight w:val="1981"/>
        </w:trPr>
        <w:tc>
          <w:tcPr>
            <w:tcW w:w="1101" w:type="dxa"/>
          </w:tcPr>
          <w:p w:rsidR="00CC3D88" w:rsidRDefault="00CC3D88" w:rsidP="0065501F">
            <w:r>
              <w:t xml:space="preserve">     </w:t>
            </w:r>
          </w:p>
          <w:p w:rsidR="00CC3D88" w:rsidRDefault="00CC3D88" w:rsidP="0065501F"/>
          <w:p w:rsidR="00CC3D88" w:rsidRDefault="00CC3D88" w:rsidP="0065501F">
            <w:r>
              <w:t xml:space="preserve">     </w:t>
            </w:r>
          </w:p>
          <w:p w:rsidR="002D2671" w:rsidRPr="00CC3D88" w:rsidRDefault="00CC3D88" w:rsidP="0065501F">
            <w:r>
              <w:t xml:space="preserve">      </w:t>
            </w:r>
            <w:r w:rsidRPr="00CC3D88">
              <w:t>3.</w:t>
            </w:r>
          </w:p>
        </w:tc>
        <w:tc>
          <w:tcPr>
            <w:tcW w:w="2268" w:type="dxa"/>
          </w:tcPr>
          <w:p w:rsidR="00CC3D88" w:rsidRDefault="00CC3D88" w:rsidP="0065501F"/>
          <w:p w:rsidR="00CC3D88" w:rsidRDefault="00CC3D88" w:rsidP="0065501F"/>
          <w:p w:rsidR="00CC3D88" w:rsidRDefault="00CC3D88" w:rsidP="0065501F"/>
          <w:p w:rsidR="002D2671" w:rsidRPr="00CC3D88" w:rsidRDefault="00CC3D88" w:rsidP="0065501F">
            <w:r>
              <w:t xml:space="preserve">     </w:t>
            </w:r>
            <w:proofErr w:type="spellStart"/>
            <w:r w:rsidRPr="00CC3D88">
              <w:t>Kalaiarasi</w:t>
            </w:r>
            <w:proofErr w:type="spellEnd"/>
            <w:r w:rsidRPr="00CC3D88">
              <w:t xml:space="preserve"> R</w:t>
            </w:r>
          </w:p>
        </w:tc>
        <w:tc>
          <w:tcPr>
            <w:tcW w:w="3562" w:type="dxa"/>
          </w:tcPr>
          <w:p w:rsidR="00CC3D88" w:rsidRDefault="00CC3D88" w:rsidP="00CC3D88"/>
          <w:p w:rsidR="00CC3D88" w:rsidRPr="00CC3D88" w:rsidRDefault="00CC3D88" w:rsidP="00CC3D88">
            <w:r>
              <w:t xml:space="preserve">  </w:t>
            </w:r>
            <w:proofErr w:type="spellStart"/>
            <w:r w:rsidRPr="00CC3D88">
              <w:t>Adharsh</w:t>
            </w:r>
            <w:proofErr w:type="spellEnd"/>
            <w:r w:rsidRPr="00CC3D88">
              <w:t xml:space="preserve"> </w:t>
            </w:r>
            <w:proofErr w:type="spellStart"/>
            <w:r w:rsidRPr="00CC3D88">
              <w:t>Vidhyalaya</w:t>
            </w:r>
            <w:proofErr w:type="spellEnd"/>
            <w:r w:rsidRPr="00CC3D88">
              <w:t xml:space="preserve"> College</w:t>
            </w:r>
          </w:p>
          <w:p w:rsidR="00CC3D88" w:rsidRPr="00CC3D88" w:rsidRDefault="00CC3D88" w:rsidP="00CC3D88">
            <w:r w:rsidRPr="00CC3D88">
              <w:t>of Arts and Science for</w:t>
            </w:r>
          </w:p>
          <w:p w:rsidR="002D2671" w:rsidRDefault="00CC3D88" w:rsidP="00CC3D88">
            <w:pPr>
              <w:rPr>
                <w:sz w:val="40"/>
                <w:szCs w:val="40"/>
              </w:rPr>
            </w:pPr>
            <w:r w:rsidRPr="00CC3D88">
              <w:t>Women</w:t>
            </w:r>
          </w:p>
        </w:tc>
        <w:tc>
          <w:tcPr>
            <w:tcW w:w="2816" w:type="dxa"/>
          </w:tcPr>
          <w:p w:rsidR="00390645" w:rsidRDefault="00390645" w:rsidP="00390645">
            <w:pPr>
              <w:spacing w:line="480" w:lineRule="auto"/>
            </w:pPr>
          </w:p>
          <w:p w:rsidR="002D2671" w:rsidRPr="00390645" w:rsidRDefault="003B67C4" w:rsidP="00390645">
            <w:pPr>
              <w:spacing w:line="480" w:lineRule="auto"/>
            </w:pPr>
            <w:r>
              <w:t>r</w:t>
            </w:r>
            <w:r w:rsidR="00390645" w:rsidRPr="00390645">
              <w:t>ajenthiran19604gmail.com</w:t>
            </w:r>
          </w:p>
        </w:tc>
      </w:tr>
    </w:tbl>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2D2671" w:rsidRDefault="002D2671"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4F3A73"/>
    <w:p w:rsidR="004F3A73" w:rsidRPr="004F3A73" w:rsidRDefault="004F3A73" w:rsidP="0065501F">
      <w:pPr>
        <w:rPr>
          <w:rStyle w:val="Strong"/>
        </w:rPr>
      </w:pPr>
    </w:p>
    <w:p w:rsidR="003B67C4" w:rsidRDefault="00B54082" w:rsidP="00B54082">
      <w:pPr>
        <w:rPr>
          <w:rFonts w:ascii="Times New Roman" w:hAnsi="Times New Roman" w:cs="Times New Roman"/>
          <w:sz w:val="32"/>
          <w:szCs w:val="32"/>
        </w:rPr>
      </w:pPr>
      <w:r w:rsidRPr="00B54082">
        <w:rPr>
          <w:rFonts w:ascii="Times New Roman" w:hAnsi="Times New Roman" w:cs="Times New Roman"/>
          <w:sz w:val="32"/>
          <w:szCs w:val="32"/>
        </w:rPr>
        <w:t xml:space="preserve">                             </w:t>
      </w:r>
      <w:r>
        <w:rPr>
          <w:rFonts w:ascii="Times New Roman" w:hAnsi="Times New Roman" w:cs="Times New Roman"/>
          <w:sz w:val="32"/>
          <w:szCs w:val="32"/>
        </w:rPr>
        <w:t xml:space="preserve">      </w:t>
      </w:r>
      <w:r w:rsidR="002E5330">
        <w:rPr>
          <w:rFonts w:ascii="Times New Roman" w:hAnsi="Times New Roman" w:cs="Times New Roman"/>
          <w:sz w:val="32"/>
          <w:szCs w:val="32"/>
        </w:rPr>
        <w:t xml:space="preserve">      </w:t>
      </w: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3B67C4" w:rsidRDefault="003B67C4" w:rsidP="00B54082">
      <w:pPr>
        <w:rPr>
          <w:rFonts w:ascii="Times New Roman" w:hAnsi="Times New Roman" w:cs="Times New Roman"/>
          <w:sz w:val="32"/>
          <w:szCs w:val="32"/>
        </w:rPr>
      </w:pPr>
    </w:p>
    <w:p w:rsidR="00B54082" w:rsidRPr="000C4C2C" w:rsidRDefault="003B67C4" w:rsidP="00B54082">
      <w:pPr>
        <w:rPr>
          <w:rFonts w:ascii="Times New Roman" w:hAnsi="Times New Roman" w:cs="Times New Roman"/>
          <w:b/>
          <w:sz w:val="32"/>
          <w:szCs w:val="32"/>
        </w:rPr>
      </w:pPr>
      <w:r>
        <w:rPr>
          <w:rFonts w:ascii="Times New Roman" w:hAnsi="Times New Roman" w:cs="Times New Roman"/>
          <w:sz w:val="32"/>
          <w:szCs w:val="32"/>
        </w:rPr>
        <w:t xml:space="preserve">                                     </w:t>
      </w:r>
      <w:r w:rsidR="002E5330">
        <w:rPr>
          <w:rFonts w:ascii="Times New Roman" w:hAnsi="Times New Roman" w:cs="Times New Roman"/>
          <w:sz w:val="32"/>
          <w:szCs w:val="32"/>
        </w:rPr>
        <w:t xml:space="preserve">   </w:t>
      </w:r>
      <w:r w:rsidR="00B54082" w:rsidRPr="000C4C2C">
        <w:rPr>
          <w:rFonts w:ascii="Times New Roman" w:hAnsi="Times New Roman" w:cs="Times New Roman"/>
          <w:b/>
          <w:sz w:val="32"/>
          <w:szCs w:val="32"/>
        </w:rPr>
        <w:t xml:space="preserve">Project details </w:t>
      </w:r>
    </w:p>
    <w:p w:rsidR="00B54082" w:rsidRDefault="00B54082" w:rsidP="00B54082">
      <w:r w:rsidRPr="000C4C2C">
        <w:rPr>
          <w:b/>
        </w:rPr>
        <w:t>Title</w:t>
      </w:r>
      <w:r>
        <w:t xml:space="preserve">: Zero Trust Network Access (ZTNA) with </w:t>
      </w:r>
      <w:proofErr w:type="spellStart"/>
      <w:r>
        <w:t>Zscaler</w:t>
      </w:r>
      <w:proofErr w:type="spellEnd"/>
      <w:r>
        <w:t>: Securing User-to-Application Connectivity</w:t>
      </w:r>
    </w:p>
    <w:p w:rsidR="002E5330" w:rsidRPr="000C4C2C" w:rsidRDefault="00B54082" w:rsidP="00B54082">
      <w:pPr>
        <w:rPr>
          <w:b/>
        </w:rPr>
      </w:pPr>
      <w:r w:rsidRPr="000C4C2C">
        <w:rPr>
          <w:b/>
        </w:rPr>
        <w:t xml:space="preserve"> • AI-Enhanced User Protection (AIUP)</w:t>
      </w:r>
    </w:p>
    <w:p w:rsidR="004F3A73" w:rsidRDefault="00B54082" w:rsidP="00B54082">
      <w:pPr>
        <w:rPr>
          <w:sz w:val="40"/>
          <w:szCs w:val="40"/>
        </w:rPr>
      </w:pPr>
      <w:r>
        <w:t xml:space="preserve"> 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w:t>
      </w:r>
      <w:proofErr w:type="spellStart"/>
      <w:r>
        <w:t>behavior</w:t>
      </w:r>
      <w:proofErr w:type="spellEnd"/>
      <w:r>
        <w:t xml:space="preserve"> to create a dynamic, evolving "trust score" for each individual. AIUP is essential for modern online security because it addresses the limitations of perimeter-based </w:t>
      </w:r>
      <w:proofErr w:type="spellStart"/>
      <w:r>
        <w:t>defenses</w:t>
      </w:r>
      <w:proofErr w:type="spellEnd"/>
      <w:r>
        <w:t xml:space="preserve">.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 </w:t>
      </w: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F3A73" w:rsidRDefault="004F3A73"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Pr="004159FB" w:rsidRDefault="004159FB" w:rsidP="0065501F">
      <w:pPr>
        <w:rPr>
          <w:b/>
          <w:sz w:val="28"/>
          <w:szCs w:val="28"/>
        </w:rPr>
      </w:pPr>
      <w:r w:rsidRPr="004159FB">
        <w:rPr>
          <w:b/>
          <w:sz w:val="28"/>
          <w:szCs w:val="28"/>
        </w:rPr>
        <w:t>Abstract:</w:t>
      </w:r>
    </w:p>
    <w:p w:rsidR="004159FB" w:rsidRDefault="004159FB" w:rsidP="0065501F">
      <w:pPr>
        <w:rPr>
          <w:sz w:val="40"/>
          <w:szCs w:val="40"/>
        </w:rPr>
      </w:pPr>
      <w:r w:rsidRPr="004159FB">
        <w:rPr>
          <w:rFonts w:ascii="Times New Roman" w:hAnsi="Times New Roman" w:cs="Times New Roman"/>
        </w:rPr>
        <w:t xml:space="preserve"> The limitations of legacy VPN architectures in addressing modern security threats,</w:t>
      </w:r>
      <w:r>
        <w:t xml:space="preserve"> particularly lateral movement and over-privileged network </w:t>
      </w:r>
      <w:proofErr w:type="gramStart"/>
      <w:r>
        <w:t>access,</w:t>
      </w:r>
      <w:proofErr w:type="gramEnd"/>
      <w:r>
        <w:t xml:space="preserve"> necessitate a paradigm shift towards Zero Trust principles. This project details the comprehensive design, deployment, and management of a Zero Trust Network Access (ZTNA) solution leveraging </w:t>
      </w:r>
      <w:proofErr w:type="spellStart"/>
      <w:r>
        <w:t>Zscaler</w:t>
      </w:r>
      <w:proofErr w:type="spellEnd"/>
      <w:r>
        <w:t xml:space="preserve"> Private Access (ZPA) within a large scale institutional network. The project aims to replace broad network-level access with application-specific, identity-driven connectivity. By deploying </w:t>
      </w:r>
      <w:proofErr w:type="spellStart"/>
      <w:r>
        <w:t>Zscaler</w:t>
      </w:r>
      <w:proofErr w:type="spellEnd"/>
      <w:r>
        <w:t xml:space="preserve"> App Connectors within the data </w:t>
      </w:r>
      <w:proofErr w:type="spellStart"/>
      <w:r>
        <w:t>center</w:t>
      </w:r>
      <w:proofErr w:type="spellEnd"/>
      <w:r>
        <w:t xml:space="preserve">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w:t>
      </w:r>
      <w:proofErr w:type="spellStart"/>
      <w:r>
        <w:t>Zscaler</w:t>
      </w:r>
      <w:proofErr w:type="spellEnd"/>
      <w:r>
        <w:t xml:space="preserve"> with security ecosystems, including SIEM platforms (like </w:t>
      </w:r>
      <w:proofErr w:type="spellStart"/>
      <w:r>
        <w:t>QRadar</w:t>
      </w:r>
      <w:proofErr w:type="spellEnd"/>
      <w:r>
        <w:t>)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w:t>
      </w: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5607C" w:rsidRPr="00D9256A" w:rsidRDefault="00925930" w:rsidP="0065501F">
      <w:pPr>
        <w:rPr>
          <w:rFonts w:ascii="Times New Roman" w:hAnsi="Times New Roman" w:cs="Times New Roman"/>
          <w:b/>
        </w:rPr>
      </w:pPr>
      <w:r w:rsidRPr="00D9256A">
        <w:rPr>
          <w:rFonts w:ascii="Times New Roman" w:hAnsi="Times New Roman" w:cs="Times New Roman"/>
          <w:b/>
        </w:rPr>
        <w:t>Use Case Scenarios:</w:t>
      </w:r>
    </w:p>
    <w:p w:rsidR="00F17540" w:rsidRPr="00D9256A" w:rsidRDefault="00925930" w:rsidP="0065501F">
      <w:pPr>
        <w:rPr>
          <w:b/>
        </w:rPr>
      </w:pPr>
      <w:r w:rsidRPr="00D9256A">
        <w:rPr>
          <w:b/>
        </w:rPr>
        <w:t xml:space="preserve"> Scenario 1: Secure Remote Access for Faculty to ERP System</w:t>
      </w:r>
    </w:p>
    <w:p w:rsidR="00F17540" w:rsidRDefault="00925930" w:rsidP="0065501F">
      <w:r>
        <w:t xml:space="preserve"> A faculty member working from home needs to access the university's ERP system to upload student grades. Using </w:t>
      </w:r>
      <w:proofErr w:type="spellStart"/>
      <w:r>
        <w:t>Zscaler</w:t>
      </w:r>
      <w:proofErr w:type="spellEnd"/>
      <w:r>
        <w:t xml:space="preserve"> Private Access (ZPA), they connect securely without being placed on the internal network. The system verifies their identity via Azure AD MFA and checks their device posture before granting access.</w:t>
      </w:r>
    </w:p>
    <w:p w:rsidR="00F17540" w:rsidRPr="00D9256A" w:rsidRDefault="00925930" w:rsidP="0065501F">
      <w:pPr>
        <w:rPr>
          <w:b/>
        </w:rPr>
      </w:pPr>
      <w:r w:rsidRPr="00D9256A">
        <w:rPr>
          <w:b/>
        </w:rPr>
        <w:t xml:space="preserve"> Output: </w:t>
      </w:r>
    </w:p>
    <w:p w:rsidR="00F17540" w:rsidRDefault="00925930" w:rsidP="0065501F">
      <w:r>
        <w:t>• User identity verified (</w:t>
      </w:r>
      <w:proofErr w:type="spellStart"/>
      <w:r>
        <w:t>Faculty_Group</w:t>
      </w:r>
      <w:proofErr w:type="spellEnd"/>
      <w:r>
        <w:t>)</w:t>
      </w:r>
    </w:p>
    <w:p w:rsidR="00F17540" w:rsidRDefault="00925930" w:rsidP="0065501F">
      <w:r>
        <w:t xml:space="preserve"> • Device posture compliant (AV active, OS up-to-date) </w:t>
      </w:r>
    </w:p>
    <w:p w:rsidR="00F17540" w:rsidRDefault="00925930" w:rsidP="0065501F">
      <w:r>
        <w:t xml:space="preserve">• Secure micro-tunnel established to ERP Application only </w:t>
      </w:r>
    </w:p>
    <w:p w:rsidR="00F17540" w:rsidRDefault="00925930" w:rsidP="0065501F">
      <w:r>
        <w:t xml:space="preserve">• Network remains completely invisible to the user </w:t>
      </w:r>
    </w:p>
    <w:p w:rsidR="00F17540" w:rsidRPr="00D9256A" w:rsidRDefault="00925930" w:rsidP="0065501F">
      <w:pPr>
        <w:rPr>
          <w:b/>
        </w:rPr>
      </w:pPr>
      <w:r w:rsidRPr="00D9256A">
        <w:rPr>
          <w:b/>
        </w:rPr>
        <w:t>Scenario 2: External Researcher Accessing a Specific Database</w:t>
      </w:r>
    </w:p>
    <w:p w:rsidR="00F17540" w:rsidRDefault="00925930" w:rsidP="0065501F">
      <w:r>
        <w:t xml:space="preserve"> An external research collaborator from another institution requires temporary access to a single research database hosted on VIT's servers. The administrator creates a time-limited, application-specific policy in </w:t>
      </w:r>
      <w:proofErr w:type="spellStart"/>
      <w:r>
        <w:t>Zscaler</w:t>
      </w:r>
      <w:proofErr w:type="spellEnd"/>
      <w:r>
        <w:t>. The researcher accesses only the authorized database without any visibility into the rest of the VIT network.</w:t>
      </w:r>
    </w:p>
    <w:p w:rsidR="00F17540" w:rsidRPr="00D9256A" w:rsidRDefault="00925930" w:rsidP="0065501F">
      <w:pPr>
        <w:rPr>
          <w:b/>
        </w:rPr>
      </w:pPr>
      <w:r>
        <w:t xml:space="preserve"> </w:t>
      </w:r>
      <w:r w:rsidRPr="00D9256A">
        <w:rPr>
          <w:b/>
        </w:rPr>
        <w:t>Output:</w:t>
      </w:r>
    </w:p>
    <w:p w:rsidR="00F17540" w:rsidRDefault="00925930" w:rsidP="0065501F">
      <w:r>
        <w:t xml:space="preserve"> • External user identity verified via temporary credentials</w:t>
      </w:r>
    </w:p>
    <w:p w:rsidR="00F17540" w:rsidRDefault="00925930" w:rsidP="0065501F">
      <w:r>
        <w:t xml:space="preserve"> • Access policy enforced (Time-limited: 7 days, Application: Research-DB only) </w:t>
      </w:r>
    </w:p>
    <w:p w:rsidR="00F17540" w:rsidRDefault="00925930" w:rsidP="0065501F">
      <w:r>
        <w:t xml:space="preserve">• Database server remains hidden from internet scanners </w:t>
      </w:r>
    </w:p>
    <w:p w:rsidR="00F17540" w:rsidRDefault="00925930" w:rsidP="0065501F">
      <w:r>
        <w:t xml:space="preserve">• Session automatically terminates after policy expiry </w:t>
      </w:r>
    </w:p>
    <w:p w:rsidR="00F17540" w:rsidRPr="00D9256A" w:rsidRDefault="00925930" w:rsidP="0065501F">
      <w:pPr>
        <w:rPr>
          <w:b/>
        </w:rPr>
      </w:pPr>
      <w:r w:rsidRPr="00D9256A">
        <w:rPr>
          <w:b/>
        </w:rPr>
        <w:t>Scenario 3: Student Access to Online Examination Portal</w:t>
      </w:r>
    </w:p>
    <w:p w:rsidR="00F17540" w:rsidRDefault="00925930" w:rsidP="0065501F">
      <w:r>
        <w:t xml:space="preserve"> During final exams, thousands of students simultaneously access the internal online examination portal from various locations. </w:t>
      </w:r>
      <w:proofErr w:type="spellStart"/>
      <w:r>
        <w:t>Zscaler</w:t>
      </w:r>
      <w:proofErr w:type="spellEnd"/>
      <w:r>
        <w:t xml:space="preserve"> ZPA ensures that only authenticated students with compliant devices can reach the exam server. The system prevents </w:t>
      </w:r>
      <w:proofErr w:type="spellStart"/>
      <w:r>
        <w:t>DDoS</w:t>
      </w:r>
      <w:proofErr w:type="spellEnd"/>
      <w:r>
        <w:t xml:space="preserve"> attacks on the login page and blocks any attempts to access other internal resources.</w:t>
      </w:r>
    </w:p>
    <w:p w:rsidR="00F17540" w:rsidRPr="00D9256A" w:rsidRDefault="00925930" w:rsidP="0065501F">
      <w:pPr>
        <w:rPr>
          <w:b/>
        </w:rPr>
      </w:pPr>
      <w:r>
        <w:t xml:space="preserve"> </w:t>
      </w:r>
      <w:r w:rsidRPr="00D9256A">
        <w:rPr>
          <w:b/>
        </w:rPr>
        <w:t xml:space="preserve">Output: </w:t>
      </w:r>
    </w:p>
    <w:p w:rsidR="00F17540" w:rsidRDefault="00925930" w:rsidP="0065501F">
      <w:r>
        <w:t xml:space="preserve">• Mass user authentication handled via cloud scalability </w:t>
      </w:r>
    </w:p>
    <w:p w:rsidR="00F17540" w:rsidRDefault="00925930" w:rsidP="0065501F">
      <w:r>
        <w:t xml:space="preserve">• Each student connected only to the exam application </w:t>
      </w:r>
    </w:p>
    <w:p w:rsidR="004159FB" w:rsidRDefault="004159FB" w:rsidP="0065501F">
      <w:pPr>
        <w:rPr>
          <w:sz w:val="40"/>
          <w:szCs w:val="40"/>
        </w:rPr>
      </w:pPr>
    </w:p>
    <w:p w:rsidR="004159FB" w:rsidRDefault="004159FB" w:rsidP="0065501F">
      <w:pPr>
        <w:rPr>
          <w:sz w:val="40"/>
          <w:szCs w:val="40"/>
        </w:rPr>
      </w:pPr>
    </w:p>
    <w:p w:rsidR="00D9256A" w:rsidRDefault="00D9256A" w:rsidP="0065501F">
      <w:r>
        <w:t>• Lateral movement to grade database or other servers blocked</w:t>
      </w:r>
    </w:p>
    <w:p w:rsidR="00D9256A" w:rsidRDefault="00D9256A" w:rsidP="0065501F">
      <w:r>
        <w:t xml:space="preserve"> • Exam server IP address remains concealed from the internet </w:t>
      </w:r>
    </w:p>
    <w:p w:rsidR="00D9256A" w:rsidRPr="006C442F" w:rsidRDefault="00D9256A" w:rsidP="0065501F">
      <w:pPr>
        <w:rPr>
          <w:b/>
        </w:rPr>
      </w:pPr>
      <w:r w:rsidRPr="006C442F">
        <w:rPr>
          <w:b/>
        </w:rPr>
        <w:t xml:space="preserve">Scenario 4: IT Administrator Performing Server Maintenance </w:t>
      </w:r>
    </w:p>
    <w:p w:rsidR="00D9256A" w:rsidRDefault="00D9256A" w:rsidP="0065501F">
      <w:proofErr w:type="spellStart"/>
      <w:r>
        <w:t>An</w:t>
      </w:r>
      <w:proofErr w:type="spellEnd"/>
      <w:r>
        <w:t xml:space="preserve">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w:t>
      </w:r>
      <w:proofErr w:type="spellStart"/>
      <w:r>
        <w:t>behavior</w:t>
      </w:r>
      <w:proofErr w:type="spellEnd"/>
      <w:r>
        <w:t xml:space="preserve"> (e.g., accessing unauthorized servers) is automatically terminated. </w:t>
      </w:r>
    </w:p>
    <w:p w:rsidR="006C442F" w:rsidRPr="006C442F" w:rsidRDefault="00D9256A" w:rsidP="0065501F">
      <w:pPr>
        <w:rPr>
          <w:b/>
        </w:rPr>
      </w:pPr>
      <w:r w:rsidRPr="006C442F">
        <w:rPr>
          <w:b/>
        </w:rPr>
        <w:t>Output:</w:t>
      </w:r>
    </w:p>
    <w:p w:rsidR="006C442F" w:rsidRDefault="00D9256A" w:rsidP="0065501F">
      <w:r>
        <w:t xml:space="preserve"> • Admin identity verified with MFA</w:t>
      </w:r>
    </w:p>
    <w:p w:rsidR="006C442F" w:rsidRDefault="00D9256A" w:rsidP="0065501F">
      <w:r>
        <w:t xml:space="preserve"> • Direct micro-tunnel to Server-Management-Interface only</w:t>
      </w:r>
    </w:p>
    <w:p w:rsidR="006C442F" w:rsidRDefault="00D9256A" w:rsidP="0065501F">
      <w:r>
        <w:t xml:space="preserve"> • All admin keystrokes and commands logged for audit </w:t>
      </w:r>
    </w:p>
    <w:p w:rsidR="006C442F" w:rsidRDefault="00D9256A" w:rsidP="0065501F">
      <w:r>
        <w:t xml:space="preserve">• Attempt to access another server automatically blocked </w:t>
      </w:r>
    </w:p>
    <w:p w:rsidR="006C442F" w:rsidRDefault="00D9256A" w:rsidP="0065501F">
      <w:pPr>
        <w:rPr>
          <w:b/>
        </w:rPr>
      </w:pPr>
      <w:r w:rsidRPr="006C442F">
        <w:rPr>
          <w:b/>
        </w:rPr>
        <w:t>Scenario 5: Mergers and Acquisitions – Temporary Contractor Access</w:t>
      </w:r>
    </w:p>
    <w:p w:rsidR="006C442F" w:rsidRDefault="00D9256A" w:rsidP="0065501F">
      <w:r w:rsidRPr="006C442F">
        <w:rPr>
          <w:b/>
        </w:rPr>
        <w:t xml:space="preserve"> </w:t>
      </w:r>
      <w:r w:rsidRPr="006C442F">
        <w:t>A contractor hired</w:t>
      </w:r>
      <w:r>
        <w:t xml:space="preserve"> during a university system upgrade needs temporary access to a specific file server to migrate data. Using </w:t>
      </w:r>
      <w:proofErr w:type="spellStart"/>
      <w:r>
        <w:t>Zscaler</w:t>
      </w:r>
      <w:proofErr w:type="spellEnd"/>
      <w:r>
        <w:t xml:space="preserve"> ZPA, the contractor is granted application-specific access without being added to the university's Active Directory or given VPN credentials. The access is revoked automatically after the project timeline</w:t>
      </w:r>
    </w:p>
    <w:p w:rsidR="006C442F" w:rsidRPr="006C442F" w:rsidRDefault="00D9256A" w:rsidP="0065501F">
      <w:pPr>
        <w:rPr>
          <w:b/>
        </w:rPr>
      </w:pPr>
      <w:r>
        <w:t xml:space="preserve">. </w:t>
      </w:r>
      <w:r w:rsidRPr="006C442F">
        <w:rPr>
          <w:b/>
        </w:rPr>
        <w:t xml:space="preserve">Output: </w:t>
      </w:r>
    </w:p>
    <w:p w:rsidR="006C442F" w:rsidRDefault="00D9256A" w:rsidP="0065501F">
      <w:r>
        <w:t xml:space="preserve">• Contractor identity verified via separate </w:t>
      </w:r>
      <w:proofErr w:type="spellStart"/>
      <w:proofErr w:type="gramStart"/>
      <w:r>
        <w:t>IdP</w:t>
      </w:r>
      <w:proofErr w:type="spellEnd"/>
      <w:proofErr w:type="gramEnd"/>
      <w:r>
        <w:t xml:space="preserve"> integration </w:t>
      </w:r>
    </w:p>
    <w:p w:rsidR="006C442F" w:rsidRDefault="00D9256A" w:rsidP="0065501F">
      <w:r>
        <w:t>• Access granted to File-Server-Migration share only</w:t>
      </w:r>
    </w:p>
    <w:p w:rsidR="006C442F" w:rsidRDefault="00D9256A" w:rsidP="0065501F">
      <w:r>
        <w:t xml:space="preserve"> • All file transfer activities logged in </w:t>
      </w:r>
      <w:proofErr w:type="spellStart"/>
      <w:r>
        <w:t>Zscaler</w:t>
      </w:r>
      <w:proofErr w:type="spellEnd"/>
      <w:r>
        <w:t xml:space="preserve"> and SIEM </w:t>
      </w:r>
    </w:p>
    <w:p w:rsidR="00D9256A" w:rsidRDefault="00D9256A" w:rsidP="0065501F">
      <w:pPr>
        <w:rPr>
          <w:sz w:val="40"/>
          <w:szCs w:val="40"/>
        </w:rPr>
      </w:pPr>
      <w:r>
        <w:t>• Access automatically revoked after 30-day project end date</w:t>
      </w: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Default="004159FB" w:rsidP="0065501F">
      <w:pPr>
        <w:rPr>
          <w:sz w:val="40"/>
          <w:szCs w:val="40"/>
        </w:rPr>
      </w:pPr>
    </w:p>
    <w:p w:rsidR="004159FB" w:rsidRPr="00A3542C" w:rsidRDefault="004159FB" w:rsidP="0065501F">
      <w:pPr>
        <w:rPr>
          <w:rFonts w:ascii="Times New Roman" w:hAnsi="Times New Roman" w:cs="Times New Roman"/>
          <w:b/>
          <w:sz w:val="56"/>
          <w:szCs w:val="56"/>
        </w:rPr>
      </w:pPr>
    </w:p>
    <w:p w:rsidR="004159FB" w:rsidRPr="00A3542C" w:rsidRDefault="00A3542C" w:rsidP="0065501F">
      <w:pPr>
        <w:rPr>
          <w:sz w:val="52"/>
          <w:szCs w:val="52"/>
        </w:rPr>
      </w:pPr>
      <w:r w:rsidRPr="00A3542C">
        <w:rPr>
          <w:rFonts w:ascii="Times New Roman" w:hAnsi="Times New Roman" w:cs="Times New Roman"/>
          <w:b/>
          <w:sz w:val="48"/>
          <w:szCs w:val="48"/>
        </w:rPr>
        <w:t xml:space="preserve">  </w:t>
      </w:r>
      <w:r>
        <w:rPr>
          <w:rFonts w:ascii="Times New Roman" w:hAnsi="Times New Roman" w:cs="Times New Roman"/>
          <w:b/>
          <w:sz w:val="48"/>
          <w:szCs w:val="48"/>
        </w:rPr>
        <w:t xml:space="preserve">                              </w:t>
      </w:r>
      <w:r w:rsidRPr="00A3542C">
        <w:rPr>
          <w:rFonts w:ascii="Times New Roman" w:hAnsi="Times New Roman" w:cs="Times New Roman"/>
          <w:b/>
          <w:sz w:val="52"/>
          <w:szCs w:val="52"/>
        </w:rPr>
        <w:t>Stage</w:t>
      </w:r>
      <w:r w:rsidRPr="00A3542C">
        <w:rPr>
          <w:sz w:val="52"/>
          <w:szCs w:val="52"/>
        </w:rPr>
        <w:t xml:space="preserve">-1  </w:t>
      </w:r>
    </w:p>
    <w:p w:rsidR="004159FB" w:rsidRDefault="00A3542C" w:rsidP="0065501F">
      <w:pPr>
        <w:rPr>
          <w:b/>
        </w:rPr>
      </w:pPr>
      <w:r>
        <w:rPr>
          <w:b/>
        </w:rPr>
        <w:t xml:space="preserve"> </w:t>
      </w:r>
      <w:r w:rsidRPr="00A3542C">
        <w:rPr>
          <w:b/>
        </w:rPr>
        <w:t xml:space="preserve">Title </w:t>
      </w:r>
      <w:proofErr w:type="gramStart"/>
      <w:r w:rsidRPr="00A3542C">
        <w:rPr>
          <w:b/>
        </w:rPr>
        <w:t>Of</w:t>
      </w:r>
      <w:proofErr w:type="gramEnd"/>
      <w:r w:rsidRPr="00A3542C">
        <w:rPr>
          <w:b/>
        </w:rPr>
        <w:t xml:space="preserve"> the Project: -</w:t>
      </w:r>
    </w:p>
    <w:p w:rsidR="00D7781E" w:rsidRDefault="00D7781E" w:rsidP="0065501F"/>
    <w:p w:rsidR="00A3542C" w:rsidRDefault="00A3542C" w:rsidP="0065501F">
      <w:r>
        <w:t xml:space="preserve">Zero Trust Network Access (ZTNA) with </w:t>
      </w:r>
      <w:proofErr w:type="spellStart"/>
      <w:r>
        <w:t>Zscaler</w:t>
      </w:r>
      <w:proofErr w:type="spellEnd"/>
      <w:r>
        <w:t>: Securing User-to-Application Connectivity.</w:t>
      </w:r>
    </w:p>
    <w:p w:rsidR="00A3542C" w:rsidRPr="00D7781E" w:rsidRDefault="00A3542C" w:rsidP="0065501F">
      <w:r>
        <w:t xml:space="preserve"> </w:t>
      </w:r>
      <w:r w:rsidRPr="00A3542C">
        <w:rPr>
          <w:b/>
        </w:rPr>
        <w:t>Overview: -</w:t>
      </w:r>
    </w:p>
    <w:p w:rsidR="00A3542C" w:rsidRDefault="00A3542C" w:rsidP="0065501F">
      <w:r>
        <w:t xml:space="preserve"> 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rsidR="00A3542C" w:rsidRDefault="00A3542C" w:rsidP="0065501F">
      <w:r>
        <w:t>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rsidR="00D64E2B" w:rsidRDefault="00A3542C" w:rsidP="0065501F">
      <w:r>
        <w:t xml:space="preserve"> 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D64E2B" w:rsidRDefault="00A3542C" w:rsidP="0065501F">
      <w:r>
        <w:t xml:space="preserve"> 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w:t>
      </w:r>
    </w:p>
    <w:p w:rsidR="00A3542C" w:rsidRPr="00A3542C" w:rsidRDefault="00A3542C" w:rsidP="0065501F">
      <w:pPr>
        <w:rPr>
          <w:b/>
          <w:sz w:val="40"/>
          <w:szCs w:val="40"/>
        </w:rPr>
      </w:pPr>
      <w:r>
        <w:t xml:space="preserve"> 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rsidR="004159FB" w:rsidRDefault="004159FB" w:rsidP="0065501F">
      <w:pPr>
        <w:rPr>
          <w:sz w:val="40"/>
          <w:szCs w:val="40"/>
        </w:rPr>
      </w:pPr>
    </w:p>
    <w:p w:rsidR="007C40E6" w:rsidRDefault="007C40E6" w:rsidP="0065501F">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rsidR="007C40E6" w:rsidRDefault="007C40E6" w:rsidP="0065501F">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w:t>
      </w:r>
    </w:p>
    <w:p w:rsidR="004159FB" w:rsidRDefault="007C40E6" w:rsidP="0065501F">
      <w:pPr>
        <w:rPr>
          <w:sz w:val="40"/>
          <w:szCs w:val="40"/>
        </w:rPr>
      </w:pPr>
      <w:r>
        <w:t xml:space="preserve"> 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w:t>
      </w:r>
    </w:p>
    <w:p w:rsidR="004159FB" w:rsidRDefault="004159FB" w:rsidP="0065501F">
      <w:pPr>
        <w:rPr>
          <w:sz w:val="40"/>
          <w:szCs w:val="40"/>
        </w:rPr>
      </w:pPr>
    </w:p>
    <w:p w:rsidR="003C51AF" w:rsidRPr="003C51AF" w:rsidRDefault="003C51AF" w:rsidP="0065501F">
      <w:pPr>
        <w:rPr>
          <w:b/>
          <w:sz w:val="40"/>
          <w:szCs w:val="40"/>
        </w:rPr>
      </w:pPr>
      <w:r w:rsidRPr="003C51AF">
        <w:rPr>
          <w:b/>
        </w:rPr>
        <w:t>List of Vulnerability Table:</w:t>
      </w:r>
    </w:p>
    <w:p w:rsidR="004159FB" w:rsidRDefault="003C51AF" w:rsidP="0065501F">
      <w:pPr>
        <w:rPr>
          <w:sz w:val="40"/>
          <w:szCs w:val="40"/>
        </w:rPr>
      </w:pPr>
      <w:r>
        <w:t>Practice Website:</w:t>
      </w:r>
    </w:p>
    <w:tbl>
      <w:tblPr>
        <w:tblStyle w:val="TableGrid"/>
        <w:tblW w:w="10081" w:type="dxa"/>
        <w:tblInd w:w="-318" w:type="dxa"/>
        <w:tblLook w:val="04A0"/>
      </w:tblPr>
      <w:tblGrid>
        <w:gridCol w:w="1569"/>
        <w:gridCol w:w="5100"/>
        <w:gridCol w:w="3412"/>
      </w:tblGrid>
      <w:tr w:rsidR="003C51AF" w:rsidTr="005024AD">
        <w:trPr>
          <w:trHeight w:val="772"/>
        </w:trPr>
        <w:tc>
          <w:tcPr>
            <w:tcW w:w="1569" w:type="dxa"/>
          </w:tcPr>
          <w:p w:rsidR="00D94AAC" w:rsidRPr="00D94AAC" w:rsidRDefault="003C51AF" w:rsidP="0065501F">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00D94AAC">
              <w:rPr>
                <w:rFonts w:ascii="Times New Roman" w:hAnsi="Times New Roman" w:cs="Times New Roman"/>
                <w:sz w:val="32"/>
                <w:szCs w:val="32"/>
              </w:rPr>
              <w:t>S.no</w:t>
            </w:r>
            <w:proofErr w:type="spellEnd"/>
          </w:p>
        </w:tc>
        <w:tc>
          <w:tcPr>
            <w:tcW w:w="5100" w:type="dxa"/>
          </w:tcPr>
          <w:p w:rsidR="003C51AF" w:rsidRPr="00D94AAC" w:rsidRDefault="00D94AAC" w:rsidP="0065501F">
            <w:pPr>
              <w:rPr>
                <w:b/>
              </w:rPr>
            </w:pPr>
            <w:r>
              <w:rPr>
                <w:b/>
              </w:rPr>
              <w:t xml:space="preserve">      </w:t>
            </w:r>
            <w:r w:rsidR="003C51AF" w:rsidRPr="00D94AAC">
              <w:rPr>
                <w:b/>
              </w:rPr>
              <w:t>Vulnerability Name</w:t>
            </w:r>
          </w:p>
        </w:tc>
        <w:tc>
          <w:tcPr>
            <w:tcW w:w="3412" w:type="dxa"/>
          </w:tcPr>
          <w:p w:rsidR="003C51AF" w:rsidRPr="00D94AAC" w:rsidRDefault="00D94AAC" w:rsidP="0065501F">
            <w:pPr>
              <w:rPr>
                <w:b/>
                <w:sz w:val="40"/>
                <w:szCs w:val="40"/>
              </w:rPr>
            </w:pPr>
            <w:r>
              <w:rPr>
                <w:b/>
              </w:rPr>
              <w:t xml:space="preserve">      </w:t>
            </w:r>
            <w:r w:rsidR="00AB48D5">
              <w:rPr>
                <w:b/>
              </w:rPr>
              <w:t xml:space="preserve">  </w:t>
            </w:r>
            <w:r w:rsidRPr="00D94AAC">
              <w:rPr>
                <w:b/>
              </w:rPr>
              <w:t xml:space="preserve">CWE </w:t>
            </w:r>
            <w:r w:rsidR="009B4FE9">
              <w:rPr>
                <w:b/>
              </w:rPr>
              <w:t>–</w:t>
            </w:r>
            <w:r w:rsidRPr="00D94AAC">
              <w:rPr>
                <w:b/>
              </w:rPr>
              <w:t xml:space="preserve"> No</w:t>
            </w:r>
          </w:p>
        </w:tc>
      </w:tr>
      <w:tr w:rsidR="003C51AF" w:rsidTr="005024AD">
        <w:trPr>
          <w:trHeight w:val="715"/>
        </w:trPr>
        <w:tc>
          <w:tcPr>
            <w:tcW w:w="1569" w:type="dxa"/>
          </w:tcPr>
          <w:p w:rsidR="003C51AF" w:rsidRDefault="00D94AAC" w:rsidP="0065501F">
            <w:pPr>
              <w:rPr>
                <w:sz w:val="40"/>
                <w:szCs w:val="40"/>
              </w:rPr>
            </w:pPr>
            <w:r>
              <w:rPr>
                <w:sz w:val="40"/>
                <w:szCs w:val="40"/>
              </w:rPr>
              <w:t xml:space="preserve">    </w:t>
            </w:r>
            <w:r>
              <w:t>1</w:t>
            </w:r>
          </w:p>
        </w:tc>
        <w:tc>
          <w:tcPr>
            <w:tcW w:w="5100" w:type="dxa"/>
          </w:tcPr>
          <w:p w:rsidR="003C51AF" w:rsidRPr="005E794D" w:rsidRDefault="001641F9" w:rsidP="0065501F">
            <w:pPr>
              <w:rPr>
                <w:rFonts w:ascii="Times New Roman" w:hAnsi="Times New Roman" w:cs="Times New Roman"/>
              </w:rPr>
            </w:pPr>
            <w:r>
              <w:rPr>
                <w:sz w:val="40"/>
                <w:szCs w:val="40"/>
              </w:rPr>
              <w:t xml:space="preserve">    </w:t>
            </w:r>
            <w:r w:rsidR="005E794D" w:rsidRPr="005E794D">
              <w:rPr>
                <w:rFonts w:ascii="Times New Roman" w:hAnsi="Times New Roman" w:cs="Times New Roman"/>
              </w:rPr>
              <w:t>Broken Access Control</w:t>
            </w:r>
          </w:p>
        </w:tc>
        <w:tc>
          <w:tcPr>
            <w:tcW w:w="3412" w:type="dxa"/>
          </w:tcPr>
          <w:p w:rsidR="003C51AF" w:rsidRDefault="00AB48D5" w:rsidP="0065501F">
            <w:r>
              <w:t xml:space="preserve">        </w:t>
            </w:r>
            <w:r w:rsidR="005024AD">
              <w:t>CWE-</w:t>
            </w:r>
            <w:r w:rsidR="00D42CEB">
              <w:t>65</w:t>
            </w:r>
          </w:p>
          <w:p w:rsidR="00D42CEB" w:rsidRPr="00D42CEB" w:rsidRDefault="00D42CEB" w:rsidP="0065501F">
            <w:pPr>
              <w:rPr>
                <w:rFonts w:ascii="Times New Roman" w:hAnsi="Times New Roman" w:cs="Times New Roman"/>
              </w:rPr>
            </w:pPr>
            <w:r>
              <w:rPr>
                <w:rFonts w:ascii="Times New Roman" w:hAnsi="Times New Roman" w:cs="Times New Roman"/>
              </w:rPr>
              <w:t xml:space="preserve">        Windows Hard link</w:t>
            </w:r>
          </w:p>
        </w:tc>
      </w:tr>
      <w:tr w:rsidR="003C51AF" w:rsidTr="005024AD">
        <w:trPr>
          <w:trHeight w:val="826"/>
        </w:trPr>
        <w:tc>
          <w:tcPr>
            <w:tcW w:w="1569" w:type="dxa"/>
          </w:tcPr>
          <w:p w:rsidR="003C51AF" w:rsidRPr="00D94AAC" w:rsidRDefault="00D94AAC" w:rsidP="0065501F">
            <w:r>
              <w:t xml:space="preserve">      2</w:t>
            </w:r>
          </w:p>
        </w:tc>
        <w:tc>
          <w:tcPr>
            <w:tcW w:w="5100" w:type="dxa"/>
          </w:tcPr>
          <w:p w:rsidR="003C51AF" w:rsidRPr="005E794D" w:rsidRDefault="00D94AAC" w:rsidP="005E794D">
            <w:pPr>
              <w:rPr>
                <w:rFonts w:ascii="Times New Roman" w:hAnsi="Times New Roman" w:cs="Times New Roman"/>
              </w:rPr>
            </w:pPr>
            <w:r>
              <w:rPr>
                <w:sz w:val="40"/>
                <w:szCs w:val="40"/>
              </w:rPr>
              <w:t xml:space="preserve">    </w:t>
            </w:r>
            <w:r w:rsidR="005E794D" w:rsidRPr="005E794D">
              <w:rPr>
                <w:rFonts w:ascii="Times New Roman" w:hAnsi="Times New Roman" w:cs="Times New Roman"/>
              </w:rPr>
              <w:t xml:space="preserve">Security </w:t>
            </w:r>
            <w:proofErr w:type="spellStart"/>
            <w:r w:rsidR="005E794D" w:rsidRPr="005E794D">
              <w:rPr>
                <w:rFonts w:ascii="Times New Roman" w:hAnsi="Times New Roman" w:cs="Times New Roman"/>
              </w:rPr>
              <w:t>Misconfiguration</w:t>
            </w:r>
            <w:proofErr w:type="spellEnd"/>
          </w:p>
        </w:tc>
        <w:tc>
          <w:tcPr>
            <w:tcW w:w="3412" w:type="dxa"/>
          </w:tcPr>
          <w:p w:rsidR="003C51AF" w:rsidRDefault="00AB48D5" w:rsidP="0065501F">
            <w:r>
              <w:t xml:space="preserve">        </w:t>
            </w:r>
            <w:r w:rsidR="005024AD">
              <w:t>CWE-</w:t>
            </w:r>
            <w:r w:rsidR="00A3402A">
              <w:t>489</w:t>
            </w:r>
          </w:p>
          <w:p w:rsidR="00A3402A" w:rsidRPr="00A3402A" w:rsidRDefault="00A3402A" w:rsidP="0065501F">
            <w:pPr>
              <w:rPr>
                <w:rFonts w:ascii="Times New Roman" w:hAnsi="Times New Roman" w:cs="Times New Roman"/>
              </w:rPr>
            </w:pPr>
            <w:r>
              <w:rPr>
                <w:rFonts w:ascii="Times New Roman" w:hAnsi="Times New Roman" w:cs="Times New Roman"/>
              </w:rPr>
              <w:t xml:space="preserve">        Active </w:t>
            </w:r>
            <w:r w:rsidR="00620620">
              <w:rPr>
                <w:rFonts w:ascii="Times New Roman" w:hAnsi="Times New Roman" w:cs="Times New Roman"/>
              </w:rPr>
              <w:t>Debug C</w:t>
            </w:r>
            <w:r>
              <w:rPr>
                <w:rFonts w:ascii="Times New Roman" w:hAnsi="Times New Roman" w:cs="Times New Roman"/>
              </w:rPr>
              <w:t>ode</w:t>
            </w:r>
          </w:p>
        </w:tc>
      </w:tr>
      <w:tr w:rsidR="003C51AF" w:rsidTr="00E63061">
        <w:trPr>
          <w:trHeight w:val="587"/>
        </w:trPr>
        <w:tc>
          <w:tcPr>
            <w:tcW w:w="1569" w:type="dxa"/>
          </w:tcPr>
          <w:p w:rsidR="003C51AF" w:rsidRPr="00D94AAC" w:rsidRDefault="00D94AAC" w:rsidP="0065501F">
            <w:r>
              <w:t xml:space="preserve">      3</w:t>
            </w:r>
          </w:p>
        </w:tc>
        <w:tc>
          <w:tcPr>
            <w:tcW w:w="5100" w:type="dxa"/>
          </w:tcPr>
          <w:p w:rsidR="003C51AF" w:rsidRPr="005E794D" w:rsidRDefault="005E794D" w:rsidP="0065501F">
            <w:r>
              <w:t xml:space="preserve">      </w:t>
            </w:r>
            <w:r w:rsidRPr="005E794D">
              <w:t>Software Supply Chain Failures</w:t>
            </w:r>
          </w:p>
        </w:tc>
        <w:tc>
          <w:tcPr>
            <w:tcW w:w="3412" w:type="dxa"/>
          </w:tcPr>
          <w:p w:rsidR="003C51AF" w:rsidRDefault="00AB48D5" w:rsidP="0065501F">
            <w:r>
              <w:t xml:space="preserve">        </w:t>
            </w:r>
            <w:r w:rsidR="005024AD">
              <w:t>CWE-</w:t>
            </w:r>
            <w:r w:rsidR="00620620">
              <w:t>447</w:t>
            </w:r>
          </w:p>
          <w:p w:rsidR="00620620" w:rsidRDefault="00620620" w:rsidP="0065501F">
            <w:pPr>
              <w:rPr>
                <w:sz w:val="40"/>
                <w:szCs w:val="40"/>
              </w:rPr>
            </w:pPr>
            <w:r>
              <w:t xml:space="preserve">       Use of Obsolete</w:t>
            </w:r>
          </w:p>
        </w:tc>
      </w:tr>
      <w:tr w:rsidR="003C51AF" w:rsidTr="00E63061">
        <w:trPr>
          <w:trHeight w:val="699"/>
        </w:trPr>
        <w:tc>
          <w:tcPr>
            <w:tcW w:w="1569" w:type="dxa"/>
          </w:tcPr>
          <w:p w:rsidR="003C51AF" w:rsidRDefault="00D94AAC" w:rsidP="0065501F">
            <w:pPr>
              <w:rPr>
                <w:sz w:val="40"/>
                <w:szCs w:val="40"/>
              </w:rPr>
            </w:pPr>
            <w:r>
              <w:t xml:space="preserve">     4</w:t>
            </w:r>
          </w:p>
        </w:tc>
        <w:tc>
          <w:tcPr>
            <w:tcW w:w="5100" w:type="dxa"/>
          </w:tcPr>
          <w:p w:rsidR="003C51AF" w:rsidRPr="005E794D" w:rsidRDefault="005E794D" w:rsidP="0065501F">
            <w:pPr>
              <w:rPr>
                <w:rFonts w:ascii="Times New Roman" w:hAnsi="Times New Roman" w:cs="Times New Roman"/>
              </w:rPr>
            </w:pPr>
            <w:r>
              <w:rPr>
                <w:rFonts w:ascii="Times New Roman" w:hAnsi="Times New Roman" w:cs="Times New Roman"/>
              </w:rPr>
              <w:t xml:space="preserve">      </w:t>
            </w:r>
            <w:r w:rsidRPr="005E794D">
              <w:rPr>
                <w:rFonts w:ascii="Times New Roman" w:hAnsi="Times New Roman" w:cs="Times New Roman"/>
              </w:rPr>
              <w:t>Cryptographic Failures</w:t>
            </w:r>
          </w:p>
        </w:tc>
        <w:tc>
          <w:tcPr>
            <w:tcW w:w="3412" w:type="dxa"/>
          </w:tcPr>
          <w:p w:rsidR="003C51AF" w:rsidRDefault="00AB48D5" w:rsidP="0065501F">
            <w:r>
              <w:t xml:space="preserve">        </w:t>
            </w:r>
            <w:r w:rsidR="005024AD">
              <w:t>CWE-</w:t>
            </w:r>
            <w:r w:rsidR="00620620">
              <w:t>331</w:t>
            </w:r>
          </w:p>
          <w:p w:rsidR="00620620" w:rsidRDefault="00620620" w:rsidP="0065501F">
            <w:pPr>
              <w:rPr>
                <w:sz w:val="40"/>
                <w:szCs w:val="40"/>
              </w:rPr>
            </w:pPr>
            <w:r>
              <w:t xml:space="preserve">        Insufficient Entropy</w:t>
            </w:r>
          </w:p>
        </w:tc>
      </w:tr>
      <w:tr w:rsidR="00D94AAC" w:rsidTr="00E63061">
        <w:trPr>
          <w:trHeight w:val="671"/>
        </w:trPr>
        <w:tc>
          <w:tcPr>
            <w:tcW w:w="1569" w:type="dxa"/>
          </w:tcPr>
          <w:p w:rsidR="00D94AAC" w:rsidRDefault="005024AD" w:rsidP="0065501F">
            <w:pPr>
              <w:rPr>
                <w:sz w:val="40"/>
                <w:szCs w:val="40"/>
              </w:rPr>
            </w:pPr>
            <w:r>
              <w:t xml:space="preserve">    5</w:t>
            </w:r>
          </w:p>
        </w:tc>
        <w:tc>
          <w:tcPr>
            <w:tcW w:w="5100" w:type="dxa"/>
          </w:tcPr>
          <w:p w:rsidR="00D94AAC" w:rsidRPr="00E63061" w:rsidRDefault="00E63061" w:rsidP="0065501F">
            <w:pPr>
              <w:rPr>
                <w:rFonts w:ascii="Times New Roman" w:hAnsi="Times New Roman" w:cs="Times New Roman"/>
              </w:rPr>
            </w:pPr>
            <w:r>
              <w:rPr>
                <w:rFonts w:ascii="Times New Roman" w:hAnsi="Times New Roman" w:cs="Times New Roman"/>
              </w:rPr>
              <w:t xml:space="preserve">      </w:t>
            </w:r>
            <w:r w:rsidR="005E794D" w:rsidRPr="00E63061">
              <w:rPr>
                <w:rFonts w:ascii="Times New Roman" w:hAnsi="Times New Roman" w:cs="Times New Roman"/>
              </w:rPr>
              <w:t>Injection</w:t>
            </w:r>
          </w:p>
        </w:tc>
        <w:tc>
          <w:tcPr>
            <w:tcW w:w="3412" w:type="dxa"/>
          </w:tcPr>
          <w:p w:rsidR="00D94AAC" w:rsidRDefault="00AB48D5" w:rsidP="0065501F">
            <w:r>
              <w:t xml:space="preserve">        </w:t>
            </w:r>
            <w:r w:rsidR="005024AD">
              <w:t>CWE-</w:t>
            </w:r>
            <w:r w:rsidR="00620620">
              <w:t>114</w:t>
            </w:r>
          </w:p>
          <w:p w:rsidR="00620620" w:rsidRPr="00AB48D5" w:rsidRDefault="00620620" w:rsidP="0065501F">
            <w:r>
              <w:t xml:space="preserve">        Process Control</w:t>
            </w:r>
          </w:p>
        </w:tc>
      </w:tr>
    </w:tbl>
    <w:p w:rsidR="004159FB" w:rsidRDefault="004159FB" w:rsidP="0065501F">
      <w:pPr>
        <w:rPr>
          <w:sz w:val="40"/>
          <w:szCs w:val="40"/>
        </w:rPr>
      </w:pPr>
    </w:p>
    <w:p w:rsidR="0080339D" w:rsidRDefault="0080339D" w:rsidP="0065501F">
      <w:pPr>
        <w:rPr>
          <w:sz w:val="40"/>
          <w:szCs w:val="40"/>
        </w:rPr>
      </w:pPr>
    </w:p>
    <w:tbl>
      <w:tblPr>
        <w:tblStyle w:val="TableGrid"/>
        <w:tblpPr w:leftFromText="180" w:rightFromText="180" w:vertAnchor="text" w:horzAnchor="margin" w:tblpX="-318" w:tblpY="329"/>
        <w:tblW w:w="10065" w:type="dxa"/>
        <w:tblLook w:val="04A0"/>
      </w:tblPr>
      <w:tblGrid>
        <w:gridCol w:w="1526"/>
        <w:gridCol w:w="5103"/>
        <w:gridCol w:w="3436"/>
      </w:tblGrid>
      <w:tr w:rsidR="0080339D" w:rsidTr="00E63061">
        <w:trPr>
          <w:trHeight w:val="695"/>
        </w:trPr>
        <w:tc>
          <w:tcPr>
            <w:tcW w:w="1526" w:type="dxa"/>
          </w:tcPr>
          <w:p w:rsidR="0080339D" w:rsidRDefault="007839F0" w:rsidP="007839F0">
            <w:pPr>
              <w:rPr>
                <w:sz w:val="40"/>
                <w:szCs w:val="40"/>
              </w:rPr>
            </w:pPr>
            <w:r>
              <w:lastRenderedPageBreak/>
              <w:t xml:space="preserve">    6</w:t>
            </w:r>
          </w:p>
        </w:tc>
        <w:tc>
          <w:tcPr>
            <w:tcW w:w="5103" w:type="dxa"/>
          </w:tcPr>
          <w:p w:rsidR="0080339D" w:rsidRPr="00E63061" w:rsidRDefault="00E63061" w:rsidP="007839F0">
            <w:pPr>
              <w:rPr>
                <w:rFonts w:ascii="Times New Roman" w:hAnsi="Times New Roman" w:cs="Times New Roman"/>
              </w:rPr>
            </w:pPr>
            <w:r>
              <w:rPr>
                <w:rFonts w:ascii="Times New Roman" w:hAnsi="Times New Roman" w:cs="Times New Roman"/>
              </w:rPr>
              <w:t xml:space="preserve">      </w:t>
            </w:r>
            <w:r w:rsidRPr="00E63061">
              <w:rPr>
                <w:rFonts w:ascii="Times New Roman" w:hAnsi="Times New Roman" w:cs="Times New Roman"/>
              </w:rPr>
              <w:t>Insecure design</w:t>
            </w:r>
          </w:p>
        </w:tc>
        <w:tc>
          <w:tcPr>
            <w:tcW w:w="3436" w:type="dxa"/>
          </w:tcPr>
          <w:p w:rsidR="0080339D" w:rsidRDefault="00E63061" w:rsidP="007839F0">
            <w:r>
              <w:t xml:space="preserve">        CWE-</w:t>
            </w:r>
            <w:r w:rsidR="00620620">
              <w:t>269</w:t>
            </w:r>
          </w:p>
          <w:p w:rsidR="00620620" w:rsidRDefault="00620620" w:rsidP="007839F0">
            <w:pPr>
              <w:rPr>
                <w:sz w:val="40"/>
                <w:szCs w:val="40"/>
              </w:rPr>
            </w:pPr>
            <w:r>
              <w:t>Improper privilege management</w:t>
            </w:r>
          </w:p>
        </w:tc>
      </w:tr>
      <w:tr w:rsidR="0080339D" w:rsidTr="00E63061">
        <w:trPr>
          <w:trHeight w:val="704"/>
        </w:trPr>
        <w:tc>
          <w:tcPr>
            <w:tcW w:w="1526" w:type="dxa"/>
          </w:tcPr>
          <w:p w:rsidR="0080339D" w:rsidRDefault="007839F0" w:rsidP="007839F0">
            <w:pPr>
              <w:rPr>
                <w:sz w:val="40"/>
                <w:szCs w:val="40"/>
              </w:rPr>
            </w:pPr>
            <w:r>
              <w:t xml:space="preserve">    7</w:t>
            </w:r>
          </w:p>
        </w:tc>
        <w:tc>
          <w:tcPr>
            <w:tcW w:w="5103" w:type="dxa"/>
          </w:tcPr>
          <w:p w:rsidR="0080339D" w:rsidRPr="00E63061" w:rsidRDefault="00E63061" w:rsidP="007839F0">
            <w:pPr>
              <w:rPr>
                <w:rFonts w:ascii="Times New Roman" w:hAnsi="Times New Roman" w:cs="Times New Roman"/>
              </w:rPr>
            </w:pPr>
            <w:r>
              <w:rPr>
                <w:rFonts w:ascii="Times New Roman" w:hAnsi="Times New Roman" w:cs="Times New Roman"/>
              </w:rPr>
              <w:t xml:space="preserve">     </w:t>
            </w:r>
            <w:r w:rsidRPr="00E63061">
              <w:rPr>
                <w:rFonts w:ascii="Times New Roman" w:hAnsi="Times New Roman" w:cs="Times New Roman"/>
              </w:rPr>
              <w:t>Authentication  failures</w:t>
            </w:r>
          </w:p>
        </w:tc>
        <w:tc>
          <w:tcPr>
            <w:tcW w:w="3436" w:type="dxa"/>
          </w:tcPr>
          <w:p w:rsidR="0080339D" w:rsidRDefault="003103E2" w:rsidP="007839F0">
            <w:r>
              <w:t xml:space="preserve">        </w:t>
            </w:r>
            <w:r w:rsidR="007839F0">
              <w:t>CWE-</w:t>
            </w:r>
            <w:r w:rsidR="00620620">
              <w:t>259</w:t>
            </w:r>
          </w:p>
          <w:p w:rsidR="00620620" w:rsidRDefault="00620620" w:rsidP="007839F0">
            <w:pPr>
              <w:rPr>
                <w:sz w:val="40"/>
                <w:szCs w:val="40"/>
              </w:rPr>
            </w:pPr>
            <w:r>
              <w:t>Use of hard coded password</w:t>
            </w:r>
          </w:p>
        </w:tc>
      </w:tr>
      <w:tr w:rsidR="0080339D" w:rsidTr="00E63061">
        <w:trPr>
          <w:trHeight w:val="686"/>
        </w:trPr>
        <w:tc>
          <w:tcPr>
            <w:tcW w:w="1526" w:type="dxa"/>
          </w:tcPr>
          <w:p w:rsidR="0080339D" w:rsidRDefault="007839F0" w:rsidP="007839F0">
            <w:pPr>
              <w:rPr>
                <w:sz w:val="40"/>
                <w:szCs w:val="40"/>
              </w:rPr>
            </w:pPr>
            <w:r>
              <w:t xml:space="preserve">    8</w:t>
            </w:r>
          </w:p>
        </w:tc>
        <w:tc>
          <w:tcPr>
            <w:tcW w:w="5103" w:type="dxa"/>
          </w:tcPr>
          <w:p w:rsidR="0080339D" w:rsidRDefault="007839F0" w:rsidP="005E794D">
            <w:pPr>
              <w:rPr>
                <w:sz w:val="40"/>
                <w:szCs w:val="40"/>
              </w:rPr>
            </w:pPr>
            <w:r>
              <w:t xml:space="preserve">     </w:t>
            </w:r>
            <w:r w:rsidR="00E63061">
              <w:t>Software or data integrity failure</w:t>
            </w:r>
          </w:p>
        </w:tc>
        <w:tc>
          <w:tcPr>
            <w:tcW w:w="3436" w:type="dxa"/>
          </w:tcPr>
          <w:p w:rsidR="0080339D" w:rsidRDefault="003103E2" w:rsidP="007839F0">
            <w:r>
              <w:t xml:space="preserve">        </w:t>
            </w:r>
            <w:r w:rsidR="007839F0">
              <w:t>CWE-</w:t>
            </w:r>
            <w:r w:rsidR="00620620">
              <w:t>426</w:t>
            </w:r>
          </w:p>
          <w:p w:rsidR="00620620" w:rsidRDefault="00620620" w:rsidP="007839F0">
            <w:pPr>
              <w:rPr>
                <w:sz w:val="40"/>
                <w:szCs w:val="40"/>
              </w:rPr>
            </w:pPr>
            <w:proofErr w:type="spellStart"/>
            <w:r>
              <w:t>Untrusted</w:t>
            </w:r>
            <w:proofErr w:type="spellEnd"/>
            <w:r>
              <w:t xml:space="preserve">  search path</w:t>
            </w:r>
          </w:p>
        </w:tc>
      </w:tr>
      <w:tr w:rsidR="0080339D" w:rsidTr="00E63061">
        <w:trPr>
          <w:trHeight w:val="696"/>
        </w:trPr>
        <w:tc>
          <w:tcPr>
            <w:tcW w:w="1526" w:type="dxa"/>
          </w:tcPr>
          <w:p w:rsidR="0080339D" w:rsidRDefault="007839F0" w:rsidP="007839F0">
            <w:pPr>
              <w:rPr>
                <w:sz w:val="40"/>
                <w:szCs w:val="40"/>
              </w:rPr>
            </w:pPr>
            <w:r>
              <w:t xml:space="preserve">    9</w:t>
            </w:r>
          </w:p>
        </w:tc>
        <w:tc>
          <w:tcPr>
            <w:tcW w:w="5103" w:type="dxa"/>
          </w:tcPr>
          <w:p w:rsidR="0080339D" w:rsidRDefault="007839F0" w:rsidP="005E794D">
            <w:pPr>
              <w:rPr>
                <w:sz w:val="40"/>
                <w:szCs w:val="40"/>
              </w:rPr>
            </w:pPr>
            <w:r>
              <w:t xml:space="preserve">     </w:t>
            </w:r>
            <w:r w:rsidR="00E63061">
              <w:t>Security   logging  and</w:t>
            </w:r>
            <w:r w:rsidR="0042112F">
              <w:t xml:space="preserve"> A</w:t>
            </w:r>
            <w:r w:rsidR="00E63061">
              <w:t xml:space="preserve">lerting </w:t>
            </w:r>
            <w:r w:rsidR="0042112F">
              <w:t xml:space="preserve"> </w:t>
            </w:r>
            <w:r w:rsidR="00E63061">
              <w:t>failures</w:t>
            </w:r>
            <w:r w:rsidR="0042112F">
              <w:t xml:space="preserve">  </w:t>
            </w:r>
          </w:p>
        </w:tc>
        <w:tc>
          <w:tcPr>
            <w:tcW w:w="3436" w:type="dxa"/>
          </w:tcPr>
          <w:p w:rsidR="0080339D" w:rsidRDefault="003103E2" w:rsidP="007839F0">
            <w:r>
              <w:t xml:space="preserve">        </w:t>
            </w:r>
            <w:r w:rsidR="007839F0">
              <w:t>CWE-</w:t>
            </w:r>
            <w:r w:rsidR="00620620">
              <w:t>221</w:t>
            </w:r>
          </w:p>
          <w:p w:rsidR="00620620" w:rsidRDefault="00620620" w:rsidP="007839F0">
            <w:pPr>
              <w:rPr>
                <w:sz w:val="40"/>
                <w:szCs w:val="40"/>
              </w:rPr>
            </w:pPr>
            <w:r>
              <w:t>Information loss of omission</w:t>
            </w:r>
          </w:p>
        </w:tc>
      </w:tr>
      <w:tr w:rsidR="0080339D" w:rsidTr="00E63061">
        <w:trPr>
          <w:trHeight w:val="838"/>
        </w:trPr>
        <w:tc>
          <w:tcPr>
            <w:tcW w:w="1526" w:type="dxa"/>
          </w:tcPr>
          <w:p w:rsidR="0080339D" w:rsidRDefault="007839F0" w:rsidP="007839F0">
            <w:pPr>
              <w:rPr>
                <w:sz w:val="40"/>
                <w:szCs w:val="40"/>
              </w:rPr>
            </w:pPr>
            <w:r>
              <w:t xml:space="preserve">   10</w:t>
            </w:r>
          </w:p>
        </w:tc>
        <w:tc>
          <w:tcPr>
            <w:tcW w:w="5103" w:type="dxa"/>
          </w:tcPr>
          <w:p w:rsidR="0080339D" w:rsidRDefault="0042112F" w:rsidP="005E794D">
            <w:pPr>
              <w:rPr>
                <w:sz w:val="40"/>
                <w:szCs w:val="40"/>
              </w:rPr>
            </w:pPr>
            <w:r>
              <w:t xml:space="preserve">     </w:t>
            </w:r>
            <w:proofErr w:type="spellStart"/>
            <w:r>
              <w:t>Mishadling</w:t>
            </w:r>
            <w:proofErr w:type="spellEnd"/>
            <w:r>
              <w:t xml:space="preserve">  of Exceptional conditions</w:t>
            </w:r>
          </w:p>
        </w:tc>
        <w:tc>
          <w:tcPr>
            <w:tcW w:w="3436" w:type="dxa"/>
          </w:tcPr>
          <w:p w:rsidR="0080339D" w:rsidRDefault="003103E2" w:rsidP="007839F0">
            <w:r>
              <w:t xml:space="preserve">        </w:t>
            </w:r>
            <w:r w:rsidR="007839F0">
              <w:t>CWE-</w:t>
            </w:r>
            <w:r w:rsidR="00620620">
              <w:t>391</w:t>
            </w:r>
          </w:p>
          <w:p w:rsidR="00620620" w:rsidRPr="00024E91" w:rsidRDefault="00620620" w:rsidP="007839F0">
            <w:pPr>
              <w:rPr>
                <w:rFonts w:ascii="Times New Roman" w:hAnsi="Times New Roman" w:cs="Times New Roman"/>
              </w:rPr>
            </w:pPr>
            <w:r w:rsidRPr="00024E91">
              <w:rPr>
                <w:rFonts w:ascii="Times New Roman" w:hAnsi="Times New Roman" w:cs="Times New Roman"/>
              </w:rPr>
              <w:t>Unchecked error condition</w:t>
            </w:r>
          </w:p>
        </w:tc>
      </w:tr>
    </w:tbl>
    <w:p w:rsidR="00E002D2" w:rsidRPr="00AA3144" w:rsidRDefault="00E002D2" w:rsidP="001641F9">
      <w:pPr>
        <w:rPr>
          <w:rFonts w:ascii="Times New Roman" w:hAnsi="Times New Roman" w:cs="Times New Roman"/>
          <w:b/>
          <w:sz w:val="40"/>
          <w:szCs w:val="40"/>
        </w:rPr>
      </w:pPr>
    </w:p>
    <w:p w:rsidR="00AA3144" w:rsidRDefault="00AA3144" w:rsidP="001641F9">
      <w:pPr>
        <w:rPr>
          <w:b/>
          <w:sz w:val="40"/>
          <w:szCs w:val="40"/>
        </w:rPr>
      </w:pPr>
    </w:p>
    <w:p w:rsidR="00E002D2" w:rsidRPr="00AA3144" w:rsidRDefault="00AA3144" w:rsidP="001641F9">
      <w:pPr>
        <w:rPr>
          <w:b/>
          <w:sz w:val="40"/>
          <w:szCs w:val="40"/>
        </w:rPr>
      </w:pPr>
      <w:r w:rsidRPr="00AA3144">
        <w:rPr>
          <w:b/>
          <w:sz w:val="40"/>
          <w:szCs w:val="40"/>
        </w:rPr>
        <w:t>Report:-</w:t>
      </w:r>
    </w:p>
    <w:p w:rsidR="00AA3144" w:rsidRPr="002F1C64" w:rsidRDefault="002F1C64" w:rsidP="002F1C64">
      <w:pPr>
        <w:rPr>
          <w:rFonts w:ascii="Times New Roman" w:hAnsi="Times New Roman" w:cs="Times New Roman"/>
          <w:b/>
        </w:rPr>
      </w:pPr>
      <w:r w:rsidRPr="002F1C64">
        <w:rPr>
          <w:rFonts w:ascii="Times New Roman" w:hAnsi="Times New Roman" w:cs="Times New Roman"/>
          <w:b/>
        </w:rPr>
        <w:t xml:space="preserve">1) Vulnerability </w:t>
      </w:r>
      <w:proofErr w:type="gramStart"/>
      <w:r w:rsidRPr="002F1C64">
        <w:rPr>
          <w:rFonts w:ascii="Times New Roman" w:hAnsi="Times New Roman" w:cs="Times New Roman"/>
          <w:b/>
        </w:rPr>
        <w:t>Name :</w:t>
      </w:r>
      <w:proofErr w:type="gramEnd"/>
      <w:r w:rsidRPr="002F1C64">
        <w:rPr>
          <w:rFonts w:ascii="Times New Roman" w:hAnsi="Times New Roman" w:cs="Times New Roman"/>
          <w:b/>
        </w:rPr>
        <w:t xml:space="preserve"> </w:t>
      </w:r>
      <w:r>
        <w:rPr>
          <w:rFonts w:ascii="Times New Roman" w:hAnsi="Times New Roman" w:cs="Times New Roman"/>
          <w:b/>
        </w:rPr>
        <w:t>window hard link</w:t>
      </w:r>
    </w:p>
    <w:p w:rsidR="00AA3144" w:rsidRDefault="00AA3144" w:rsidP="00AA3144">
      <w:r w:rsidRPr="00AA3144">
        <w:rPr>
          <w:b/>
        </w:rPr>
        <w:t>2) CWE Number:</w:t>
      </w:r>
      <w:r>
        <w:t xml:space="preserve"> CWE-65</w:t>
      </w:r>
    </w:p>
    <w:p w:rsidR="00AA3144" w:rsidRDefault="00AA3144" w:rsidP="00AA3144">
      <w:r w:rsidRPr="00AA3144">
        <w:rPr>
          <w:b/>
        </w:rPr>
        <w:t xml:space="preserve">3) OWASP </w:t>
      </w:r>
      <w:proofErr w:type="gramStart"/>
      <w:r w:rsidRPr="00AA3144">
        <w:rPr>
          <w:b/>
        </w:rPr>
        <w:t>Category :</w:t>
      </w:r>
      <w:proofErr w:type="gramEnd"/>
      <w:r w:rsidRPr="00AA3144">
        <w:t xml:space="preserve"> Broken Access Control</w:t>
      </w:r>
    </w:p>
    <w:p w:rsidR="007466EA" w:rsidRDefault="00AA3144" w:rsidP="007466EA">
      <w:pPr>
        <w:rPr>
          <w:b/>
        </w:rPr>
      </w:pPr>
      <w:r w:rsidRPr="00AA3144">
        <w:t xml:space="preserve">4) </w:t>
      </w:r>
      <w:proofErr w:type="gramStart"/>
      <w:r w:rsidRPr="00AA3144">
        <w:rPr>
          <w:b/>
        </w:rPr>
        <w:t>Description :</w:t>
      </w:r>
      <w:proofErr w:type="gramEnd"/>
    </w:p>
    <w:p w:rsidR="007466EA" w:rsidRPr="007466EA" w:rsidRDefault="007466EA" w:rsidP="007466EA">
      <w:pPr>
        <w:rPr>
          <w:b/>
        </w:rPr>
      </w:pPr>
      <w:r>
        <w:rPr>
          <w:rStyle w:val="Strong"/>
        </w:rPr>
        <w:t>Windows Hard Link Vulnerability</w:t>
      </w:r>
      <w:r>
        <w:t xml:space="preserve"> occurs when an attacker misuses the hard link feature in Microsoft Windows to access or modify protected system files. If an application does not properly check file permissions, an attacker can create a hard link pointing to a sensitive file. When the application modifies the file, it may unintentionally change the protected system file. This can lead to unauthorized access or privilege escalation. It is categorized under </w:t>
      </w:r>
      <w:r>
        <w:rPr>
          <w:rStyle w:val="Strong"/>
        </w:rPr>
        <w:t>Broken Access Control</w:t>
      </w:r>
      <w:r>
        <w:t xml:space="preserve"> by OWASP.</w:t>
      </w:r>
    </w:p>
    <w:p w:rsidR="009B4FE9" w:rsidRDefault="007466EA" w:rsidP="007466EA">
      <w:pPr>
        <w:rPr>
          <w:b/>
        </w:rPr>
      </w:pPr>
      <w:r w:rsidRPr="007466EA">
        <w:rPr>
          <w:b/>
        </w:rPr>
        <w:t>5) Business Impact:</w:t>
      </w:r>
    </w:p>
    <w:p w:rsidR="007466EA" w:rsidRDefault="007466EA" w:rsidP="007466EA">
      <w:r>
        <w:t xml:space="preserve">The </w:t>
      </w:r>
      <w:r>
        <w:rPr>
          <w:rStyle w:val="Strong"/>
        </w:rPr>
        <w:t>Windows Hard Link Vulnerability</w:t>
      </w:r>
      <w:r>
        <w:t xml:space="preserve"> in Microsoft Windows can allow attackers to gain unauthorized access to sensitive system files or modify important data. This may lead to </w:t>
      </w:r>
      <w:r>
        <w:rPr>
          <w:rStyle w:val="Strong"/>
        </w:rPr>
        <w:t>privilege escalation, system compromise, and data breaches</w:t>
      </w:r>
      <w:r>
        <w:t xml:space="preserve">. As a result, organizations may face </w:t>
      </w:r>
      <w:r>
        <w:rPr>
          <w:rStyle w:val="Strong"/>
        </w:rPr>
        <w:t>financial loss, service disruption, and damage to their reputation</w:t>
      </w:r>
      <w:r>
        <w:t xml:space="preserve">. It can also affect </w:t>
      </w:r>
      <w:r>
        <w:rPr>
          <w:rStyle w:val="Strong"/>
        </w:rPr>
        <w:t>system integrity and confidentiality</w:t>
      </w:r>
      <w:r>
        <w:t>, impacting overall business operations. Proper security controls recommended by OWASP are important to reduce such risks.</w:t>
      </w:r>
    </w:p>
    <w:p w:rsidR="009B4FE9" w:rsidRDefault="009B4FE9" w:rsidP="007466EA"/>
    <w:p w:rsidR="009B4FE9" w:rsidRPr="009B4FE9" w:rsidRDefault="009B4FE9" w:rsidP="007466EA">
      <w:pPr>
        <w:rPr>
          <w:rFonts w:ascii="Times New Roman" w:hAnsi="Times New Roman" w:cs="Times New Roman"/>
          <w:sz w:val="28"/>
          <w:szCs w:val="28"/>
        </w:rPr>
      </w:pPr>
    </w:p>
    <w:p w:rsidR="00AA3144" w:rsidRDefault="00AA3144" w:rsidP="00AA3144">
      <w:pPr>
        <w:pStyle w:val="ListParagraph"/>
      </w:pPr>
    </w:p>
    <w:p w:rsidR="009B4FE9" w:rsidRPr="00AA3144" w:rsidRDefault="009B4FE9" w:rsidP="00AA3144">
      <w:pPr>
        <w:pStyle w:val="ListParagraph"/>
      </w:pPr>
      <w:r>
        <w:rPr>
          <w:noProof/>
          <w:lang w:eastAsia="en-IN"/>
        </w:rPr>
        <w:lastRenderedPageBreak/>
        <w:drawing>
          <wp:inline distT="0" distB="0" distL="0" distR="0">
            <wp:extent cx="5731510" cy="1782135"/>
            <wp:effectExtent l="19050" t="0" r="2540" b="0"/>
            <wp:docPr id="2" name="Picture 2" descr="A patched Windows attack surface is still exploitable | Secure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atched Windows attack surface is still exploitable | Securelist"/>
                    <pic:cNvPicPr>
                      <a:picLocks noChangeAspect="1" noChangeArrowheads="1"/>
                    </pic:cNvPicPr>
                  </pic:nvPicPr>
                  <pic:blipFill>
                    <a:blip r:embed="rId5" cstate="print"/>
                    <a:srcRect/>
                    <a:stretch>
                      <a:fillRect/>
                    </a:stretch>
                  </pic:blipFill>
                  <pic:spPr bwMode="auto">
                    <a:xfrm>
                      <a:off x="0" y="0"/>
                      <a:ext cx="5731510" cy="1782135"/>
                    </a:xfrm>
                    <a:prstGeom prst="rect">
                      <a:avLst/>
                    </a:prstGeom>
                    <a:noFill/>
                    <a:ln w="9525">
                      <a:noFill/>
                      <a:miter lim="800000"/>
                      <a:headEnd/>
                      <a:tailEnd/>
                    </a:ln>
                  </pic:spPr>
                </pic:pic>
              </a:graphicData>
            </a:graphic>
          </wp:inline>
        </w:drawing>
      </w:r>
    </w:p>
    <w:p w:rsidR="00E002D2" w:rsidRDefault="00BA1A32" w:rsidP="001641F9">
      <w:pPr>
        <w:rPr>
          <w:sz w:val="40"/>
          <w:szCs w:val="4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atched Windows attack surface is still exploitable | Securelist" style="width:24pt;height:24pt"/>
        </w:pict>
      </w:r>
    </w:p>
    <w:p w:rsidR="00CE1884" w:rsidRPr="00CE1884" w:rsidRDefault="002F1C64" w:rsidP="00CE1884">
      <w:pPr>
        <w:rPr>
          <w:b/>
        </w:rPr>
      </w:pPr>
      <w:r w:rsidRPr="002F1C64">
        <w:rPr>
          <w:b/>
        </w:rPr>
        <w:t>Recommendation:</w:t>
      </w:r>
    </w:p>
    <w:p w:rsidR="00CE1884" w:rsidRDefault="00CE1884" w:rsidP="00CE1884">
      <w:pPr>
        <w:pStyle w:val="NormalWeb"/>
        <w:numPr>
          <w:ilvl w:val="0"/>
          <w:numId w:val="3"/>
        </w:numPr>
      </w:pPr>
      <w:r>
        <w:rPr>
          <w:rStyle w:val="Strong"/>
          <w:rFonts w:eastAsiaTheme="majorEastAsia"/>
        </w:rPr>
        <w:t>Validate File Paths</w:t>
      </w:r>
      <w:r>
        <w:t xml:space="preserve"> – Always validate and sanitize file paths before performing file operations to prevent misuse of hard links.</w:t>
      </w:r>
    </w:p>
    <w:p w:rsidR="00CE1884" w:rsidRDefault="00CE1884" w:rsidP="00CE1884">
      <w:pPr>
        <w:pStyle w:val="NormalWeb"/>
        <w:numPr>
          <w:ilvl w:val="0"/>
          <w:numId w:val="3"/>
        </w:numPr>
      </w:pPr>
      <w:r>
        <w:rPr>
          <w:rStyle w:val="Strong"/>
          <w:rFonts w:eastAsiaTheme="majorEastAsia"/>
        </w:rPr>
        <w:t>Restrict Hard Link Creation</w:t>
      </w:r>
      <w:r>
        <w:t xml:space="preserve"> – Configure security settings in Microsoft Windows to restrict unauthorized users from creating hard links to sensitive files.</w:t>
      </w:r>
    </w:p>
    <w:p w:rsidR="00CE1884" w:rsidRDefault="00CE1884" w:rsidP="00CE1884">
      <w:pPr>
        <w:pStyle w:val="NormalWeb"/>
        <w:numPr>
          <w:ilvl w:val="0"/>
          <w:numId w:val="3"/>
        </w:numPr>
      </w:pPr>
      <w:r>
        <w:rPr>
          <w:rStyle w:val="Strong"/>
          <w:rFonts w:eastAsiaTheme="majorEastAsia"/>
        </w:rPr>
        <w:t>Proper Permission Checks</w:t>
      </w:r>
      <w:r>
        <w:t xml:space="preserve"> – Ensure applications verify file permissions and ownership before reading or modifying any file.</w:t>
      </w:r>
    </w:p>
    <w:p w:rsidR="00CE1884" w:rsidRDefault="00CE1884" w:rsidP="00CE1884">
      <w:pPr>
        <w:pStyle w:val="NormalWeb"/>
        <w:numPr>
          <w:ilvl w:val="0"/>
          <w:numId w:val="3"/>
        </w:numPr>
      </w:pPr>
      <w:r>
        <w:rPr>
          <w:rStyle w:val="Strong"/>
          <w:rFonts w:eastAsiaTheme="majorEastAsia"/>
        </w:rPr>
        <w:t>Secure File Handling</w:t>
      </w:r>
      <w:r>
        <w:t xml:space="preserve"> – Avoid allowing applications to directly access or modify critical system files without strict validation.</w:t>
      </w:r>
    </w:p>
    <w:p w:rsidR="00CE1884" w:rsidRDefault="00CE1884" w:rsidP="00CE1884">
      <w:pPr>
        <w:pStyle w:val="NormalWeb"/>
        <w:numPr>
          <w:ilvl w:val="0"/>
          <w:numId w:val="3"/>
        </w:numPr>
      </w:pPr>
      <w:r>
        <w:rPr>
          <w:rStyle w:val="Strong"/>
          <w:rFonts w:eastAsiaTheme="majorEastAsia"/>
        </w:rPr>
        <w:t>Follow Security Best Practices</w:t>
      </w:r>
      <w:r>
        <w:t xml:space="preserve"> – Implement secure coding standards and follow guidelines recommended by OWASP to prevent exploitation of hard link vulnerabilities.</w:t>
      </w:r>
    </w:p>
    <w:p w:rsidR="009B4FE9" w:rsidRDefault="009B4FE9" w:rsidP="001641F9">
      <w:pPr>
        <w:rPr>
          <w:sz w:val="40"/>
          <w:szCs w:val="40"/>
        </w:rPr>
      </w:pPr>
    </w:p>
    <w:p w:rsidR="009B4FE9" w:rsidRPr="00CE1884" w:rsidRDefault="00CE1884" w:rsidP="001641F9">
      <w:pPr>
        <w:rPr>
          <w:b/>
        </w:rPr>
      </w:pPr>
      <w:r w:rsidRPr="00CE1884">
        <w:rPr>
          <w:b/>
        </w:rPr>
        <w:t>2) Vulnerability Name</w:t>
      </w:r>
      <w:r w:rsidRPr="00CE1884">
        <w:t>:</w:t>
      </w:r>
      <w:r>
        <w:rPr>
          <w:rFonts w:ascii="Times New Roman" w:hAnsi="Times New Roman" w:cs="Times New Roman"/>
        </w:rPr>
        <w:t xml:space="preserve"> </w:t>
      </w:r>
      <w:r w:rsidRPr="00CE1884">
        <w:rPr>
          <w:rFonts w:ascii="Times New Roman" w:hAnsi="Times New Roman" w:cs="Times New Roman"/>
        </w:rPr>
        <w:t>Active Debug Code</w:t>
      </w:r>
    </w:p>
    <w:p w:rsidR="00CE1884" w:rsidRPr="00CE1884" w:rsidRDefault="00CE1884" w:rsidP="00CE1884">
      <w:r w:rsidRPr="00AA3144">
        <w:rPr>
          <w:b/>
        </w:rPr>
        <w:t>CWE Number:</w:t>
      </w:r>
      <w:r w:rsidRPr="00CE1884">
        <w:t xml:space="preserve"> CWE-489</w:t>
      </w:r>
    </w:p>
    <w:p w:rsidR="009B4FE9" w:rsidRPr="00CE1884" w:rsidRDefault="00CE1884" w:rsidP="001641F9">
      <w:pPr>
        <w:rPr>
          <w:b/>
        </w:rPr>
      </w:pPr>
      <w:r w:rsidRPr="00CE1884">
        <w:rPr>
          <w:b/>
        </w:rPr>
        <w:t>OWASP Cat</w:t>
      </w:r>
      <w:r>
        <w:rPr>
          <w:b/>
        </w:rPr>
        <w:t xml:space="preserve">egory: </w:t>
      </w:r>
      <w:r w:rsidRPr="00CE1884">
        <w:t xml:space="preserve">security </w:t>
      </w:r>
      <w:proofErr w:type="spellStart"/>
      <w:r w:rsidRPr="00CE1884">
        <w:t>misconfiguration</w:t>
      </w:r>
      <w:proofErr w:type="spellEnd"/>
    </w:p>
    <w:p w:rsidR="008D4F07" w:rsidRDefault="00CE1884" w:rsidP="008D4F07">
      <w:pPr>
        <w:rPr>
          <w:rFonts w:ascii="Times New Roman" w:hAnsi="Times New Roman" w:cs="Times New Roman"/>
          <w:b/>
        </w:rPr>
      </w:pPr>
      <w:r w:rsidRPr="00CE1884">
        <w:rPr>
          <w:b/>
        </w:rPr>
        <w:t>Description:</w:t>
      </w:r>
    </w:p>
    <w:p w:rsidR="00CE1884" w:rsidRDefault="00CE1884" w:rsidP="008D4F07">
      <w:pPr>
        <w:rPr>
          <w:rFonts w:ascii="Times New Roman" w:eastAsia="Times New Roman" w:hAnsi="Times New Roman" w:cs="Times New Roman"/>
          <w:kern w:val="0"/>
          <w:lang w:eastAsia="en-IN"/>
        </w:rPr>
      </w:pPr>
      <w:r w:rsidRPr="00CE1884">
        <w:rPr>
          <w:rFonts w:ascii="Times New Roman" w:eastAsia="Times New Roman" w:hAnsi="Times New Roman" w:cs="Times New Roman"/>
          <w:b/>
          <w:bCs/>
          <w:kern w:val="0"/>
          <w:lang w:eastAsia="en-IN"/>
        </w:rPr>
        <w:t>Active Debug Code Vulnerability</w:t>
      </w:r>
      <w:r w:rsidRPr="00CE1884">
        <w:rPr>
          <w:rFonts w:ascii="Times New Roman" w:eastAsia="Times New Roman" w:hAnsi="Times New Roman" w:cs="Times New Roman"/>
          <w:kern w:val="0"/>
          <w:lang w:eastAsia="en-IN"/>
        </w:rPr>
        <w:t xml:space="preserve"> occurs when debug or test code is left enabled in a production environment. In applications running on Microsoft Windows or web systems, developers sometimes include debugging features to test functionality. If this debug code is not removed before deployment, attackers may exploit it to access sensitive information, bypass security controls, or manipulate system </w:t>
      </w:r>
      <w:proofErr w:type="spellStart"/>
      <w:r w:rsidRPr="00CE1884">
        <w:rPr>
          <w:rFonts w:ascii="Times New Roman" w:eastAsia="Times New Roman" w:hAnsi="Times New Roman" w:cs="Times New Roman"/>
          <w:kern w:val="0"/>
          <w:lang w:eastAsia="en-IN"/>
        </w:rPr>
        <w:t>behavior</w:t>
      </w:r>
      <w:proofErr w:type="spellEnd"/>
      <w:r w:rsidRPr="00CE1884">
        <w:rPr>
          <w:rFonts w:ascii="Times New Roman" w:eastAsia="Times New Roman" w:hAnsi="Times New Roman" w:cs="Times New Roman"/>
          <w:kern w:val="0"/>
          <w:lang w:eastAsia="en-IN"/>
        </w:rPr>
        <w:t xml:space="preserve">. This vulnerability is categorized under </w:t>
      </w:r>
      <w:r w:rsidRPr="00CE1884">
        <w:rPr>
          <w:rFonts w:ascii="Times New Roman" w:eastAsia="Times New Roman" w:hAnsi="Times New Roman" w:cs="Times New Roman"/>
          <w:b/>
          <w:bCs/>
          <w:kern w:val="0"/>
          <w:lang w:eastAsia="en-IN"/>
        </w:rPr>
        <w:t xml:space="preserve">Security </w:t>
      </w:r>
      <w:proofErr w:type="spellStart"/>
      <w:r w:rsidRPr="00CE1884">
        <w:rPr>
          <w:rFonts w:ascii="Times New Roman" w:eastAsia="Times New Roman" w:hAnsi="Times New Roman" w:cs="Times New Roman"/>
          <w:b/>
          <w:bCs/>
          <w:kern w:val="0"/>
          <w:lang w:eastAsia="en-IN"/>
        </w:rPr>
        <w:t>Misconfiguration</w:t>
      </w:r>
      <w:proofErr w:type="spellEnd"/>
      <w:r w:rsidRPr="00CE1884">
        <w:rPr>
          <w:rFonts w:ascii="Times New Roman" w:eastAsia="Times New Roman" w:hAnsi="Times New Roman" w:cs="Times New Roman"/>
          <w:kern w:val="0"/>
          <w:lang w:eastAsia="en-IN"/>
        </w:rPr>
        <w:t xml:space="preserve"> by OWASP and is related to CWE-489.</w:t>
      </w:r>
    </w:p>
    <w:p w:rsidR="008D4F07" w:rsidRDefault="008D4F07" w:rsidP="008D4F07">
      <w:pPr>
        <w:rPr>
          <w:rFonts w:ascii="Times New Roman" w:eastAsia="Times New Roman" w:hAnsi="Times New Roman" w:cs="Times New Roman"/>
          <w:kern w:val="0"/>
          <w:lang w:eastAsia="en-IN"/>
        </w:rPr>
      </w:pPr>
    </w:p>
    <w:p w:rsidR="008D4F07" w:rsidRDefault="008D4F07" w:rsidP="008D4F07">
      <w:pPr>
        <w:rPr>
          <w:rFonts w:ascii="Times New Roman" w:eastAsia="Times New Roman" w:hAnsi="Times New Roman" w:cs="Times New Roman"/>
          <w:kern w:val="0"/>
          <w:lang w:eastAsia="en-IN"/>
        </w:rPr>
      </w:pPr>
    </w:p>
    <w:p w:rsidR="008D4F07" w:rsidRDefault="008D4F07" w:rsidP="008D4F07">
      <w:pPr>
        <w:rPr>
          <w:rFonts w:ascii="Times New Roman" w:eastAsia="Times New Roman" w:hAnsi="Times New Roman" w:cs="Times New Roman"/>
          <w:kern w:val="0"/>
          <w:lang w:eastAsia="en-IN"/>
        </w:rPr>
      </w:pPr>
    </w:p>
    <w:p w:rsidR="008D4F07" w:rsidRDefault="008D4F07" w:rsidP="008D4F07">
      <w:pPr>
        <w:rPr>
          <w:rFonts w:ascii="Times New Roman" w:eastAsia="Times New Roman" w:hAnsi="Times New Roman" w:cs="Times New Roman"/>
          <w:kern w:val="0"/>
          <w:lang w:eastAsia="en-IN"/>
        </w:rPr>
      </w:pPr>
    </w:p>
    <w:p w:rsidR="008D4F07" w:rsidRDefault="008D4F07" w:rsidP="008D4F07">
      <w:pPr>
        <w:rPr>
          <w:rFonts w:ascii="Times New Roman" w:eastAsia="Times New Roman" w:hAnsi="Times New Roman" w:cs="Times New Roman"/>
          <w:kern w:val="0"/>
          <w:lang w:eastAsia="en-IN"/>
        </w:rPr>
      </w:pPr>
      <w:r>
        <w:rPr>
          <w:noProof/>
          <w:lang w:eastAsia="en-IN"/>
        </w:rPr>
        <w:drawing>
          <wp:inline distT="0" distB="0" distL="0" distR="0">
            <wp:extent cx="5676900" cy="3802380"/>
            <wp:effectExtent l="19050" t="0" r="0" b="0"/>
            <wp:docPr id="14" name="Picture 14"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WE - CWE-489: Active Debug Code (4.19.1)"/>
                    <pic:cNvPicPr>
                      <a:picLocks noChangeAspect="1" noChangeArrowheads="1"/>
                    </pic:cNvPicPr>
                  </pic:nvPicPr>
                  <pic:blipFill>
                    <a:blip r:embed="rId6" cstate="print"/>
                    <a:srcRect/>
                    <a:stretch>
                      <a:fillRect/>
                    </a:stretch>
                  </pic:blipFill>
                  <pic:spPr bwMode="auto">
                    <a:xfrm>
                      <a:off x="0" y="0"/>
                      <a:ext cx="5676900" cy="3802380"/>
                    </a:xfrm>
                    <a:prstGeom prst="rect">
                      <a:avLst/>
                    </a:prstGeom>
                    <a:noFill/>
                    <a:ln w="9525">
                      <a:noFill/>
                      <a:miter lim="800000"/>
                      <a:headEnd/>
                      <a:tailEnd/>
                    </a:ln>
                  </pic:spPr>
                </pic:pic>
              </a:graphicData>
            </a:graphic>
          </wp:inline>
        </w:drawing>
      </w:r>
    </w:p>
    <w:p w:rsidR="008D4F07" w:rsidRPr="00CE1884" w:rsidRDefault="008D4F07" w:rsidP="008D4F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CE1884">
        <w:rPr>
          <w:rFonts w:ascii="Times New Roman" w:eastAsia="Times New Roman" w:hAnsi="Times New Roman" w:cs="Times New Roman"/>
          <w:b/>
          <w:bCs/>
          <w:kern w:val="0"/>
          <w:sz w:val="27"/>
          <w:szCs w:val="27"/>
          <w:lang w:eastAsia="en-IN"/>
        </w:rPr>
        <w:t>Business Impact</w:t>
      </w:r>
    </w:p>
    <w:p w:rsidR="00CE1884" w:rsidRPr="00CE1884" w:rsidRDefault="00CE1884" w:rsidP="00CE1884">
      <w:pPr>
        <w:spacing w:before="100" w:beforeAutospacing="1" w:after="100" w:afterAutospacing="1" w:line="240" w:lineRule="auto"/>
        <w:rPr>
          <w:rFonts w:ascii="Times New Roman" w:eastAsia="Times New Roman" w:hAnsi="Times New Roman" w:cs="Times New Roman"/>
          <w:kern w:val="0"/>
          <w:lang w:eastAsia="en-IN"/>
        </w:rPr>
      </w:pPr>
      <w:r w:rsidRPr="00CE1884">
        <w:rPr>
          <w:rFonts w:ascii="Times New Roman" w:eastAsia="Times New Roman" w:hAnsi="Times New Roman" w:cs="Times New Roman"/>
          <w:kern w:val="0"/>
          <w:lang w:eastAsia="en-IN"/>
        </w:rPr>
        <w:t xml:space="preserve">Active debug code can expose sensitive information such as system details, configuration data, or internal application logic. Attackers may use this information to exploit other vulnerabilities, gain unauthorized access, or compromise the system. This can lead to </w:t>
      </w:r>
      <w:r w:rsidRPr="00CE1884">
        <w:rPr>
          <w:rFonts w:ascii="Times New Roman" w:eastAsia="Times New Roman" w:hAnsi="Times New Roman" w:cs="Times New Roman"/>
          <w:b/>
          <w:bCs/>
          <w:kern w:val="0"/>
          <w:lang w:eastAsia="en-IN"/>
        </w:rPr>
        <w:t>data breaches, service disruption, financial loss, and reputational damage</w:t>
      </w:r>
      <w:r w:rsidRPr="00CE1884">
        <w:rPr>
          <w:rFonts w:ascii="Times New Roman" w:eastAsia="Times New Roman" w:hAnsi="Times New Roman" w:cs="Times New Roman"/>
          <w:kern w:val="0"/>
          <w:lang w:eastAsia="en-IN"/>
        </w:rPr>
        <w:t xml:space="preserve"> for the organization.</w:t>
      </w:r>
    </w:p>
    <w:p w:rsidR="00CE1884" w:rsidRPr="00CE1884" w:rsidRDefault="00CE1884" w:rsidP="00CE1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CE1884">
        <w:rPr>
          <w:rFonts w:ascii="Times New Roman" w:eastAsia="Times New Roman" w:hAnsi="Times New Roman" w:cs="Times New Roman"/>
          <w:b/>
          <w:bCs/>
          <w:kern w:val="0"/>
          <w:sz w:val="27"/>
          <w:szCs w:val="27"/>
          <w:lang w:eastAsia="en-IN"/>
        </w:rPr>
        <w:t>Recommendation</w:t>
      </w:r>
    </w:p>
    <w:p w:rsidR="00CE1884" w:rsidRPr="00CE1884" w:rsidRDefault="00CE1884" w:rsidP="00CE1884">
      <w:pPr>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CE1884">
        <w:rPr>
          <w:rFonts w:ascii="Times New Roman" w:eastAsia="Times New Roman" w:hAnsi="Times New Roman" w:cs="Times New Roman"/>
          <w:b/>
          <w:bCs/>
          <w:kern w:val="0"/>
          <w:lang w:eastAsia="en-IN"/>
        </w:rPr>
        <w:t>Disable Debug Mode</w:t>
      </w:r>
      <w:r w:rsidRPr="00CE1884">
        <w:rPr>
          <w:rFonts w:ascii="Times New Roman" w:eastAsia="Times New Roman" w:hAnsi="Times New Roman" w:cs="Times New Roman"/>
          <w:kern w:val="0"/>
          <w:lang w:eastAsia="en-IN"/>
        </w:rPr>
        <w:t xml:space="preserve"> – Ensure all debug features and testing code </w:t>
      </w:r>
      <w:proofErr w:type="gramStart"/>
      <w:r w:rsidRPr="00CE1884">
        <w:rPr>
          <w:rFonts w:ascii="Times New Roman" w:eastAsia="Times New Roman" w:hAnsi="Times New Roman" w:cs="Times New Roman"/>
          <w:kern w:val="0"/>
          <w:lang w:eastAsia="en-IN"/>
        </w:rPr>
        <w:t>are</w:t>
      </w:r>
      <w:proofErr w:type="gramEnd"/>
      <w:r w:rsidRPr="00CE1884">
        <w:rPr>
          <w:rFonts w:ascii="Times New Roman" w:eastAsia="Times New Roman" w:hAnsi="Times New Roman" w:cs="Times New Roman"/>
          <w:kern w:val="0"/>
          <w:lang w:eastAsia="en-IN"/>
        </w:rPr>
        <w:t xml:space="preserve"> disabled before deploying the application to production.</w:t>
      </w:r>
    </w:p>
    <w:p w:rsidR="00CE1884" w:rsidRPr="00CE1884" w:rsidRDefault="00CE1884" w:rsidP="00CE1884">
      <w:pPr>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CE1884">
        <w:rPr>
          <w:rFonts w:ascii="Times New Roman" w:eastAsia="Times New Roman" w:hAnsi="Times New Roman" w:cs="Times New Roman"/>
          <w:b/>
          <w:bCs/>
          <w:kern w:val="0"/>
          <w:lang w:eastAsia="en-IN"/>
        </w:rPr>
        <w:t>Remove Debug Statements</w:t>
      </w:r>
      <w:r w:rsidRPr="00CE1884">
        <w:rPr>
          <w:rFonts w:ascii="Times New Roman" w:eastAsia="Times New Roman" w:hAnsi="Times New Roman" w:cs="Times New Roman"/>
          <w:kern w:val="0"/>
          <w:lang w:eastAsia="en-IN"/>
        </w:rPr>
        <w:t xml:space="preserve"> – Developers should remove unnecessary debug logs, messages, and test functions from the final application.</w:t>
      </w:r>
    </w:p>
    <w:p w:rsidR="00CE1884" w:rsidRPr="00CE1884" w:rsidRDefault="00CE1884" w:rsidP="00CE1884">
      <w:pPr>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CE1884">
        <w:rPr>
          <w:rFonts w:ascii="Times New Roman" w:eastAsia="Times New Roman" w:hAnsi="Times New Roman" w:cs="Times New Roman"/>
          <w:b/>
          <w:bCs/>
          <w:kern w:val="0"/>
          <w:lang w:eastAsia="en-IN"/>
        </w:rPr>
        <w:t>Secure Configuration Management</w:t>
      </w:r>
      <w:r w:rsidRPr="00CE1884">
        <w:rPr>
          <w:rFonts w:ascii="Times New Roman" w:eastAsia="Times New Roman" w:hAnsi="Times New Roman" w:cs="Times New Roman"/>
          <w:kern w:val="0"/>
          <w:lang w:eastAsia="en-IN"/>
        </w:rPr>
        <w:t xml:space="preserve"> – Properly configure system and application settings to prevent debug features from being enabled in production.</w:t>
      </w:r>
    </w:p>
    <w:p w:rsidR="00CE1884" w:rsidRPr="00CE1884" w:rsidRDefault="00CE1884" w:rsidP="00CE1884">
      <w:pPr>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CE1884">
        <w:rPr>
          <w:rFonts w:ascii="Times New Roman" w:eastAsia="Times New Roman" w:hAnsi="Times New Roman" w:cs="Times New Roman"/>
          <w:b/>
          <w:bCs/>
          <w:kern w:val="0"/>
          <w:lang w:eastAsia="en-IN"/>
        </w:rPr>
        <w:t>Regular Security Testing</w:t>
      </w:r>
      <w:r w:rsidRPr="00CE1884">
        <w:rPr>
          <w:rFonts w:ascii="Times New Roman" w:eastAsia="Times New Roman" w:hAnsi="Times New Roman" w:cs="Times New Roman"/>
          <w:kern w:val="0"/>
          <w:lang w:eastAsia="en-IN"/>
        </w:rPr>
        <w:t xml:space="preserve"> – Perform security reviews and vulnerability scans to identify and remove active debug code.</w:t>
      </w:r>
    </w:p>
    <w:p w:rsidR="00CE1884" w:rsidRPr="00CE1884" w:rsidRDefault="00CE1884" w:rsidP="00CE1884">
      <w:pPr>
        <w:numPr>
          <w:ilvl w:val="0"/>
          <w:numId w:val="4"/>
        </w:numPr>
        <w:spacing w:before="100" w:beforeAutospacing="1" w:after="100" w:afterAutospacing="1" w:line="240" w:lineRule="auto"/>
        <w:rPr>
          <w:rFonts w:ascii="Times New Roman" w:eastAsia="Times New Roman" w:hAnsi="Times New Roman" w:cs="Times New Roman"/>
          <w:kern w:val="0"/>
          <w:lang w:eastAsia="en-IN"/>
        </w:rPr>
      </w:pPr>
      <w:r w:rsidRPr="00CE1884">
        <w:rPr>
          <w:rFonts w:ascii="Times New Roman" w:eastAsia="Times New Roman" w:hAnsi="Times New Roman" w:cs="Times New Roman"/>
          <w:b/>
          <w:bCs/>
          <w:kern w:val="0"/>
          <w:lang w:eastAsia="en-IN"/>
        </w:rPr>
        <w:t>Follow Security Best Practices</w:t>
      </w:r>
      <w:r w:rsidRPr="00CE1884">
        <w:rPr>
          <w:rFonts w:ascii="Times New Roman" w:eastAsia="Times New Roman" w:hAnsi="Times New Roman" w:cs="Times New Roman"/>
          <w:kern w:val="0"/>
          <w:lang w:eastAsia="en-IN"/>
        </w:rPr>
        <w:t xml:space="preserve"> – Follow secure development and deployment guidelines recommended by OWASP.</w:t>
      </w:r>
    </w:p>
    <w:p w:rsidR="009B4FE9" w:rsidRDefault="009B4FE9" w:rsidP="001641F9">
      <w:pPr>
        <w:rPr>
          <w:sz w:val="40"/>
          <w:szCs w:val="40"/>
        </w:rPr>
      </w:pPr>
    </w:p>
    <w:p w:rsidR="009B4FE9" w:rsidRDefault="009B4FE9" w:rsidP="001641F9">
      <w:pPr>
        <w:rPr>
          <w:sz w:val="40"/>
          <w:szCs w:val="40"/>
        </w:rPr>
      </w:pPr>
    </w:p>
    <w:p w:rsidR="009B4FE9" w:rsidRDefault="009B4FE9" w:rsidP="001641F9">
      <w:pPr>
        <w:rPr>
          <w:sz w:val="40"/>
          <w:szCs w:val="40"/>
        </w:rPr>
      </w:pPr>
    </w:p>
    <w:p w:rsidR="009B4FE9" w:rsidRDefault="008D4F07" w:rsidP="001641F9">
      <w:r w:rsidRPr="00C5377A">
        <w:rPr>
          <w:b/>
        </w:rPr>
        <w:t>3) Vulnerability Name:</w:t>
      </w:r>
      <w:r w:rsidR="00C5377A" w:rsidRPr="00C5377A">
        <w:t xml:space="preserve"> </w:t>
      </w:r>
      <w:r w:rsidR="00C5377A">
        <w:t>Use of Obsolete</w:t>
      </w:r>
    </w:p>
    <w:p w:rsidR="00C5377A" w:rsidRDefault="00C5377A" w:rsidP="001641F9">
      <w:pPr>
        <w:rPr>
          <w:b/>
        </w:rPr>
      </w:pPr>
      <w:r w:rsidRPr="00C5377A">
        <w:rPr>
          <w:b/>
        </w:rPr>
        <w:t>CWE Number: CWE-447</w:t>
      </w:r>
    </w:p>
    <w:p w:rsidR="00C5377A" w:rsidRDefault="00C5377A" w:rsidP="001641F9">
      <w:r w:rsidRPr="00C5377A">
        <w:rPr>
          <w:b/>
        </w:rPr>
        <w:t>OWASP Category:</w:t>
      </w:r>
      <w:r>
        <w:t xml:space="preserve"> </w:t>
      </w:r>
      <w:r w:rsidRPr="005E794D">
        <w:t>Software Supply Chain Failures</w:t>
      </w:r>
    </w:p>
    <w:p w:rsidR="00C5377A" w:rsidRPr="00C5377A" w:rsidRDefault="00C5377A" w:rsidP="00C5377A">
      <w:pPr>
        <w:pStyle w:val="Heading3"/>
      </w:pPr>
      <w:r w:rsidRPr="00C5377A">
        <w:t>Description:</w:t>
      </w:r>
      <w:r w:rsidRPr="00C5377A">
        <w:rPr>
          <w:rStyle w:val="Strong"/>
          <w:rFonts w:eastAsiaTheme="majorEastAsia"/>
          <w:b/>
          <w:bCs/>
        </w:rPr>
        <w:t xml:space="preserve"> </w:t>
      </w:r>
    </w:p>
    <w:p w:rsidR="00C5377A" w:rsidRDefault="00C5377A" w:rsidP="00C5377A">
      <w:pPr>
        <w:spacing w:before="100" w:beforeAutospacing="1" w:after="100" w:afterAutospacing="1" w:line="240" w:lineRule="auto"/>
        <w:rPr>
          <w:rFonts w:ascii="Times New Roman" w:eastAsia="Times New Roman" w:hAnsi="Times New Roman" w:cs="Times New Roman"/>
          <w:kern w:val="0"/>
          <w:lang w:eastAsia="en-IN"/>
        </w:rPr>
      </w:pPr>
      <w:r w:rsidRPr="00C5377A">
        <w:rPr>
          <w:rFonts w:ascii="Times New Roman" w:eastAsia="Times New Roman" w:hAnsi="Times New Roman" w:cs="Times New Roman"/>
          <w:b/>
          <w:bCs/>
          <w:kern w:val="0"/>
          <w:lang w:eastAsia="en-IN"/>
        </w:rPr>
        <w:t>Use of Obsolete Components Vulnerability</w:t>
      </w:r>
      <w:r w:rsidRPr="00C5377A">
        <w:rPr>
          <w:rFonts w:ascii="Times New Roman" w:eastAsia="Times New Roman" w:hAnsi="Times New Roman" w:cs="Times New Roman"/>
          <w:kern w:val="0"/>
          <w:lang w:eastAsia="en-IN"/>
        </w:rPr>
        <w:t xml:space="preserve"> occurs when an application uses outdated or unsupported libraries, frameworks, or software components. These obsolete components may contain known security vulnerabilities that attackers can exploit to compromise the system. If organizations fail to update or replace these components, it can expose the application to various security risks. This vulnerability is related to CWE-447 and is categorized under </w:t>
      </w:r>
      <w:r w:rsidRPr="00C5377A">
        <w:rPr>
          <w:rFonts w:ascii="Times New Roman" w:eastAsia="Times New Roman" w:hAnsi="Times New Roman" w:cs="Times New Roman"/>
          <w:b/>
          <w:bCs/>
          <w:kern w:val="0"/>
          <w:lang w:eastAsia="en-IN"/>
        </w:rPr>
        <w:t>Software Supply Chain Failures</w:t>
      </w:r>
      <w:r w:rsidRPr="00C5377A">
        <w:rPr>
          <w:rFonts w:ascii="Times New Roman" w:eastAsia="Times New Roman" w:hAnsi="Times New Roman" w:cs="Times New Roman"/>
          <w:kern w:val="0"/>
          <w:lang w:eastAsia="en-IN"/>
        </w:rPr>
        <w:t xml:space="preserve"> by OWASP.</w:t>
      </w:r>
    </w:p>
    <w:p w:rsidR="00C5377A" w:rsidRPr="00C5377A" w:rsidRDefault="00C5377A" w:rsidP="00C5377A">
      <w:pPr>
        <w:spacing w:before="100" w:beforeAutospacing="1" w:after="100" w:afterAutospacing="1" w:line="240" w:lineRule="auto"/>
        <w:outlineLvl w:val="2"/>
        <w:rPr>
          <w:rFonts w:ascii="Times New Roman" w:eastAsia="Times New Roman" w:hAnsi="Times New Roman" w:cs="Times New Roman"/>
          <w:b/>
          <w:kern w:val="0"/>
          <w:lang w:eastAsia="en-IN"/>
        </w:rPr>
      </w:pPr>
      <w:r w:rsidRPr="00C5377A">
        <w:rPr>
          <w:rFonts w:ascii="Times New Roman" w:eastAsia="Times New Roman" w:hAnsi="Times New Roman" w:cs="Times New Roman"/>
          <w:b/>
          <w:kern w:val="0"/>
          <w:lang w:eastAsia="en-IN"/>
        </w:rPr>
        <w:t>Business Impact:</w:t>
      </w:r>
    </w:p>
    <w:p w:rsidR="00C5377A" w:rsidRDefault="00C5377A" w:rsidP="00C5377A">
      <w:pPr>
        <w:spacing w:before="100" w:beforeAutospacing="1" w:after="100" w:afterAutospacing="1" w:line="240" w:lineRule="auto"/>
        <w:outlineLvl w:val="2"/>
        <w:rPr>
          <w:rFonts w:ascii="Times New Roman" w:eastAsia="Times New Roman" w:hAnsi="Times New Roman" w:cs="Times New Roman"/>
          <w:kern w:val="0"/>
          <w:lang w:eastAsia="en-IN"/>
        </w:rPr>
      </w:pPr>
      <w:r w:rsidRPr="00C5377A">
        <w:rPr>
          <w:rFonts w:ascii="Times New Roman" w:eastAsia="Times New Roman" w:hAnsi="Times New Roman" w:cs="Times New Roman"/>
          <w:kern w:val="0"/>
          <w:lang w:eastAsia="en-IN"/>
        </w:rPr>
        <w:t xml:space="preserve">Using obsolete components can expose applications to known security vulnerabilities and attacks. Attackers may exploit these weaknesses to gain unauthorized access, steal sensitive data, or disrupt services. This can result in </w:t>
      </w:r>
      <w:r w:rsidRPr="00C5377A">
        <w:rPr>
          <w:rFonts w:ascii="Times New Roman" w:eastAsia="Times New Roman" w:hAnsi="Times New Roman" w:cs="Times New Roman"/>
          <w:b/>
          <w:bCs/>
          <w:kern w:val="0"/>
          <w:lang w:eastAsia="en-IN"/>
        </w:rPr>
        <w:t>data breaches, financial loss, service downtime, and reputational damage</w:t>
      </w:r>
      <w:r w:rsidRPr="00C5377A">
        <w:rPr>
          <w:rFonts w:ascii="Times New Roman" w:eastAsia="Times New Roman" w:hAnsi="Times New Roman" w:cs="Times New Roman"/>
          <w:kern w:val="0"/>
          <w:lang w:eastAsia="en-IN"/>
        </w:rPr>
        <w:t xml:space="preserve"> for the organization.</w:t>
      </w:r>
    </w:p>
    <w:p w:rsidR="00C5377A" w:rsidRDefault="00C5377A" w:rsidP="00C5377A">
      <w:pPr>
        <w:spacing w:before="100" w:beforeAutospacing="1" w:after="100" w:afterAutospacing="1" w:line="240" w:lineRule="auto"/>
        <w:outlineLvl w:val="2"/>
        <w:rPr>
          <w:rFonts w:ascii="Times New Roman" w:eastAsia="Times New Roman" w:hAnsi="Times New Roman" w:cs="Times New Roman"/>
          <w:kern w:val="0"/>
          <w:lang w:eastAsia="en-IN"/>
        </w:rPr>
      </w:pPr>
    </w:p>
    <w:p w:rsidR="00C5377A" w:rsidRDefault="00190298" w:rsidP="00C5377A">
      <w:pPr>
        <w:spacing w:before="100" w:beforeAutospacing="1" w:after="100" w:afterAutospacing="1" w:line="240" w:lineRule="auto"/>
        <w:outlineLvl w:val="2"/>
        <w:rPr>
          <w:rFonts w:ascii="Times New Roman" w:eastAsia="Times New Roman" w:hAnsi="Times New Roman" w:cs="Times New Roman"/>
          <w:kern w:val="0"/>
          <w:lang w:eastAsia="en-IN"/>
        </w:rPr>
      </w:pPr>
      <w:r>
        <w:rPr>
          <w:noProof/>
          <w:lang w:eastAsia="en-IN"/>
        </w:rPr>
        <w:drawing>
          <wp:inline distT="0" distB="0" distL="0" distR="0">
            <wp:extent cx="5731510" cy="3534327"/>
            <wp:effectExtent l="19050" t="0" r="2540" b="0"/>
            <wp:docPr id="23" name="Picture 23" descr="5 Most Common Application Vulnerabilities and How to Mitigat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 Most Common Application Vulnerabilities and How to Mitigate Them"/>
                    <pic:cNvPicPr>
                      <a:picLocks noChangeAspect="1" noChangeArrowheads="1"/>
                    </pic:cNvPicPr>
                  </pic:nvPicPr>
                  <pic:blipFill>
                    <a:blip r:embed="rId7" cstate="print"/>
                    <a:srcRect/>
                    <a:stretch>
                      <a:fillRect/>
                    </a:stretch>
                  </pic:blipFill>
                  <pic:spPr bwMode="auto">
                    <a:xfrm>
                      <a:off x="0" y="0"/>
                      <a:ext cx="5731510" cy="3534327"/>
                    </a:xfrm>
                    <a:prstGeom prst="rect">
                      <a:avLst/>
                    </a:prstGeom>
                    <a:noFill/>
                    <a:ln w="9525">
                      <a:noFill/>
                      <a:miter lim="800000"/>
                      <a:headEnd/>
                      <a:tailEnd/>
                    </a:ln>
                  </pic:spPr>
                </pic:pic>
              </a:graphicData>
            </a:graphic>
          </wp:inline>
        </w:drawing>
      </w:r>
    </w:p>
    <w:p w:rsidR="00C5377A" w:rsidRDefault="00C5377A" w:rsidP="00C5377A">
      <w:pPr>
        <w:spacing w:before="100" w:beforeAutospacing="1" w:after="100" w:afterAutospacing="1" w:line="240" w:lineRule="auto"/>
        <w:outlineLvl w:val="2"/>
        <w:rPr>
          <w:rFonts w:ascii="Times New Roman" w:eastAsia="Times New Roman" w:hAnsi="Times New Roman" w:cs="Times New Roman"/>
          <w:kern w:val="0"/>
          <w:lang w:eastAsia="en-IN"/>
        </w:rPr>
      </w:pPr>
    </w:p>
    <w:p w:rsidR="00C5377A" w:rsidRDefault="00C5377A" w:rsidP="00C5377A">
      <w:pPr>
        <w:spacing w:before="100" w:beforeAutospacing="1" w:after="100" w:afterAutospacing="1" w:line="240" w:lineRule="auto"/>
        <w:outlineLvl w:val="2"/>
        <w:rPr>
          <w:rFonts w:ascii="Times New Roman" w:eastAsia="Times New Roman" w:hAnsi="Times New Roman" w:cs="Times New Roman"/>
          <w:kern w:val="0"/>
          <w:lang w:eastAsia="en-IN"/>
        </w:rPr>
      </w:pPr>
    </w:p>
    <w:p w:rsidR="00C5377A" w:rsidRDefault="00C5377A" w:rsidP="00C5377A">
      <w:pPr>
        <w:spacing w:before="100" w:beforeAutospacing="1" w:after="100" w:afterAutospacing="1" w:line="240" w:lineRule="auto"/>
        <w:outlineLvl w:val="2"/>
        <w:rPr>
          <w:rFonts w:ascii="Times New Roman" w:eastAsia="Times New Roman" w:hAnsi="Times New Roman" w:cs="Times New Roman"/>
          <w:kern w:val="0"/>
          <w:lang w:eastAsia="en-IN"/>
        </w:rPr>
      </w:pPr>
    </w:p>
    <w:p w:rsidR="00C5377A" w:rsidRDefault="00C5377A" w:rsidP="00C5377A">
      <w:pPr>
        <w:spacing w:before="100" w:beforeAutospacing="1" w:after="100" w:afterAutospacing="1" w:line="240" w:lineRule="auto"/>
        <w:outlineLvl w:val="2"/>
        <w:rPr>
          <w:rFonts w:ascii="Times New Roman" w:eastAsia="Times New Roman" w:hAnsi="Times New Roman" w:cs="Times New Roman"/>
          <w:kern w:val="0"/>
          <w:lang w:eastAsia="en-IN"/>
        </w:rPr>
      </w:pPr>
    </w:p>
    <w:p w:rsidR="00C5377A" w:rsidRPr="00C5377A" w:rsidRDefault="00C5377A" w:rsidP="00C53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C5377A">
        <w:rPr>
          <w:rFonts w:ascii="Times New Roman" w:eastAsia="Times New Roman" w:hAnsi="Times New Roman" w:cs="Times New Roman"/>
          <w:b/>
          <w:bCs/>
          <w:kern w:val="0"/>
          <w:sz w:val="27"/>
          <w:szCs w:val="27"/>
          <w:lang w:eastAsia="en-IN"/>
        </w:rPr>
        <w:t>Recommendation:</w:t>
      </w:r>
    </w:p>
    <w:p w:rsidR="00C5377A" w:rsidRPr="00C5377A" w:rsidRDefault="00C5377A" w:rsidP="00C5377A">
      <w:pPr>
        <w:numPr>
          <w:ilvl w:val="0"/>
          <w:numId w:val="5"/>
        </w:numPr>
        <w:spacing w:before="100" w:beforeAutospacing="1" w:after="100" w:afterAutospacing="1" w:line="240" w:lineRule="auto"/>
        <w:rPr>
          <w:rFonts w:ascii="Times New Roman" w:eastAsia="Times New Roman" w:hAnsi="Times New Roman" w:cs="Times New Roman"/>
          <w:kern w:val="0"/>
          <w:lang w:eastAsia="en-IN"/>
        </w:rPr>
      </w:pPr>
      <w:r w:rsidRPr="00C5377A">
        <w:rPr>
          <w:rFonts w:ascii="Times New Roman" w:eastAsia="Times New Roman" w:hAnsi="Times New Roman" w:cs="Times New Roman"/>
          <w:b/>
          <w:bCs/>
          <w:kern w:val="0"/>
          <w:lang w:eastAsia="en-IN"/>
        </w:rPr>
        <w:t>Update Components Regularly</w:t>
      </w:r>
      <w:r w:rsidRPr="00C5377A">
        <w:rPr>
          <w:rFonts w:ascii="Times New Roman" w:eastAsia="Times New Roman" w:hAnsi="Times New Roman" w:cs="Times New Roman"/>
          <w:kern w:val="0"/>
          <w:lang w:eastAsia="en-IN"/>
        </w:rPr>
        <w:t xml:space="preserve"> – Ensure all libraries, frameworks, and software components are updated to the latest secure versions.</w:t>
      </w:r>
    </w:p>
    <w:p w:rsidR="00C5377A" w:rsidRPr="00C5377A" w:rsidRDefault="00C5377A" w:rsidP="00C5377A">
      <w:pPr>
        <w:numPr>
          <w:ilvl w:val="0"/>
          <w:numId w:val="5"/>
        </w:numPr>
        <w:spacing w:before="100" w:beforeAutospacing="1" w:after="100" w:afterAutospacing="1" w:line="240" w:lineRule="auto"/>
        <w:rPr>
          <w:rFonts w:ascii="Times New Roman" w:eastAsia="Times New Roman" w:hAnsi="Times New Roman" w:cs="Times New Roman"/>
          <w:kern w:val="0"/>
          <w:lang w:eastAsia="en-IN"/>
        </w:rPr>
      </w:pPr>
      <w:r w:rsidRPr="00C5377A">
        <w:rPr>
          <w:rFonts w:ascii="Times New Roman" w:eastAsia="Times New Roman" w:hAnsi="Times New Roman" w:cs="Times New Roman"/>
          <w:b/>
          <w:bCs/>
          <w:kern w:val="0"/>
          <w:lang w:eastAsia="en-IN"/>
        </w:rPr>
        <w:t>Remove Unsupported Software</w:t>
      </w:r>
      <w:r w:rsidRPr="00C5377A">
        <w:rPr>
          <w:rFonts w:ascii="Times New Roman" w:eastAsia="Times New Roman" w:hAnsi="Times New Roman" w:cs="Times New Roman"/>
          <w:kern w:val="0"/>
          <w:lang w:eastAsia="en-IN"/>
        </w:rPr>
        <w:t xml:space="preserve"> – Avoid using outdated or unsupported components in the application.</w:t>
      </w:r>
    </w:p>
    <w:p w:rsidR="00C5377A" w:rsidRPr="00C5377A" w:rsidRDefault="00C5377A" w:rsidP="00C5377A">
      <w:pPr>
        <w:numPr>
          <w:ilvl w:val="0"/>
          <w:numId w:val="5"/>
        </w:numPr>
        <w:spacing w:before="100" w:beforeAutospacing="1" w:after="100" w:afterAutospacing="1" w:line="240" w:lineRule="auto"/>
        <w:rPr>
          <w:rFonts w:ascii="Times New Roman" w:eastAsia="Times New Roman" w:hAnsi="Times New Roman" w:cs="Times New Roman"/>
          <w:kern w:val="0"/>
          <w:lang w:eastAsia="en-IN"/>
        </w:rPr>
      </w:pPr>
      <w:r w:rsidRPr="00C5377A">
        <w:rPr>
          <w:rFonts w:ascii="Times New Roman" w:eastAsia="Times New Roman" w:hAnsi="Times New Roman" w:cs="Times New Roman"/>
          <w:b/>
          <w:bCs/>
          <w:kern w:val="0"/>
          <w:lang w:eastAsia="en-IN"/>
        </w:rPr>
        <w:t>Monitor Security Advisories</w:t>
      </w:r>
      <w:r w:rsidRPr="00C5377A">
        <w:rPr>
          <w:rFonts w:ascii="Times New Roman" w:eastAsia="Times New Roman" w:hAnsi="Times New Roman" w:cs="Times New Roman"/>
          <w:kern w:val="0"/>
          <w:lang w:eastAsia="en-IN"/>
        </w:rPr>
        <w:t xml:space="preserve"> – Regularly check for security updates and vulnerability reports related to the software components used.</w:t>
      </w:r>
    </w:p>
    <w:p w:rsidR="00C5377A" w:rsidRPr="00C5377A" w:rsidRDefault="00C5377A" w:rsidP="00C5377A">
      <w:pPr>
        <w:numPr>
          <w:ilvl w:val="0"/>
          <w:numId w:val="5"/>
        </w:numPr>
        <w:spacing w:before="100" w:beforeAutospacing="1" w:after="100" w:afterAutospacing="1" w:line="240" w:lineRule="auto"/>
        <w:rPr>
          <w:rFonts w:ascii="Times New Roman" w:eastAsia="Times New Roman" w:hAnsi="Times New Roman" w:cs="Times New Roman"/>
          <w:kern w:val="0"/>
          <w:lang w:eastAsia="en-IN"/>
        </w:rPr>
      </w:pPr>
      <w:r w:rsidRPr="00C5377A">
        <w:rPr>
          <w:rFonts w:ascii="Times New Roman" w:eastAsia="Times New Roman" w:hAnsi="Times New Roman" w:cs="Times New Roman"/>
          <w:b/>
          <w:bCs/>
          <w:kern w:val="0"/>
          <w:lang w:eastAsia="en-IN"/>
        </w:rPr>
        <w:t>Use Trusted Sources</w:t>
      </w:r>
      <w:r w:rsidRPr="00C5377A">
        <w:rPr>
          <w:rFonts w:ascii="Times New Roman" w:eastAsia="Times New Roman" w:hAnsi="Times New Roman" w:cs="Times New Roman"/>
          <w:kern w:val="0"/>
          <w:lang w:eastAsia="en-IN"/>
        </w:rPr>
        <w:t xml:space="preserve"> – Download libraries and dependencies only from trusted and official sources.</w:t>
      </w:r>
    </w:p>
    <w:p w:rsidR="00C5377A" w:rsidRDefault="00C5377A" w:rsidP="00C5377A">
      <w:pPr>
        <w:numPr>
          <w:ilvl w:val="0"/>
          <w:numId w:val="5"/>
        </w:numPr>
        <w:spacing w:before="100" w:beforeAutospacing="1" w:after="100" w:afterAutospacing="1" w:line="240" w:lineRule="auto"/>
        <w:rPr>
          <w:rFonts w:ascii="Times New Roman" w:eastAsia="Times New Roman" w:hAnsi="Times New Roman" w:cs="Times New Roman"/>
          <w:kern w:val="0"/>
          <w:lang w:eastAsia="en-IN"/>
        </w:rPr>
      </w:pPr>
      <w:r w:rsidRPr="00C5377A">
        <w:rPr>
          <w:rFonts w:ascii="Times New Roman" w:eastAsia="Times New Roman" w:hAnsi="Times New Roman" w:cs="Times New Roman"/>
          <w:b/>
          <w:bCs/>
          <w:kern w:val="0"/>
          <w:lang w:eastAsia="en-IN"/>
        </w:rPr>
        <w:t>Follow Security Best Practices</w:t>
      </w:r>
      <w:r w:rsidRPr="00C5377A">
        <w:rPr>
          <w:rFonts w:ascii="Times New Roman" w:eastAsia="Times New Roman" w:hAnsi="Times New Roman" w:cs="Times New Roman"/>
          <w:kern w:val="0"/>
          <w:lang w:eastAsia="en-IN"/>
        </w:rPr>
        <w:t xml:space="preserve"> – Follow secure development guidelines recommended by OWASP to manage software supply chain risks.</w:t>
      </w:r>
    </w:p>
    <w:p w:rsidR="00D66586" w:rsidRDefault="00D66586" w:rsidP="00190298">
      <w:pPr>
        <w:spacing w:before="100" w:beforeAutospacing="1" w:after="100" w:afterAutospacing="1" w:line="240" w:lineRule="auto"/>
        <w:rPr>
          <w:rFonts w:ascii="Times New Roman" w:eastAsia="Times New Roman" w:hAnsi="Times New Roman" w:cs="Times New Roman"/>
          <w:b/>
          <w:bCs/>
          <w:kern w:val="0"/>
          <w:lang w:eastAsia="en-IN"/>
        </w:rPr>
      </w:pPr>
    </w:p>
    <w:p w:rsidR="00190298" w:rsidRDefault="00190298" w:rsidP="00190298">
      <w:pPr>
        <w:spacing w:before="100" w:beforeAutospacing="1" w:after="100" w:afterAutospacing="1" w:line="240" w:lineRule="auto"/>
        <w:rPr>
          <w:rFonts w:ascii="Times New Roman" w:eastAsia="Times New Roman" w:hAnsi="Times New Roman" w:cs="Times New Roman"/>
          <w:b/>
          <w:kern w:val="0"/>
          <w:lang w:eastAsia="en-IN"/>
        </w:rPr>
      </w:pPr>
      <w:r w:rsidRPr="00190298">
        <w:rPr>
          <w:rFonts w:ascii="Times New Roman" w:eastAsia="Times New Roman" w:hAnsi="Times New Roman" w:cs="Times New Roman"/>
          <w:b/>
          <w:kern w:val="0"/>
          <w:lang w:eastAsia="en-IN"/>
        </w:rPr>
        <w:t>4) Vulnerability Name:</w:t>
      </w:r>
      <w:r w:rsidR="006806FE" w:rsidRPr="006806FE">
        <w:t xml:space="preserve"> </w:t>
      </w:r>
      <w:r w:rsidR="006806FE">
        <w:t>Insufficient Entropy</w:t>
      </w:r>
    </w:p>
    <w:p w:rsidR="00190298" w:rsidRDefault="00D66586" w:rsidP="00190298">
      <w:pPr>
        <w:spacing w:before="100" w:beforeAutospacing="1" w:after="100" w:afterAutospacing="1" w:line="240" w:lineRule="auto"/>
        <w:rPr>
          <w:rFonts w:ascii="Times New Roman" w:eastAsia="Times New Roman" w:hAnsi="Times New Roman" w:cs="Times New Roman"/>
          <w:b/>
          <w:kern w:val="0"/>
          <w:lang w:eastAsia="en-IN"/>
        </w:rPr>
      </w:pPr>
      <w:r>
        <w:rPr>
          <w:rFonts w:ascii="Times New Roman" w:eastAsia="Times New Roman" w:hAnsi="Times New Roman" w:cs="Times New Roman"/>
          <w:b/>
          <w:kern w:val="0"/>
          <w:lang w:eastAsia="en-IN"/>
        </w:rPr>
        <w:t xml:space="preserve"> </w:t>
      </w:r>
      <w:r w:rsidR="00190298" w:rsidRPr="00190298">
        <w:rPr>
          <w:rFonts w:ascii="Times New Roman" w:eastAsia="Times New Roman" w:hAnsi="Times New Roman" w:cs="Times New Roman"/>
          <w:b/>
          <w:kern w:val="0"/>
          <w:lang w:eastAsia="en-IN"/>
        </w:rPr>
        <w:t>CWE Number:</w:t>
      </w:r>
      <w:r w:rsidR="00190298" w:rsidRPr="00190298">
        <w:t xml:space="preserve"> </w:t>
      </w:r>
      <w:r w:rsidR="00190298">
        <w:t>CWE-331</w:t>
      </w:r>
    </w:p>
    <w:p w:rsidR="00190298" w:rsidRDefault="00D66586" w:rsidP="00190298">
      <w:pPr>
        <w:spacing w:before="100" w:beforeAutospacing="1" w:after="100" w:afterAutospacing="1" w:line="240" w:lineRule="auto"/>
        <w:rPr>
          <w:rFonts w:ascii="Times New Roman" w:eastAsia="Times New Roman" w:hAnsi="Times New Roman" w:cs="Times New Roman"/>
          <w:kern w:val="0"/>
          <w:lang w:eastAsia="en-IN"/>
        </w:rPr>
      </w:pPr>
      <w:r>
        <w:rPr>
          <w:rFonts w:ascii="Times New Roman" w:eastAsia="Times New Roman" w:hAnsi="Times New Roman" w:cs="Times New Roman"/>
          <w:b/>
          <w:kern w:val="0"/>
          <w:lang w:eastAsia="en-IN"/>
        </w:rPr>
        <w:t xml:space="preserve"> </w:t>
      </w:r>
      <w:r w:rsidR="00190298" w:rsidRPr="00190298">
        <w:rPr>
          <w:rFonts w:ascii="Times New Roman" w:eastAsia="Times New Roman" w:hAnsi="Times New Roman" w:cs="Times New Roman"/>
          <w:b/>
          <w:kern w:val="0"/>
          <w:lang w:eastAsia="en-IN"/>
        </w:rPr>
        <w:t xml:space="preserve">OWASP Category: </w:t>
      </w:r>
      <w:r w:rsidR="00190298" w:rsidRPr="006806FE">
        <w:rPr>
          <w:rFonts w:ascii="Times New Roman" w:eastAsia="Times New Roman" w:hAnsi="Times New Roman" w:cs="Times New Roman"/>
          <w:kern w:val="0"/>
          <w:lang w:eastAsia="en-IN"/>
        </w:rPr>
        <w:t>Cryptographic Failures</w:t>
      </w:r>
    </w:p>
    <w:p w:rsidR="005E1D2D" w:rsidRPr="005E1D2D" w:rsidRDefault="005E1D2D" w:rsidP="00190298">
      <w:pPr>
        <w:spacing w:before="100" w:beforeAutospacing="1" w:after="100" w:afterAutospacing="1" w:line="240" w:lineRule="auto"/>
        <w:rPr>
          <w:rFonts w:ascii="Times New Roman" w:eastAsia="Times New Roman" w:hAnsi="Times New Roman" w:cs="Times New Roman"/>
          <w:b/>
          <w:kern w:val="0"/>
          <w:lang w:eastAsia="en-IN"/>
        </w:rPr>
      </w:pPr>
      <w:r w:rsidRPr="005E1D2D">
        <w:rPr>
          <w:rFonts w:ascii="Times New Roman" w:eastAsia="Times New Roman" w:hAnsi="Times New Roman" w:cs="Times New Roman"/>
          <w:b/>
          <w:kern w:val="0"/>
          <w:lang w:eastAsia="en-IN"/>
        </w:rPr>
        <w:t>Description:</w:t>
      </w:r>
    </w:p>
    <w:p w:rsidR="00D66586" w:rsidRPr="00D66586" w:rsidRDefault="00D66586" w:rsidP="00D66586">
      <w:pPr>
        <w:pStyle w:val="Heading3"/>
        <w:rPr>
          <w:b w:val="0"/>
        </w:rPr>
      </w:pPr>
      <w:r w:rsidRPr="00D66586">
        <w:rPr>
          <w:b w:val="0"/>
          <w:sz w:val="24"/>
          <w:szCs w:val="24"/>
        </w:rPr>
        <w:t>Insufficient Entropy Vulnerability occurs when an application generates predictable or weak random values for security-sensitive operations such as session IDs, tokens, or cryptographic keys. If the randomness is not strong enough, attackers may be able to guess or predict these values and gain unauthorized access to the system. This vulnerability is related to CWE-331 and is categorized under Cryptographic Failures by OWASP.</w:t>
      </w:r>
    </w:p>
    <w:p w:rsidR="00D66586" w:rsidRPr="00D66586" w:rsidRDefault="00D66586" w:rsidP="00D66586">
      <w:pPr>
        <w:spacing w:before="100" w:beforeAutospacing="1" w:after="100" w:afterAutospacing="1" w:line="240" w:lineRule="auto"/>
        <w:rPr>
          <w:rFonts w:ascii="Times New Roman" w:eastAsia="Times New Roman" w:hAnsi="Times New Roman" w:cs="Times New Roman"/>
          <w:b/>
          <w:kern w:val="0"/>
          <w:lang w:eastAsia="en-IN"/>
        </w:rPr>
      </w:pPr>
      <w:r w:rsidRPr="00D66586">
        <w:rPr>
          <w:rFonts w:ascii="Times New Roman" w:eastAsia="Times New Roman" w:hAnsi="Times New Roman" w:cs="Times New Roman"/>
          <w:b/>
          <w:kern w:val="0"/>
          <w:lang w:eastAsia="en-IN"/>
        </w:rPr>
        <w:t>Business Impact:</w:t>
      </w:r>
    </w:p>
    <w:p w:rsidR="00D66586" w:rsidRDefault="00D66586" w:rsidP="00D66586">
      <w:p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kern w:val="0"/>
          <w:lang w:eastAsia="en-IN"/>
        </w:rPr>
        <w:t xml:space="preserve">Weak randomness can allow attackers to predict session IDs, authentication tokens, or encryption keys. This may lead to </w:t>
      </w:r>
      <w:r w:rsidRPr="00D66586">
        <w:rPr>
          <w:rFonts w:ascii="Times New Roman" w:eastAsia="Times New Roman" w:hAnsi="Times New Roman" w:cs="Times New Roman"/>
          <w:b/>
          <w:bCs/>
          <w:kern w:val="0"/>
          <w:lang w:eastAsia="en-IN"/>
        </w:rPr>
        <w:t>account hijacking, unauthorized access, data breaches, and system compromise</w:t>
      </w:r>
      <w:r w:rsidRPr="00D66586">
        <w:rPr>
          <w:rFonts w:ascii="Times New Roman" w:eastAsia="Times New Roman" w:hAnsi="Times New Roman" w:cs="Times New Roman"/>
          <w:kern w:val="0"/>
          <w:lang w:eastAsia="en-IN"/>
        </w:rPr>
        <w:t xml:space="preserve">. As a result, organizations may face </w:t>
      </w:r>
      <w:r w:rsidRPr="00D66586">
        <w:rPr>
          <w:rFonts w:ascii="Times New Roman" w:eastAsia="Times New Roman" w:hAnsi="Times New Roman" w:cs="Times New Roman"/>
          <w:b/>
          <w:bCs/>
          <w:kern w:val="0"/>
          <w:lang w:eastAsia="en-IN"/>
        </w:rPr>
        <w:t>financial loss, service disruption, and reputational damage</w:t>
      </w:r>
      <w:r w:rsidRPr="00D66586">
        <w:rPr>
          <w:rFonts w:ascii="Times New Roman" w:eastAsia="Times New Roman" w:hAnsi="Times New Roman" w:cs="Times New Roman"/>
          <w:kern w:val="0"/>
          <w:lang w:eastAsia="en-IN"/>
        </w:rPr>
        <w:t>.</w:t>
      </w:r>
    </w:p>
    <w:p w:rsidR="00D66586" w:rsidRDefault="00D66586" w:rsidP="00D66586">
      <w:pPr>
        <w:spacing w:before="100" w:beforeAutospacing="1" w:after="100" w:afterAutospacing="1" w:line="240" w:lineRule="auto"/>
        <w:rPr>
          <w:rFonts w:ascii="Times New Roman" w:eastAsia="Times New Roman" w:hAnsi="Times New Roman" w:cs="Times New Roman"/>
          <w:kern w:val="0"/>
          <w:lang w:eastAsia="en-IN"/>
        </w:rPr>
      </w:pPr>
    </w:p>
    <w:p w:rsidR="000739B4" w:rsidRPr="000739B4" w:rsidRDefault="00BA1A32" w:rsidP="00D66586">
      <w:pPr>
        <w:spacing w:before="100" w:beforeAutospacing="1" w:after="100" w:afterAutospacing="1" w:line="240" w:lineRule="auto"/>
      </w:pPr>
      <w:r>
        <w:pict>
          <v:shape id="_x0000_i1026" type="#_x0000_t75" alt="CWE - CWE-311: Missing Encryption of Sensitive Data (4.19.1)" style="width:24pt;height:24pt"/>
        </w:pict>
      </w:r>
    </w:p>
    <w:p w:rsidR="000739B4" w:rsidRDefault="000739B4" w:rsidP="00D66586">
      <w:pPr>
        <w:spacing w:before="100" w:beforeAutospacing="1" w:after="100" w:afterAutospacing="1" w:line="240" w:lineRule="auto"/>
        <w:rPr>
          <w:rFonts w:ascii="Times New Roman" w:eastAsia="Times New Roman" w:hAnsi="Times New Roman" w:cs="Times New Roman"/>
          <w:kern w:val="0"/>
          <w:lang w:eastAsia="en-IN"/>
        </w:rPr>
      </w:pPr>
    </w:p>
    <w:p w:rsidR="000739B4" w:rsidRDefault="000739B4" w:rsidP="00D66586">
      <w:pPr>
        <w:spacing w:before="100" w:beforeAutospacing="1" w:after="100" w:afterAutospacing="1" w:line="240" w:lineRule="auto"/>
        <w:rPr>
          <w:rFonts w:ascii="Times New Roman" w:eastAsia="Times New Roman" w:hAnsi="Times New Roman" w:cs="Times New Roman"/>
          <w:kern w:val="0"/>
          <w:lang w:eastAsia="en-IN"/>
        </w:rPr>
      </w:pPr>
    </w:p>
    <w:p w:rsidR="000739B4" w:rsidRDefault="000739B4" w:rsidP="00D66586">
      <w:pPr>
        <w:spacing w:before="100" w:beforeAutospacing="1" w:after="100" w:afterAutospacing="1" w:line="240" w:lineRule="auto"/>
        <w:rPr>
          <w:rFonts w:ascii="Times New Roman" w:eastAsia="Times New Roman" w:hAnsi="Times New Roman" w:cs="Times New Roman"/>
          <w:kern w:val="0"/>
          <w:lang w:eastAsia="en-IN"/>
        </w:rPr>
      </w:pPr>
    </w:p>
    <w:p w:rsidR="000739B4" w:rsidRDefault="000739B4" w:rsidP="00D66586">
      <w:pPr>
        <w:spacing w:before="100" w:beforeAutospacing="1" w:after="100" w:afterAutospacing="1" w:line="240" w:lineRule="auto"/>
        <w:rPr>
          <w:rFonts w:ascii="Times New Roman" w:eastAsia="Times New Roman" w:hAnsi="Times New Roman" w:cs="Times New Roman"/>
          <w:kern w:val="0"/>
          <w:lang w:eastAsia="en-IN"/>
        </w:rPr>
      </w:pPr>
    </w:p>
    <w:p w:rsidR="000739B4" w:rsidRDefault="00BA1A32" w:rsidP="000739B4">
      <w:pPr>
        <w:spacing w:before="100" w:beforeAutospacing="1" w:after="100" w:afterAutospacing="1" w:line="240" w:lineRule="auto"/>
      </w:pPr>
      <w:r>
        <w:pict>
          <v:shape id="_x0000_i1027" type="#_x0000_t75" alt="CWE - CWE-311: Missing Encryption of Sensitive Data (4.19.1)" style="width:24pt;height:24pt"/>
        </w:pict>
      </w:r>
      <w:r w:rsidR="000739B4">
        <w:rPr>
          <w:noProof/>
          <w:lang w:eastAsia="en-IN"/>
        </w:rPr>
        <w:drawing>
          <wp:inline distT="0" distB="0" distL="0" distR="0">
            <wp:extent cx="5731510" cy="2776053"/>
            <wp:effectExtent l="19050" t="0" r="2540" b="0"/>
            <wp:docPr id="37" name="Picture 37" descr="CWE - CWE-311: Missing Encryption of Sensitive Data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WE - CWE-311: Missing Encryption of Sensitive Data (4.19.1)"/>
                    <pic:cNvPicPr>
                      <a:picLocks noChangeAspect="1" noChangeArrowheads="1"/>
                    </pic:cNvPicPr>
                  </pic:nvPicPr>
                  <pic:blipFill>
                    <a:blip r:embed="rId8" cstate="print"/>
                    <a:srcRect/>
                    <a:stretch>
                      <a:fillRect/>
                    </a:stretch>
                  </pic:blipFill>
                  <pic:spPr bwMode="auto">
                    <a:xfrm>
                      <a:off x="0" y="0"/>
                      <a:ext cx="5731510" cy="2776053"/>
                    </a:xfrm>
                    <a:prstGeom prst="rect">
                      <a:avLst/>
                    </a:prstGeom>
                    <a:noFill/>
                    <a:ln w="9525">
                      <a:noFill/>
                      <a:miter lim="800000"/>
                      <a:headEnd/>
                      <a:tailEnd/>
                    </a:ln>
                  </pic:spPr>
                </pic:pic>
              </a:graphicData>
            </a:graphic>
          </wp:inline>
        </w:drawing>
      </w:r>
    </w:p>
    <w:p w:rsidR="000739B4" w:rsidRDefault="000739B4" w:rsidP="000739B4">
      <w:pPr>
        <w:spacing w:before="100" w:beforeAutospacing="1" w:after="100" w:afterAutospacing="1" w:line="240" w:lineRule="auto"/>
      </w:pPr>
    </w:p>
    <w:p w:rsidR="000739B4" w:rsidRDefault="000739B4" w:rsidP="000739B4">
      <w:pPr>
        <w:spacing w:before="100" w:beforeAutospacing="1" w:after="100" w:afterAutospacing="1" w:line="240" w:lineRule="auto"/>
      </w:pPr>
    </w:p>
    <w:p w:rsidR="00D66586" w:rsidRPr="00D66586" w:rsidRDefault="00D66586" w:rsidP="000739B4">
      <w:p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b/>
          <w:bCs/>
          <w:kern w:val="0"/>
          <w:sz w:val="27"/>
          <w:szCs w:val="27"/>
          <w:lang w:eastAsia="en-IN"/>
        </w:rPr>
        <w:t>Recommendation</w:t>
      </w:r>
    </w:p>
    <w:p w:rsidR="00D66586" w:rsidRPr="00D66586" w:rsidRDefault="00D66586" w:rsidP="00D66586">
      <w:pPr>
        <w:numPr>
          <w:ilvl w:val="0"/>
          <w:numId w:val="6"/>
        </w:num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b/>
          <w:bCs/>
          <w:kern w:val="0"/>
          <w:lang w:eastAsia="en-IN"/>
        </w:rPr>
        <w:t>Use Secure Random Generators</w:t>
      </w:r>
      <w:r w:rsidRPr="00D66586">
        <w:rPr>
          <w:rFonts w:ascii="Times New Roman" w:eastAsia="Times New Roman" w:hAnsi="Times New Roman" w:cs="Times New Roman"/>
          <w:kern w:val="0"/>
          <w:lang w:eastAsia="en-IN"/>
        </w:rPr>
        <w:t xml:space="preserve"> – Use strong cryptographic random number generators provided by secure libraries.</w:t>
      </w:r>
    </w:p>
    <w:p w:rsidR="00D66586" w:rsidRPr="00D66586" w:rsidRDefault="00D66586" w:rsidP="00D66586">
      <w:pPr>
        <w:numPr>
          <w:ilvl w:val="0"/>
          <w:numId w:val="6"/>
        </w:num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b/>
          <w:bCs/>
          <w:kern w:val="0"/>
          <w:lang w:eastAsia="en-IN"/>
        </w:rPr>
        <w:t>Avoid Predictable Values</w:t>
      </w:r>
      <w:r w:rsidRPr="00D66586">
        <w:rPr>
          <w:rFonts w:ascii="Times New Roman" w:eastAsia="Times New Roman" w:hAnsi="Times New Roman" w:cs="Times New Roman"/>
          <w:kern w:val="0"/>
          <w:lang w:eastAsia="en-IN"/>
        </w:rPr>
        <w:t xml:space="preserve"> – Do not generate tokens, session IDs, or keys using predictable values such as timestamps or simple counters.</w:t>
      </w:r>
    </w:p>
    <w:p w:rsidR="00D66586" w:rsidRPr="00D66586" w:rsidRDefault="00D66586" w:rsidP="00D66586">
      <w:pPr>
        <w:numPr>
          <w:ilvl w:val="0"/>
          <w:numId w:val="6"/>
        </w:num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b/>
          <w:bCs/>
          <w:kern w:val="0"/>
          <w:lang w:eastAsia="en-IN"/>
        </w:rPr>
        <w:t>Implement Strong Cryptographic Practices</w:t>
      </w:r>
      <w:r w:rsidRPr="00D66586">
        <w:rPr>
          <w:rFonts w:ascii="Times New Roman" w:eastAsia="Times New Roman" w:hAnsi="Times New Roman" w:cs="Times New Roman"/>
          <w:kern w:val="0"/>
          <w:lang w:eastAsia="en-IN"/>
        </w:rPr>
        <w:t xml:space="preserve"> – Use well-tested cryptographic algorithms and security libraries.</w:t>
      </w:r>
    </w:p>
    <w:p w:rsidR="00D66586" w:rsidRPr="00D66586" w:rsidRDefault="00D66586" w:rsidP="00D66586">
      <w:pPr>
        <w:numPr>
          <w:ilvl w:val="0"/>
          <w:numId w:val="6"/>
        </w:num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b/>
          <w:bCs/>
          <w:kern w:val="0"/>
          <w:lang w:eastAsia="en-IN"/>
        </w:rPr>
        <w:t>Regular Security Testing</w:t>
      </w:r>
      <w:r w:rsidRPr="00D66586">
        <w:rPr>
          <w:rFonts w:ascii="Times New Roman" w:eastAsia="Times New Roman" w:hAnsi="Times New Roman" w:cs="Times New Roman"/>
          <w:kern w:val="0"/>
          <w:lang w:eastAsia="en-IN"/>
        </w:rPr>
        <w:t xml:space="preserve"> – Perform security testing to detect weak randomness in applications.</w:t>
      </w:r>
    </w:p>
    <w:p w:rsidR="00D66586" w:rsidRDefault="00D66586" w:rsidP="00D66586">
      <w:pPr>
        <w:numPr>
          <w:ilvl w:val="0"/>
          <w:numId w:val="6"/>
        </w:numPr>
        <w:spacing w:before="100" w:beforeAutospacing="1" w:after="100" w:afterAutospacing="1" w:line="240" w:lineRule="auto"/>
        <w:rPr>
          <w:rFonts w:ascii="Times New Roman" w:eastAsia="Times New Roman" w:hAnsi="Times New Roman" w:cs="Times New Roman"/>
          <w:kern w:val="0"/>
          <w:lang w:eastAsia="en-IN"/>
        </w:rPr>
      </w:pPr>
      <w:r w:rsidRPr="00D66586">
        <w:rPr>
          <w:rFonts w:ascii="Times New Roman" w:eastAsia="Times New Roman" w:hAnsi="Times New Roman" w:cs="Times New Roman"/>
          <w:b/>
          <w:bCs/>
          <w:kern w:val="0"/>
          <w:lang w:eastAsia="en-IN"/>
        </w:rPr>
        <w:t>Follow Security Guidelines</w:t>
      </w:r>
      <w:r w:rsidRPr="00D66586">
        <w:rPr>
          <w:rFonts w:ascii="Times New Roman" w:eastAsia="Times New Roman" w:hAnsi="Times New Roman" w:cs="Times New Roman"/>
          <w:kern w:val="0"/>
          <w:lang w:eastAsia="en-IN"/>
        </w:rPr>
        <w:t xml:space="preserve"> – Follow secure coding practices recommended by OWASP to prevent cryptographic vulnerabilities.</w:t>
      </w:r>
    </w:p>
    <w:p w:rsidR="000739B4" w:rsidRPr="00D66586" w:rsidRDefault="000739B4" w:rsidP="000739B4">
      <w:pPr>
        <w:spacing w:before="100" w:beforeAutospacing="1" w:after="100" w:afterAutospacing="1" w:line="240" w:lineRule="auto"/>
        <w:rPr>
          <w:rFonts w:ascii="Times New Roman" w:eastAsia="Times New Roman" w:hAnsi="Times New Roman" w:cs="Times New Roman"/>
          <w:kern w:val="0"/>
          <w:lang w:eastAsia="en-IN"/>
        </w:rPr>
      </w:pPr>
    </w:p>
    <w:p w:rsidR="00D66586" w:rsidRPr="00C5377A" w:rsidRDefault="00D66586" w:rsidP="00190298">
      <w:pPr>
        <w:spacing w:before="100" w:beforeAutospacing="1" w:after="100" w:afterAutospacing="1" w:line="240" w:lineRule="auto"/>
        <w:rPr>
          <w:rFonts w:ascii="Times New Roman" w:eastAsia="Times New Roman" w:hAnsi="Times New Roman" w:cs="Times New Roman"/>
          <w:b/>
          <w:kern w:val="0"/>
          <w:lang w:eastAsia="en-IN"/>
        </w:rPr>
      </w:pPr>
    </w:p>
    <w:p w:rsidR="00C5377A" w:rsidRPr="00C5377A" w:rsidRDefault="00C5377A" w:rsidP="001641F9">
      <w:pPr>
        <w:rPr>
          <w:b/>
        </w:rPr>
      </w:pPr>
    </w:p>
    <w:p w:rsidR="009B4FE9" w:rsidRDefault="009B4FE9" w:rsidP="001641F9">
      <w:pPr>
        <w:rPr>
          <w:sz w:val="40"/>
          <w:szCs w:val="40"/>
        </w:rPr>
      </w:pPr>
    </w:p>
    <w:p w:rsidR="00E002D2" w:rsidRDefault="00E002D2" w:rsidP="001641F9">
      <w:pPr>
        <w:rPr>
          <w:sz w:val="40"/>
          <w:szCs w:val="40"/>
        </w:rPr>
      </w:pPr>
    </w:p>
    <w:p w:rsidR="00E002D2" w:rsidRDefault="00E002D2" w:rsidP="001641F9">
      <w:pPr>
        <w:rPr>
          <w:sz w:val="40"/>
          <w:szCs w:val="40"/>
        </w:rPr>
      </w:pPr>
    </w:p>
    <w:p w:rsidR="005A2F7D" w:rsidRDefault="005A2F7D" w:rsidP="001641F9">
      <w:pPr>
        <w:rPr>
          <w:b/>
        </w:rPr>
      </w:pPr>
      <w:r>
        <w:rPr>
          <w:b/>
        </w:rPr>
        <w:lastRenderedPageBreak/>
        <w:t xml:space="preserve">  </w:t>
      </w:r>
    </w:p>
    <w:p w:rsidR="005A2F7D" w:rsidRDefault="005A2F7D" w:rsidP="001641F9">
      <w:pPr>
        <w:rPr>
          <w:b/>
        </w:rPr>
      </w:pPr>
    </w:p>
    <w:p w:rsidR="00E002D2" w:rsidRDefault="000739B4" w:rsidP="001641F9">
      <w:pPr>
        <w:rPr>
          <w:b/>
        </w:rPr>
      </w:pPr>
      <w:r w:rsidRPr="000739B4">
        <w:rPr>
          <w:b/>
        </w:rPr>
        <w:t>5) Vulnerability Name:</w:t>
      </w:r>
      <w:r>
        <w:t xml:space="preserve"> Process Control</w:t>
      </w:r>
    </w:p>
    <w:p w:rsidR="000739B4" w:rsidRPr="000739B4" w:rsidRDefault="000739B4" w:rsidP="001641F9">
      <w:r>
        <w:rPr>
          <w:b/>
        </w:rPr>
        <w:t xml:space="preserve">CWE Number: </w:t>
      </w:r>
      <w:r w:rsidRPr="000739B4">
        <w:t>CWE-114</w:t>
      </w:r>
    </w:p>
    <w:p w:rsidR="000739B4" w:rsidRPr="000739B4" w:rsidRDefault="000739B4" w:rsidP="001641F9">
      <w:r w:rsidRPr="000739B4">
        <w:rPr>
          <w:b/>
        </w:rPr>
        <w:t xml:space="preserve">OWASP Category: </w:t>
      </w:r>
      <w:r w:rsidRPr="000739B4">
        <w:t>Injection</w:t>
      </w:r>
    </w:p>
    <w:p w:rsidR="005A2F7D" w:rsidRDefault="000739B4" w:rsidP="005A2F7D">
      <w:pPr>
        <w:pStyle w:val="NormalWeb"/>
      </w:pPr>
      <w:r w:rsidRPr="000739B4">
        <w:rPr>
          <w:b/>
        </w:rPr>
        <w:t>Description:</w:t>
      </w:r>
      <w:r w:rsidR="005A2F7D" w:rsidRPr="005A2F7D">
        <w:rPr>
          <w:rStyle w:val="Strong"/>
          <w:rFonts w:eastAsiaTheme="majorEastAsia"/>
        </w:rPr>
        <w:t xml:space="preserve"> </w:t>
      </w:r>
      <w:r w:rsidR="005A2F7D">
        <w:br/>
        <w:t>Process Control (CWE-114) vulnerability occurs when an application loads or executes external processes, executables, or libraries without proper validation and control mechanisms. If the application relies on relative paths or insecure search paths, attackers may place malicious files in those locations. When the application attempts to load the process or library, the malicious file may be executed instead of the intended one. This can result in unauthorized command execution and compromise the security of the system.</w:t>
      </w:r>
    </w:p>
    <w:p w:rsidR="005A2F7D" w:rsidRDefault="005A2F7D" w:rsidP="005A2F7D">
      <w:pPr>
        <w:pStyle w:val="NormalWeb"/>
      </w:pPr>
      <w:r>
        <w:rPr>
          <w:rStyle w:val="Strong"/>
          <w:rFonts w:eastAsiaTheme="majorEastAsia"/>
        </w:rPr>
        <w:t>Business Impact</w:t>
      </w:r>
      <w:proofErr w:type="gramStart"/>
      <w:r>
        <w:rPr>
          <w:rStyle w:val="Strong"/>
          <w:rFonts w:eastAsiaTheme="majorEastAsia"/>
        </w:rPr>
        <w:t>:</w:t>
      </w:r>
      <w:proofErr w:type="gramEnd"/>
      <w:r>
        <w:br/>
        <w:t>Exploitation of this vulnerability may allow attackers to execute arbitrary or malicious code on the affected system. This could lead to unauthorized access to sensitive information, modification or deletion of critical data, and installation of malware. In severe cases, attackers may gain higher privileges and take full control of the application or server. Such incidents can cause financial loss, reputational damage, and disruption of business operations.</w:t>
      </w:r>
    </w:p>
    <w:p w:rsidR="005A2F7D" w:rsidRDefault="005A2F7D" w:rsidP="005A2F7D">
      <w:pPr>
        <w:pStyle w:val="NormalWeb"/>
      </w:pPr>
    </w:p>
    <w:p w:rsidR="005A2F7D" w:rsidRDefault="005A2F7D" w:rsidP="005A2F7D">
      <w:pPr>
        <w:pStyle w:val="NormalWeb"/>
      </w:pPr>
      <w:r>
        <w:rPr>
          <w:noProof/>
        </w:rPr>
        <w:drawing>
          <wp:inline distT="0" distB="0" distL="0" distR="0">
            <wp:extent cx="5731510" cy="3277442"/>
            <wp:effectExtent l="19050" t="0" r="2540" b="0"/>
            <wp:docPr id="41" name="Picture 41" descr="Strengthen Your Company's Cyber Security with Vulnerability Management -  Spinnaker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trengthen Your Company's Cyber Security with Vulnerability Management -  Spinnaker Support"/>
                    <pic:cNvPicPr>
                      <a:picLocks noChangeAspect="1" noChangeArrowheads="1"/>
                    </pic:cNvPicPr>
                  </pic:nvPicPr>
                  <pic:blipFill>
                    <a:blip r:embed="rId9" cstate="print"/>
                    <a:srcRect/>
                    <a:stretch>
                      <a:fillRect/>
                    </a:stretch>
                  </pic:blipFill>
                  <pic:spPr bwMode="auto">
                    <a:xfrm>
                      <a:off x="0" y="0"/>
                      <a:ext cx="5731510" cy="3277442"/>
                    </a:xfrm>
                    <a:prstGeom prst="rect">
                      <a:avLst/>
                    </a:prstGeom>
                    <a:noFill/>
                    <a:ln w="9525">
                      <a:noFill/>
                      <a:miter lim="800000"/>
                      <a:headEnd/>
                      <a:tailEnd/>
                    </a:ln>
                  </pic:spPr>
                </pic:pic>
              </a:graphicData>
            </a:graphic>
          </wp:inline>
        </w:drawing>
      </w:r>
    </w:p>
    <w:p w:rsidR="005A2F7D" w:rsidRDefault="005A2F7D" w:rsidP="005A2F7D">
      <w:pPr>
        <w:pStyle w:val="NormalWeb"/>
      </w:pPr>
    </w:p>
    <w:p w:rsidR="005A2F7D" w:rsidRDefault="005A2F7D" w:rsidP="005A2F7D">
      <w:pPr>
        <w:pStyle w:val="NormalWeb"/>
      </w:pPr>
    </w:p>
    <w:p w:rsidR="005A2F7D" w:rsidRDefault="005A2F7D" w:rsidP="005A2F7D">
      <w:pPr>
        <w:pStyle w:val="NormalWeb"/>
      </w:pPr>
    </w:p>
    <w:p w:rsidR="005A2F7D" w:rsidRDefault="005A2F7D" w:rsidP="005A2F7D">
      <w:pPr>
        <w:pStyle w:val="NormalWeb"/>
      </w:pPr>
    </w:p>
    <w:p w:rsidR="005A2F7D" w:rsidRDefault="005A2F7D" w:rsidP="005A2F7D">
      <w:pPr>
        <w:pStyle w:val="NormalWeb"/>
      </w:pPr>
      <w:r>
        <w:rPr>
          <w:rStyle w:val="Strong"/>
          <w:rFonts w:eastAsiaTheme="majorEastAsia"/>
        </w:rPr>
        <w:t>Recommendation:</w:t>
      </w:r>
    </w:p>
    <w:p w:rsidR="005A2F7D" w:rsidRDefault="005A2F7D" w:rsidP="005A2F7D">
      <w:pPr>
        <w:pStyle w:val="NormalWeb"/>
        <w:numPr>
          <w:ilvl w:val="0"/>
          <w:numId w:val="7"/>
        </w:numPr>
      </w:pPr>
      <w:r>
        <w:t xml:space="preserve">Always use </w:t>
      </w:r>
      <w:r>
        <w:rPr>
          <w:rStyle w:val="Strong"/>
          <w:rFonts w:eastAsiaTheme="majorEastAsia"/>
        </w:rPr>
        <w:t>absolute and trusted paths</w:t>
      </w:r>
      <w:r>
        <w:t xml:space="preserve"> when loading executables, processes, or dynamic libraries.</w:t>
      </w:r>
    </w:p>
    <w:p w:rsidR="005A2F7D" w:rsidRDefault="005A2F7D" w:rsidP="005A2F7D">
      <w:pPr>
        <w:pStyle w:val="NormalWeb"/>
        <w:numPr>
          <w:ilvl w:val="0"/>
          <w:numId w:val="7"/>
        </w:numPr>
      </w:pPr>
      <w:r>
        <w:t>Avoid using relative paths or environment variables that attackers could manipulate.</w:t>
      </w:r>
    </w:p>
    <w:p w:rsidR="005A2F7D" w:rsidRDefault="005A2F7D" w:rsidP="005A2F7D">
      <w:pPr>
        <w:pStyle w:val="NormalWeb"/>
        <w:numPr>
          <w:ilvl w:val="0"/>
          <w:numId w:val="7"/>
        </w:numPr>
      </w:pPr>
      <w:r>
        <w:t xml:space="preserve">Implement </w:t>
      </w:r>
      <w:r>
        <w:rPr>
          <w:rStyle w:val="Strong"/>
          <w:rFonts w:eastAsiaTheme="majorEastAsia"/>
        </w:rPr>
        <w:t>strict input validation and sanitization</w:t>
      </w:r>
      <w:r>
        <w:t xml:space="preserve"> for any user input that influences process execution.</w:t>
      </w:r>
    </w:p>
    <w:p w:rsidR="005A2F7D" w:rsidRDefault="005A2F7D" w:rsidP="005A2F7D">
      <w:pPr>
        <w:pStyle w:val="NormalWeb"/>
        <w:numPr>
          <w:ilvl w:val="0"/>
          <w:numId w:val="7"/>
        </w:numPr>
      </w:pPr>
      <w:r>
        <w:t xml:space="preserve">Apply </w:t>
      </w:r>
      <w:r>
        <w:rPr>
          <w:rStyle w:val="Strong"/>
          <w:rFonts w:eastAsiaTheme="majorEastAsia"/>
        </w:rPr>
        <w:t>least privilege principles</w:t>
      </w:r>
      <w:r>
        <w:t xml:space="preserve"> and restrict file system permissions so unauthorized users cannot place files in executable search paths.</w:t>
      </w:r>
    </w:p>
    <w:p w:rsidR="005A2F7D" w:rsidRDefault="005A2F7D" w:rsidP="005A2F7D">
      <w:pPr>
        <w:pStyle w:val="NormalWeb"/>
        <w:numPr>
          <w:ilvl w:val="0"/>
          <w:numId w:val="7"/>
        </w:numPr>
      </w:pPr>
      <w:r>
        <w:t xml:space="preserve">Enable </w:t>
      </w:r>
      <w:r>
        <w:rPr>
          <w:rStyle w:val="Strong"/>
          <w:rFonts w:eastAsiaTheme="majorEastAsia"/>
        </w:rPr>
        <w:t>code signing and integrity verification</w:t>
      </w:r>
      <w:r>
        <w:t xml:space="preserve"> to ensure only trusted binaries are executed.</w:t>
      </w:r>
    </w:p>
    <w:p w:rsidR="005A2F7D" w:rsidRDefault="005A2F7D" w:rsidP="005A2F7D">
      <w:pPr>
        <w:pStyle w:val="NormalWeb"/>
        <w:numPr>
          <w:ilvl w:val="0"/>
          <w:numId w:val="7"/>
        </w:numPr>
      </w:pPr>
      <w:r>
        <w:t xml:space="preserve">Regularly perform </w:t>
      </w:r>
      <w:r>
        <w:rPr>
          <w:rStyle w:val="Strong"/>
          <w:rFonts w:eastAsiaTheme="majorEastAsia"/>
        </w:rPr>
        <w:t>security testing, vulnerability assessments, and secure code reviews</w:t>
      </w:r>
      <w:r>
        <w:t xml:space="preserve"> to identify and remediate process control weaknesses. 🔐</w:t>
      </w:r>
    </w:p>
    <w:p w:rsidR="000739B4" w:rsidRPr="000739B4" w:rsidRDefault="000739B4" w:rsidP="001641F9">
      <w:pPr>
        <w:rPr>
          <w:b/>
        </w:rPr>
      </w:pPr>
    </w:p>
    <w:p w:rsidR="00E002D2" w:rsidRDefault="000739B4" w:rsidP="001641F9">
      <w:r>
        <w:rPr>
          <w:sz w:val="40"/>
          <w:szCs w:val="40"/>
        </w:rPr>
        <w:t xml:space="preserve"> </w:t>
      </w:r>
      <w:r w:rsidR="0063611E" w:rsidRPr="005A2F7D">
        <w:rPr>
          <w:b/>
        </w:rPr>
        <w:t>6) Vulnerability Name:</w:t>
      </w:r>
      <w:r w:rsidR="0063611E" w:rsidRPr="005A2F7D">
        <w:t xml:space="preserve"> </w:t>
      </w:r>
      <w:r w:rsidR="0063611E">
        <w:t>Improper privilege management</w:t>
      </w:r>
    </w:p>
    <w:p w:rsidR="005A2F7D" w:rsidRDefault="005A2F7D" w:rsidP="001641F9">
      <w:pPr>
        <w:rPr>
          <w:b/>
        </w:rPr>
      </w:pPr>
      <w:r>
        <w:rPr>
          <w:b/>
        </w:rPr>
        <w:t xml:space="preserve">CWE Number: </w:t>
      </w:r>
      <w:r w:rsidRPr="007415E4">
        <w:t>CWE-269</w:t>
      </w:r>
    </w:p>
    <w:p w:rsidR="007415E4" w:rsidRDefault="007415E4" w:rsidP="001641F9">
      <w:r w:rsidRPr="007415E4">
        <w:rPr>
          <w:b/>
        </w:rPr>
        <w:t xml:space="preserve">OWASP Category: </w:t>
      </w:r>
      <w:r w:rsidRPr="007415E4">
        <w:t>Insecure Design</w:t>
      </w:r>
    </w:p>
    <w:p w:rsidR="007415E4" w:rsidRDefault="007415E4" w:rsidP="007415E4">
      <w:pPr>
        <w:pStyle w:val="NormalWeb"/>
      </w:pPr>
      <w:r w:rsidRPr="007415E4">
        <w:rPr>
          <w:b/>
        </w:rPr>
        <w:t>Description:</w:t>
      </w:r>
      <w:r w:rsidRPr="007415E4">
        <w:rPr>
          <w:rStyle w:val="Strong"/>
          <w:rFonts w:eastAsiaTheme="majorEastAsia"/>
        </w:rPr>
        <w:t xml:space="preserve"> </w:t>
      </w:r>
      <w:r>
        <w:br/>
        <w:t>Improper Privilege Management (CWE-269) occurs when an application does not properly manage or enforce user privileges and access controls. This can allow users or attackers to perform actions beyond their authorized permissions. Due to weak privilege restrictions or incorrect access control implementation, unauthorized users may gain elevated privileges or access sensitive system functions.</w:t>
      </w:r>
    </w:p>
    <w:p w:rsidR="007415E4" w:rsidRDefault="007415E4" w:rsidP="007415E4">
      <w:pPr>
        <w:pStyle w:val="NormalWeb"/>
      </w:pPr>
      <w:r>
        <w:rPr>
          <w:rStyle w:val="Strong"/>
          <w:rFonts w:eastAsiaTheme="majorEastAsia"/>
        </w:rPr>
        <w:t>Business Impact</w:t>
      </w:r>
      <w:proofErr w:type="gramStart"/>
      <w:r>
        <w:rPr>
          <w:rStyle w:val="Strong"/>
          <w:rFonts w:eastAsiaTheme="majorEastAsia"/>
        </w:rPr>
        <w:t>:</w:t>
      </w:r>
      <w:proofErr w:type="gramEnd"/>
      <w:r>
        <w:br/>
        <w:t>If exploited, this vulnerability may allow attackers to gain unauthorized access to sensitive data or critical system functionalities. It can lead to privilege escalation, data manipulation, or system compromise. Such issues may result in data breaches, financial loss, reputational damage, and disruption of normal business operations.</w:t>
      </w:r>
    </w:p>
    <w:p w:rsidR="0063611E" w:rsidRDefault="0063611E" w:rsidP="007415E4">
      <w:pPr>
        <w:pStyle w:val="NormalWeb"/>
      </w:pPr>
    </w:p>
    <w:p w:rsidR="0063611E" w:rsidRDefault="0063611E" w:rsidP="007415E4">
      <w:pPr>
        <w:pStyle w:val="NormalWeb"/>
      </w:pPr>
    </w:p>
    <w:p w:rsidR="0063611E" w:rsidRDefault="0063611E" w:rsidP="007415E4">
      <w:pPr>
        <w:pStyle w:val="NormalWeb"/>
      </w:pPr>
    </w:p>
    <w:p w:rsidR="0063611E" w:rsidRDefault="0063611E" w:rsidP="007415E4">
      <w:pPr>
        <w:pStyle w:val="NormalWeb"/>
      </w:pPr>
      <w:r>
        <w:rPr>
          <w:noProof/>
        </w:rPr>
        <w:lastRenderedPageBreak/>
        <w:drawing>
          <wp:inline distT="0" distB="0" distL="0" distR="0">
            <wp:extent cx="5731510" cy="3512820"/>
            <wp:effectExtent l="19050" t="0" r="2540" b="0"/>
            <wp:docPr id="1" name="Picture 44" descr="CWE - CWE-269: Improper Privilege Management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WE - CWE-269: Improper Privilege Management (4.19.1)"/>
                    <pic:cNvPicPr>
                      <a:picLocks noChangeAspect="1" noChangeArrowheads="1"/>
                    </pic:cNvPicPr>
                  </pic:nvPicPr>
                  <pic:blipFill>
                    <a:blip r:embed="rId10" cstate="print"/>
                    <a:srcRect/>
                    <a:stretch>
                      <a:fillRect/>
                    </a:stretch>
                  </pic:blipFill>
                  <pic:spPr bwMode="auto">
                    <a:xfrm>
                      <a:off x="0" y="0"/>
                      <a:ext cx="5731510" cy="3512820"/>
                    </a:xfrm>
                    <a:prstGeom prst="rect">
                      <a:avLst/>
                    </a:prstGeom>
                    <a:noFill/>
                    <a:ln w="9525">
                      <a:noFill/>
                      <a:miter lim="800000"/>
                      <a:headEnd/>
                      <a:tailEnd/>
                    </a:ln>
                  </pic:spPr>
                </pic:pic>
              </a:graphicData>
            </a:graphic>
          </wp:inline>
        </w:drawing>
      </w:r>
    </w:p>
    <w:p w:rsidR="0063611E" w:rsidRDefault="0063611E" w:rsidP="007415E4">
      <w:pPr>
        <w:pStyle w:val="NormalWeb"/>
      </w:pPr>
    </w:p>
    <w:p w:rsidR="0063611E" w:rsidRDefault="0063611E" w:rsidP="007415E4">
      <w:pPr>
        <w:pStyle w:val="NormalWeb"/>
      </w:pPr>
    </w:p>
    <w:p w:rsidR="0063611E" w:rsidRDefault="0063611E" w:rsidP="007415E4">
      <w:pPr>
        <w:pStyle w:val="NormalWeb"/>
      </w:pPr>
    </w:p>
    <w:p w:rsidR="007415E4" w:rsidRDefault="007415E4" w:rsidP="007415E4">
      <w:pPr>
        <w:pStyle w:val="NormalWeb"/>
      </w:pPr>
      <w:r>
        <w:rPr>
          <w:rStyle w:val="Strong"/>
          <w:rFonts w:eastAsiaTheme="majorEastAsia"/>
        </w:rPr>
        <w:t>Recommendation:</w:t>
      </w:r>
    </w:p>
    <w:p w:rsidR="007415E4" w:rsidRDefault="007415E4" w:rsidP="007415E4">
      <w:pPr>
        <w:pStyle w:val="NormalWeb"/>
        <w:numPr>
          <w:ilvl w:val="0"/>
          <w:numId w:val="8"/>
        </w:numPr>
      </w:pPr>
      <w:r>
        <w:t xml:space="preserve">Implement proper </w:t>
      </w:r>
      <w:r>
        <w:rPr>
          <w:rStyle w:val="Strong"/>
          <w:rFonts w:eastAsiaTheme="majorEastAsia"/>
        </w:rPr>
        <w:t>role-based access control (RBAC)</w:t>
      </w:r>
      <w:r>
        <w:t xml:space="preserve"> to ensure users only have necessary permissions.</w:t>
      </w:r>
    </w:p>
    <w:p w:rsidR="007415E4" w:rsidRDefault="007415E4" w:rsidP="007415E4">
      <w:pPr>
        <w:pStyle w:val="NormalWeb"/>
        <w:numPr>
          <w:ilvl w:val="0"/>
          <w:numId w:val="8"/>
        </w:numPr>
      </w:pPr>
      <w:r>
        <w:t xml:space="preserve">Apply the </w:t>
      </w:r>
      <w:r>
        <w:rPr>
          <w:rStyle w:val="Strong"/>
          <w:rFonts w:eastAsiaTheme="majorEastAsia"/>
        </w:rPr>
        <w:t>principle of least privilege</w:t>
      </w:r>
      <w:r>
        <w:t xml:space="preserve"> so users receive only the minimum access required.</w:t>
      </w:r>
    </w:p>
    <w:p w:rsidR="007415E4" w:rsidRDefault="007415E4" w:rsidP="007415E4">
      <w:pPr>
        <w:pStyle w:val="NormalWeb"/>
        <w:numPr>
          <w:ilvl w:val="0"/>
          <w:numId w:val="8"/>
        </w:numPr>
      </w:pPr>
      <w:r>
        <w:t xml:space="preserve">Regularly </w:t>
      </w:r>
      <w:r>
        <w:rPr>
          <w:rStyle w:val="Strong"/>
          <w:rFonts w:eastAsiaTheme="majorEastAsia"/>
        </w:rPr>
        <w:t>review and update user privileges</w:t>
      </w:r>
      <w:r>
        <w:t xml:space="preserve"> to remove unnecessary permissions.</w:t>
      </w:r>
    </w:p>
    <w:p w:rsidR="007415E4" w:rsidRDefault="007415E4" w:rsidP="007415E4">
      <w:pPr>
        <w:pStyle w:val="NormalWeb"/>
        <w:numPr>
          <w:ilvl w:val="0"/>
          <w:numId w:val="8"/>
        </w:numPr>
      </w:pPr>
      <w:r>
        <w:t xml:space="preserve">Implement </w:t>
      </w:r>
      <w:r>
        <w:rPr>
          <w:rStyle w:val="Strong"/>
          <w:rFonts w:eastAsiaTheme="majorEastAsia"/>
        </w:rPr>
        <w:t>strong authentication and authorization mechanisms</w:t>
      </w:r>
      <w:r>
        <w:t xml:space="preserve"> for accessing sensitive functions.</w:t>
      </w:r>
    </w:p>
    <w:p w:rsidR="007415E4" w:rsidRDefault="007415E4" w:rsidP="007415E4">
      <w:pPr>
        <w:pStyle w:val="NormalWeb"/>
        <w:numPr>
          <w:ilvl w:val="0"/>
          <w:numId w:val="8"/>
        </w:numPr>
      </w:pPr>
      <w:r>
        <w:t xml:space="preserve">Conduct </w:t>
      </w:r>
      <w:r>
        <w:rPr>
          <w:rStyle w:val="Strong"/>
          <w:rFonts w:eastAsiaTheme="majorEastAsia"/>
        </w:rPr>
        <w:t>regular security audits and access control testing</w:t>
      </w:r>
      <w:r>
        <w:t xml:space="preserve"> to identify and fix privilege management issues. </w:t>
      </w:r>
    </w:p>
    <w:p w:rsidR="0063611E" w:rsidRDefault="0063611E" w:rsidP="0063611E">
      <w:pPr>
        <w:pStyle w:val="NormalWeb"/>
      </w:pPr>
    </w:p>
    <w:p w:rsidR="0063611E" w:rsidRPr="0063611E" w:rsidRDefault="0063611E" w:rsidP="0063611E">
      <w:pPr>
        <w:pStyle w:val="NormalWeb"/>
        <w:rPr>
          <w:b/>
        </w:rPr>
      </w:pPr>
      <w:r w:rsidRPr="0063611E">
        <w:rPr>
          <w:b/>
        </w:rPr>
        <w:t>7) Vulnerability Name:</w:t>
      </w:r>
      <w:r w:rsidRPr="0063611E">
        <w:t xml:space="preserve"> </w:t>
      </w:r>
      <w:r>
        <w:t>Use of hard coded password</w:t>
      </w:r>
      <w:r w:rsidR="00B50817">
        <w:t>s</w:t>
      </w:r>
    </w:p>
    <w:p w:rsidR="0063611E" w:rsidRDefault="0063611E" w:rsidP="0063611E">
      <w:pPr>
        <w:pStyle w:val="NormalWeb"/>
      </w:pPr>
      <w:r w:rsidRPr="0063611E">
        <w:rPr>
          <w:b/>
        </w:rPr>
        <w:t>CWE Number:</w:t>
      </w:r>
      <w:r w:rsidR="00B50817">
        <w:t xml:space="preserve"> CWE-259</w:t>
      </w:r>
    </w:p>
    <w:p w:rsidR="00B01BE7" w:rsidRDefault="00B01BE7" w:rsidP="0063611E">
      <w:pPr>
        <w:pStyle w:val="NormalWeb"/>
      </w:pPr>
      <w:r w:rsidRPr="00B01BE7">
        <w:rPr>
          <w:b/>
        </w:rPr>
        <w:t>OWASP Category:</w:t>
      </w:r>
      <w:r w:rsidRPr="00B01BE7">
        <w:t xml:space="preserve"> Authentication Failure</w:t>
      </w:r>
    </w:p>
    <w:p w:rsidR="0063611E" w:rsidRDefault="0063611E" w:rsidP="0063611E">
      <w:pPr>
        <w:pStyle w:val="NormalWeb"/>
      </w:pPr>
    </w:p>
    <w:p w:rsidR="0063611E" w:rsidRDefault="0063611E" w:rsidP="0063611E">
      <w:pPr>
        <w:pStyle w:val="NormalWeb"/>
      </w:pPr>
    </w:p>
    <w:p w:rsidR="0063611E" w:rsidRDefault="0063611E" w:rsidP="0063611E">
      <w:pPr>
        <w:pStyle w:val="NormalWeb"/>
      </w:pPr>
    </w:p>
    <w:p w:rsidR="00B01BE7" w:rsidRDefault="00B01BE7" w:rsidP="00B01BE7">
      <w:pPr>
        <w:pStyle w:val="NormalWeb"/>
        <w:rPr>
          <w:b/>
        </w:rPr>
      </w:pPr>
    </w:p>
    <w:p w:rsidR="00B01BE7" w:rsidRDefault="00B01BE7" w:rsidP="00B01BE7">
      <w:pPr>
        <w:pStyle w:val="NormalWeb"/>
      </w:pPr>
      <w:r w:rsidRPr="00B01BE7">
        <w:rPr>
          <w:b/>
        </w:rPr>
        <w:t>Description:</w:t>
      </w:r>
      <w:r w:rsidRPr="00B01BE7">
        <w:rPr>
          <w:rStyle w:val="Strong"/>
          <w:rFonts w:eastAsiaTheme="majorEastAsia"/>
        </w:rPr>
        <w:t xml:space="preserve"> </w:t>
      </w:r>
      <w:r>
        <w:br/>
        <w:t>Use of Hard-Coded Passwords (CWE-259) occurs when passwords or authentication credentials are directly embedded within the application source code. This practice makes the credentials easily discoverable by anyone who has access to the code, configuration files, or compiled binaries. Attackers can exploit this vulnerability to obtain sensitive credentials and gain unauthorized access to the system or related services.</w:t>
      </w:r>
    </w:p>
    <w:p w:rsidR="00B01BE7" w:rsidRDefault="00B01BE7" w:rsidP="00B01BE7">
      <w:pPr>
        <w:pStyle w:val="NormalWeb"/>
      </w:pPr>
      <w:r>
        <w:rPr>
          <w:rStyle w:val="Strong"/>
          <w:rFonts w:eastAsiaTheme="majorEastAsia"/>
        </w:rPr>
        <w:t>Business Impact</w:t>
      </w:r>
      <w:proofErr w:type="gramStart"/>
      <w:r>
        <w:rPr>
          <w:rStyle w:val="Strong"/>
          <w:rFonts w:eastAsiaTheme="majorEastAsia"/>
        </w:rPr>
        <w:t>:</w:t>
      </w:r>
      <w:proofErr w:type="gramEnd"/>
      <w:r>
        <w:br/>
        <w:t>If hard-coded passwords are exposed, attackers may gain unauthorized access to applications, databases, or internal systems. This can lead to data breaches, leakage of sensitive information, and unauthorized system modifications. It may also compromise system security, damage the organization’s reputation, and result in financial or operational losses.</w:t>
      </w:r>
    </w:p>
    <w:p w:rsidR="005655B5" w:rsidRDefault="005655B5" w:rsidP="00B01BE7">
      <w:pPr>
        <w:pStyle w:val="NormalWeb"/>
      </w:pPr>
    </w:p>
    <w:p w:rsidR="005655B5" w:rsidRDefault="005655B5" w:rsidP="00B01BE7">
      <w:pPr>
        <w:pStyle w:val="NormalWeb"/>
      </w:pPr>
      <w:r>
        <w:rPr>
          <w:noProof/>
        </w:rPr>
        <w:drawing>
          <wp:inline distT="0" distB="0" distL="0" distR="0">
            <wp:extent cx="5731510" cy="3233319"/>
            <wp:effectExtent l="19050" t="0" r="2540" b="0"/>
            <wp:docPr id="47" name="Picture 47" descr="CWE - CWE-259: Use of Hard-coded Password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WE - CWE-259: Use of Hard-coded Password (4.19.1)"/>
                    <pic:cNvPicPr>
                      <a:picLocks noChangeAspect="1" noChangeArrowheads="1"/>
                    </pic:cNvPicPr>
                  </pic:nvPicPr>
                  <pic:blipFill>
                    <a:blip r:embed="rId11" cstate="print"/>
                    <a:srcRect/>
                    <a:stretch>
                      <a:fillRect/>
                    </a:stretch>
                  </pic:blipFill>
                  <pic:spPr bwMode="auto">
                    <a:xfrm>
                      <a:off x="0" y="0"/>
                      <a:ext cx="5731510" cy="3233319"/>
                    </a:xfrm>
                    <a:prstGeom prst="rect">
                      <a:avLst/>
                    </a:prstGeom>
                    <a:noFill/>
                    <a:ln w="9525">
                      <a:noFill/>
                      <a:miter lim="800000"/>
                      <a:headEnd/>
                      <a:tailEnd/>
                    </a:ln>
                  </pic:spPr>
                </pic:pic>
              </a:graphicData>
            </a:graphic>
          </wp:inline>
        </w:drawing>
      </w:r>
    </w:p>
    <w:p w:rsidR="005655B5" w:rsidRDefault="005655B5" w:rsidP="00B01BE7">
      <w:pPr>
        <w:pStyle w:val="NormalWeb"/>
      </w:pPr>
    </w:p>
    <w:p w:rsidR="005655B5" w:rsidRDefault="005655B5" w:rsidP="00B01BE7">
      <w:pPr>
        <w:pStyle w:val="NormalWeb"/>
      </w:pPr>
    </w:p>
    <w:p w:rsidR="005655B5" w:rsidRDefault="005655B5" w:rsidP="00B01BE7">
      <w:pPr>
        <w:pStyle w:val="NormalWeb"/>
      </w:pPr>
    </w:p>
    <w:p w:rsidR="005655B5" w:rsidRDefault="005655B5" w:rsidP="00B01BE7">
      <w:pPr>
        <w:pStyle w:val="NormalWeb"/>
      </w:pPr>
    </w:p>
    <w:p w:rsidR="005655B5" w:rsidRDefault="005655B5" w:rsidP="00B01BE7">
      <w:pPr>
        <w:pStyle w:val="NormalWeb"/>
      </w:pPr>
    </w:p>
    <w:p w:rsidR="005655B5" w:rsidRDefault="005655B5" w:rsidP="00B01BE7">
      <w:pPr>
        <w:pStyle w:val="NormalWeb"/>
      </w:pPr>
    </w:p>
    <w:p w:rsidR="005655B5" w:rsidRDefault="005655B5" w:rsidP="00B01BE7">
      <w:pPr>
        <w:pStyle w:val="NormalWeb"/>
      </w:pPr>
    </w:p>
    <w:p w:rsidR="005655B5" w:rsidRDefault="005655B5" w:rsidP="00B01BE7">
      <w:pPr>
        <w:pStyle w:val="NormalWeb"/>
      </w:pPr>
    </w:p>
    <w:p w:rsidR="00B01BE7" w:rsidRDefault="00B01BE7" w:rsidP="00B01BE7">
      <w:pPr>
        <w:pStyle w:val="NormalWeb"/>
      </w:pPr>
      <w:r>
        <w:rPr>
          <w:rStyle w:val="Strong"/>
          <w:rFonts w:eastAsiaTheme="majorEastAsia"/>
        </w:rPr>
        <w:t>Recommendation:</w:t>
      </w:r>
    </w:p>
    <w:p w:rsidR="00B01BE7" w:rsidRDefault="00B01BE7" w:rsidP="00B01BE7">
      <w:pPr>
        <w:pStyle w:val="NormalWeb"/>
        <w:numPr>
          <w:ilvl w:val="0"/>
          <w:numId w:val="9"/>
        </w:numPr>
      </w:pPr>
      <w:r>
        <w:t>Avoid storing passwords or sensitive credentials directly in the source code.</w:t>
      </w:r>
    </w:p>
    <w:p w:rsidR="00B01BE7" w:rsidRDefault="00B01BE7" w:rsidP="00B01BE7">
      <w:pPr>
        <w:pStyle w:val="NormalWeb"/>
        <w:numPr>
          <w:ilvl w:val="0"/>
          <w:numId w:val="9"/>
        </w:numPr>
      </w:pPr>
      <w:r>
        <w:t>Use secure credential management solutions such as environment variables or secret management tools.</w:t>
      </w:r>
    </w:p>
    <w:p w:rsidR="00B01BE7" w:rsidRDefault="00B01BE7" w:rsidP="00B01BE7">
      <w:pPr>
        <w:pStyle w:val="NormalWeb"/>
        <w:numPr>
          <w:ilvl w:val="0"/>
          <w:numId w:val="9"/>
        </w:numPr>
      </w:pPr>
      <w:r>
        <w:t>Implement strong encryption or hashing mechanisms to protect stored credentials.</w:t>
      </w:r>
    </w:p>
    <w:p w:rsidR="00B01BE7" w:rsidRDefault="00B01BE7" w:rsidP="00B01BE7">
      <w:pPr>
        <w:pStyle w:val="NormalWeb"/>
        <w:numPr>
          <w:ilvl w:val="0"/>
          <w:numId w:val="9"/>
        </w:numPr>
      </w:pPr>
      <w:r>
        <w:t>Regularly rotate and update passwords to reduce the risk of credential compromise.</w:t>
      </w:r>
    </w:p>
    <w:p w:rsidR="00B01BE7" w:rsidRDefault="00B01BE7" w:rsidP="00B01BE7">
      <w:pPr>
        <w:pStyle w:val="NormalWeb"/>
        <w:numPr>
          <w:ilvl w:val="0"/>
          <w:numId w:val="9"/>
        </w:numPr>
      </w:pPr>
      <w:r>
        <w:t xml:space="preserve">Restrict access to sensitive configuration files and perform regular security reviews of </w:t>
      </w:r>
      <w:proofErr w:type="gramStart"/>
      <w:r>
        <w:t>the codebase</w:t>
      </w:r>
      <w:proofErr w:type="gramEnd"/>
      <w:r>
        <w:t xml:space="preserve">. </w:t>
      </w:r>
    </w:p>
    <w:p w:rsidR="00B01BE7" w:rsidRPr="00B01BE7" w:rsidRDefault="00B01BE7" w:rsidP="00B01BE7">
      <w:pPr>
        <w:pStyle w:val="NormalWeb"/>
        <w:rPr>
          <w:b/>
        </w:rPr>
      </w:pPr>
    </w:p>
    <w:p w:rsidR="0063611E" w:rsidRDefault="00047E24" w:rsidP="0063611E">
      <w:pPr>
        <w:pStyle w:val="NormalWeb"/>
      </w:pPr>
      <w:r w:rsidRPr="00047E24">
        <w:rPr>
          <w:b/>
        </w:rPr>
        <w:t>8) Vulnerability Name:</w:t>
      </w:r>
      <w:r>
        <w:t xml:space="preserve"> </w:t>
      </w:r>
      <w:proofErr w:type="spellStart"/>
      <w:proofErr w:type="gramStart"/>
      <w:r>
        <w:t>Untrusted</w:t>
      </w:r>
      <w:proofErr w:type="spellEnd"/>
      <w:r>
        <w:t xml:space="preserve">  search</w:t>
      </w:r>
      <w:proofErr w:type="gramEnd"/>
      <w:r>
        <w:t xml:space="preserve"> path</w:t>
      </w:r>
    </w:p>
    <w:p w:rsidR="005C5D7F" w:rsidRDefault="00047E24" w:rsidP="0063611E">
      <w:pPr>
        <w:pStyle w:val="NormalWeb"/>
        <w:rPr>
          <w:b/>
        </w:rPr>
      </w:pPr>
      <w:r>
        <w:rPr>
          <w:b/>
        </w:rPr>
        <w:t>CWE Number: CWE-</w:t>
      </w:r>
      <w:r w:rsidR="005C5D7F">
        <w:rPr>
          <w:b/>
        </w:rPr>
        <w:t>426</w:t>
      </w:r>
    </w:p>
    <w:p w:rsidR="005C5D7F" w:rsidRDefault="005C5D7F" w:rsidP="0063611E">
      <w:pPr>
        <w:pStyle w:val="NormalWeb"/>
        <w:rPr>
          <w:b/>
        </w:rPr>
      </w:pPr>
      <w:r w:rsidRPr="005C5D7F">
        <w:rPr>
          <w:b/>
        </w:rPr>
        <w:t>OWASP Category: Software or data integrity failures</w:t>
      </w:r>
    </w:p>
    <w:p w:rsidR="00B87989" w:rsidRDefault="005C5D7F" w:rsidP="00B87989">
      <w:pPr>
        <w:pStyle w:val="NormalWeb"/>
      </w:pPr>
      <w:r w:rsidRPr="005C5D7F">
        <w:rPr>
          <w:b/>
        </w:rPr>
        <w:t>Description:</w:t>
      </w:r>
      <w:r w:rsidR="00B87989" w:rsidRPr="00B87989">
        <w:rPr>
          <w:rStyle w:val="Strong"/>
          <w:rFonts w:eastAsiaTheme="majorEastAsia"/>
        </w:rPr>
        <w:t xml:space="preserve"> </w:t>
      </w:r>
    </w:p>
    <w:p w:rsidR="00B87989" w:rsidRDefault="00B87989" w:rsidP="00B87989">
      <w:pPr>
        <w:pStyle w:val="NormalWeb"/>
      </w:pPr>
      <w:proofErr w:type="spellStart"/>
      <w:r>
        <w:t>Untrusted</w:t>
      </w:r>
      <w:proofErr w:type="spellEnd"/>
      <w:r>
        <w:t xml:space="preserve"> Search Path vulnerability occurs when an application loads executable files (like DLL, EXE, or scripts) from directories that are not properly controlled or validated. The operating system searches multiple folders to locate the required file, and if an attacker places a malicious file with the same name in a directory that is searched first, the application may execute that malicious file instead of the legitimate one. This can allow attackers to run unauthorized code with the privileges of the affected application.</w:t>
      </w:r>
    </w:p>
    <w:p w:rsidR="00B87989" w:rsidRDefault="00B87989" w:rsidP="00B87989">
      <w:pPr>
        <w:pStyle w:val="NormalWeb"/>
      </w:pPr>
      <w:r>
        <w:rPr>
          <w:rStyle w:val="Strong"/>
          <w:rFonts w:eastAsiaTheme="majorEastAsia"/>
        </w:rPr>
        <w:t>Business Impact</w:t>
      </w:r>
      <w:proofErr w:type="gramStart"/>
      <w:r>
        <w:rPr>
          <w:rStyle w:val="Strong"/>
          <w:rFonts w:eastAsiaTheme="majorEastAsia"/>
        </w:rPr>
        <w:t>:</w:t>
      </w:r>
      <w:proofErr w:type="gramEnd"/>
      <w:r>
        <w:br/>
        <w:t>If this vulnerability is exploited, attackers may execute malicious code within the system. This could lead to unauthorized access, data theft, system compromise, or modification of critical files. In business environments, it may result in loss of sensitive information, disruption of services, financial loss, and damage to the organization’s reputation.</w:t>
      </w:r>
    </w:p>
    <w:p w:rsidR="00B87989" w:rsidRDefault="00B87989" w:rsidP="00B87989">
      <w:pPr>
        <w:pStyle w:val="NormalWeb"/>
      </w:pPr>
    </w:p>
    <w:p w:rsidR="00B87989" w:rsidRDefault="00B87989" w:rsidP="00B87989">
      <w:pPr>
        <w:pStyle w:val="NormalWeb"/>
      </w:pPr>
    </w:p>
    <w:p w:rsidR="00B87989" w:rsidRDefault="00B87989" w:rsidP="00B87989">
      <w:pPr>
        <w:pStyle w:val="NormalWeb"/>
      </w:pPr>
    </w:p>
    <w:p w:rsidR="00B87989" w:rsidRDefault="00B87989" w:rsidP="00B87989">
      <w:pPr>
        <w:pStyle w:val="NormalWeb"/>
      </w:pPr>
    </w:p>
    <w:p w:rsidR="00B87989" w:rsidRDefault="00B87989" w:rsidP="00B87989">
      <w:pPr>
        <w:pStyle w:val="NormalWeb"/>
      </w:pPr>
      <w:r>
        <w:rPr>
          <w:noProof/>
        </w:rPr>
        <w:lastRenderedPageBreak/>
        <w:drawing>
          <wp:inline distT="0" distB="0" distL="0" distR="0">
            <wp:extent cx="5731510" cy="2865755"/>
            <wp:effectExtent l="19050" t="0" r="2540" b="0"/>
            <wp:docPr id="50" name="Picture 50" descr="Untrusted Search Path can lead to Local Code Execution on Windows ·  Advisory · python-poetry/poetry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ntrusted Search Path can lead to Local Code Execution on Windows ·  Advisory · python-poetry/poetry · GitHub"/>
                    <pic:cNvPicPr>
                      <a:picLocks noChangeAspect="1" noChangeArrowheads="1"/>
                    </pic:cNvPicPr>
                  </pic:nvPicPr>
                  <pic:blipFill>
                    <a:blip r:embed="rId12" cstate="print"/>
                    <a:srcRect/>
                    <a:stretch>
                      <a:fillRect/>
                    </a:stretch>
                  </pic:blipFill>
                  <pic:spPr bwMode="auto">
                    <a:xfrm>
                      <a:off x="0" y="0"/>
                      <a:ext cx="5731510" cy="2865755"/>
                    </a:xfrm>
                    <a:prstGeom prst="rect">
                      <a:avLst/>
                    </a:prstGeom>
                    <a:noFill/>
                    <a:ln w="9525">
                      <a:noFill/>
                      <a:miter lim="800000"/>
                      <a:headEnd/>
                      <a:tailEnd/>
                    </a:ln>
                  </pic:spPr>
                </pic:pic>
              </a:graphicData>
            </a:graphic>
          </wp:inline>
        </w:drawing>
      </w:r>
    </w:p>
    <w:p w:rsidR="00B87989" w:rsidRDefault="00B87989" w:rsidP="00B87989">
      <w:pPr>
        <w:pStyle w:val="NormalWeb"/>
      </w:pPr>
    </w:p>
    <w:p w:rsidR="00B87989" w:rsidRDefault="00B87989" w:rsidP="00B87989">
      <w:pPr>
        <w:pStyle w:val="NormalWeb"/>
      </w:pPr>
      <w:r>
        <w:rPr>
          <w:rStyle w:val="Strong"/>
          <w:rFonts w:eastAsiaTheme="majorEastAsia"/>
        </w:rPr>
        <w:t>Recommendation:</w:t>
      </w:r>
    </w:p>
    <w:p w:rsidR="00B87989" w:rsidRDefault="00B87989" w:rsidP="00B87989">
      <w:pPr>
        <w:pStyle w:val="NormalWeb"/>
        <w:numPr>
          <w:ilvl w:val="0"/>
          <w:numId w:val="10"/>
        </w:numPr>
      </w:pPr>
      <w:r>
        <w:t>Configure applications to use absolute and trusted paths when loading executable files or libraries.</w:t>
      </w:r>
    </w:p>
    <w:p w:rsidR="00B87989" w:rsidRDefault="00B87989" w:rsidP="00B87989">
      <w:pPr>
        <w:pStyle w:val="NormalWeb"/>
        <w:numPr>
          <w:ilvl w:val="0"/>
          <w:numId w:val="10"/>
        </w:numPr>
      </w:pPr>
      <w:r>
        <w:t>Remove writable permissions from directories that are included in the system search path.</w:t>
      </w:r>
    </w:p>
    <w:p w:rsidR="00B87989" w:rsidRDefault="00B87989" w:rsidP="00B87989">
      <w:pPr>
        <w:pStyle w:val="NormalWeb"/>
        <w:numPr>
          <w:ilvl w:val="0"/>
          <w:numId w:val="10"/>
        </w:numPr>
      </w:pPr>
      <w:r>
        <w:t>Ensure that only authorized users have permission to modify system directories.</w:t>
      </w:r>
    </w:p>
    <w:p w:rsidR="00B87989" w:rsidRDefault="00B87989" w:rsidP="00B87989">
      <w:pPr>
        <w:pStyle w:val="NormalWeb"/>
        <w:numPr>
          <w:ilvl w:val="0"/>
          <w:numId w:val="10"/>
        </w:numPr>
      </w:pPr>
      <w:r>
        <w:t>Regularly review and secure environment variables such as the PATH variable.</w:t>
      </w:r>
    </w:p>
    <w:p w:rsidR="00B87989" w:rsidRDefault="00B87989" w:rsidP="00B87989">
      <w:pPr>
        <w:pStyle w:val="NormalWeb"/>
        <w:numPr>
          <w:ilvl w:val="0"/>
          <w:numId w:val="10"/>
        </w:numPr>
      </w:pPr>
      <w:r>
        <w:t>Apply the latest security patches and updates to the operating system and applications.</w:t>
      </w:r>
    </w:p>
    <w:p w:rsidR="005C5D7F" w:rsidRPr="00047E24" w:rsidRDefault="005C5D7F" w:rsidP="0063611E">
      <w:pPr>
        <w:pStyle w:val="NormalWeb"/>
        <w:rPr>
          <w:b/>
        </w:rPr>
      </w:pPr>
    </w:p>
    <w:p w:rsidR="0063611E" w:rsidRPr="00533B60" w:rsidRDefault="00533B60" w:rsidP="0063611E">
      <w:pPr>
        <w:pStyle w:val="NormalWeb"/>
        <w:rPr>
          <w:b/>
        </w:rPr>
      </w:pPr>
      <w:r w:rsidRPr="00533B60">
        <w:rPr>
          <w:b/>
        </w:rPr>
        <w:t>9) Vulnerability Name:</w:t>
      </w:r>
      <w:r w:rsidRPr="00533B60">
        <w:t xml:space="preserve"> </w:t>
      </w:r>
      <w:r>
        <w:t>Information loss of omission</w:t>
      </w:r>
    </w:p>
    <w:p w:rsidR="007415E4" w:rsidRDefault="00533B60" w:rsidP="001641F9">
      <w:pPr>
        <w:rPr>
          <w:b/>
        </w:rPr>
      </w:pPr>
      <w:r w:rsidRPr="00533B60">
        <w:rPr>
          <w:b/>
        </w:rPr>
        <w:t>CWE Number: CWE-</w:t>
      </w:r>
      <w:r>
        <w:rPr>
          <w:b/>
        </w:rPr>
        <w:t>221</w:t>
      </w:r>
    </w:p>
    <w:p w:rsidR="007E0106" w:rsidRPr="007E0106" w:rsidRDefault="00533B60" w:rsidP="007E0106">
      <w:pPr>
        <w:rPr>
          <w:b/>
        </w:rPr>
      </w:pPr>
      <w:r w:rsidRPr="00533B60">
        <w:rPr>
          <w:b/>
        </w:rPr>
        <w:t xml:space="preserve">OWASP Category: </w:t>
      </w:r>
      <w:r w:rsidRPr="00B800DF">
        <w:t>Security logging &amp;amp; Alerting Failures</w:t>
      </w:r>
    </w:p>
    <w:p w:rsidR="007E0106" w:rsidRPr="007E0106" w:rsidRDefault="007E0106" w:rsidP="007E0106">
      <w:pPr>
        <w:pStyle w:val="NormalWeb"/>
      </w:pPr>
      <w:r>
        <w:rPr>
          <w:rStyle w:val="Strong"/>
          <w:rFonts w:eastAsiaTheme="majorEastAsia"/>
        </w:rPr>
        <w:t>Description</w:t>
      </w:r>
      <w:proofErr w:type="gramStart"/>
      <w:r>
        <w:rPr>
          <w:rStyle w:val="Strong"/>
          <w:rFonts w:eastAsiaTheme="majorEastAsia"/>
        </w:rPr>
        <w:t>:</w:t>
      </w:r>
      <w:proofErr w:type="gramEnd"/>
      <w:r>
        <w:br/>
        <w:t xml:space="preserve">Insufficient logging is a security vulnerability where a system or application fails to record important events and activities. These activities may include user logins, failed login attempts, system errors, configuration changes, and access to sensitive data. Without proper logging, it becomes difficult to detect unauthorized access, security breaches, or suspicious activities. Logging is important for monitoring system </w:t>
      </w:r>
      <w:proofErr w:type="spellStart"/>
      <w:r>
        <w:t>behavior</w:t>
      </w:r>
      <w:proofErr w:type="spellEnd"/>
      <w:r>
        <w:t xml:space="preserve"> and identifying potential security incidents.</w:t>
      </w:r>
    </w:p>
    <w:p w:rsidR="007E0106" w:rsidRDefault="007E0106" w:rsidP="007E0106">
      <w:pPr>
        <w:pStyle w:val="NormalWeb"/>
      </w:pPr>
    </w:p>
    <w:p w:rsidR="007E0106" w:rsidRDefault="007E0106" w:rsidP="007E0106">
      <w:pPr>
        <w:pStyle w:val="NormalWeb"/>
      </w:pPr>
    </w:p>
    <w:p w:rsidR="007E0106" w:rsidRDefault="007E0106" w:rsidP="007E0106">
      <w:pPr>
        <w:pStyle w:val="NormalWeb"/>
      </w:pPr>
    </w:p>
    <w:p w:rsidR="007E0106" w:rsidRDefault="007E0106" w:rsidP="007E0106">
      <w:pPr>
        <w:pStyle w:val="NormalWeb"/>
      </w:pPr>
    </w:p>
    <w:p w:rsidR="007E0106" w:rsidRDefault="007E0106" w:rsidP="007E0106">
      <w:pPr>
        <w:pStyle w:val="NormalWeb"/>
      </w:pPr>
      <w:r>
        <w:rPr>
          <w:rStyle w:val="Strong"/>
          <w:rFonts w:eastAsiaTheme="majorEastAsia"/>
        </w:rPr>
        <w:t>Business Impact</w:t>
      </w:r>
      <w:proofErr w:type="gramStart"/>
      <w:r>
        <w:rPr>
          <w:rStyle w:val="Strong"/>
          <w:rFonts w:eastAsiaTheme="majorEastAsia"/>
        </w:rPr>
        <w:t>:</w:t>
      </w:r>
      <w:proofErr w:type="gramEnd"/>
      <w:r>
        <w:br/>
        <w:t>If proper logging is not implemented, organizations may not be able to detect security incidents or cyber-attacks in a timely manner. This can lead to data breaches, loss of sensitive information, and damage to the organization’s reputation. Additionally, the absence of logs can make it difficult to investigate incidents and identify the root cause of a security issue. It may also result in non-compliance with security standards and regulatory requirements, which can lead to financial losses and legal consequences.</w:t>
      </w:r>
    </w:p>
    <w:p w:rsidR="00EF2829" w:rsidRDefault="00EF2829" w:rsidP="007E0106">
      <w:pPr>
        <w:pStyle w:val="NormalWeb"/>
      </w:pPr>
      <w:r>
        <w:rPr>
          <w:noProof/>
        </w:rPr>
        <w:drawing>
          <wp:inline distT="0" distB="0" distL="0" distR="0">
            <wp:extent cx="4503420" cy="3406140"/>
            <wp:effectExtent l="19050" t="0" r="0" b="0"/>
            <wp:docPr id="53" name="Picture 53" descr="Insufficient Logging Monitoring☝️ — What you need to know | by Ivan Noviko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sufficient Logging Monitoring☝️ — What you need to know | by Ivan Novikov  | Medium"/>
                    <pic:cNvPicPr>
                      <a:picLocks noChangeAspect="1" noChangeArrowheads="1"/>
                    </pic:cNvPicPr>
                  </pic:nvPicPr>
                  <pic:blipFill>
                    <a:blip r:embed="rId13" cstate="print"/>
                    <a:srcRect/>
                    <a:stretch>
                      <a:fillRect/>
                    </a:stretch>
                  </pic:blipFill>
                  <pic:spPr bwMode="auto">
                    <a:xfrm>
                      <a:off x="0" y="0"/>
                      <a:ext cx="4503420" cy="3406140"/>
                    </a:xfrm>
                    <a:prstGeom prst="rect">
                      <a:avLst/>
                    </a:prstGeom>
                    <a:noFill/>
                    <a:ln w="9525">
                      <a:noFill/>
                      <a:miter lim="800000"/>
                      <a:headEnd/>
                      <a:tailEnd/>
                    </a:ln>
                  </pic:spPr>
                </pic:pic>
              </a:graphicData>
            </a:graphic>
          </wp:inline>
        </w:drawing>
      </w:r>
    </w:p>
    <w:p w:rsidR="00EF2829" w:rsidRDefault="00EF2829" w:rsidP="007E0106">
      <w:pPr>
        <w:pStyle w:val="NormalWeb"/>
      </w:pPr>
    </w:p>
    <w:p w:rsidR="007E0106" w:rsidRDefault="007E0106" w:rsidP="007E0106">
      <w:pPr>
        <w:pStyle w:val="NormalWeb"/>
      </w:pPr>
      <w:r>
        <w:rPr>
          <w:rStyle w:val="Strong"/>
          <w:rFonts w:eastAsiaTheme="majorEastAsia"/>
        </w:rPr>
        <w:t>Recommendation:</w:t>
      </w:r>
    </w:p>
    <w:p w:rsidR="007E0106" w:rsidRDefault="007E0106" w:rsidP="007E0106">
      <w:pPr>
        <w:pStyle w:val="NormalWeb"/>
        <w:numPr>
          <w:ilvl w:val="0"/>
          <w:numId w:val="11"/>
        </w:numPr>
      </w:pPr>
      <w:r>
        <w:t>Implement comprehensive logging for critical system activities such as login attempts, user actions, and system changes.</w:t>
      </w:r>
    </w:p>
    <w:p w:rsidR="007E0106" w:rsidRDefault="007E0106" w:rsidP="007E0106">
      <w:pPr>
        <w:pStyle w:val="NormalWeb"/>
        <w:numPr>
          <w:ilvl w:val="0"/>
          <w:numId w:val="11"/>
        </w:numPr>
      </w:pPr>
      <w:r>
        <w:t>Ensure logs are stored securely and protected from unauthorized access or modification.</w:t>
      </w:r>
    </w:p>
    <w:p w:rsidR="007E0106" w:rsidRDefault="007E0106" w:rsidP="007E0106">
      <w:pPr>
        <w:pStyle w:val="NormalWeb"/>
        <w:numPr>
          <w:ilvl w:val="0"/>
          <w:numId w:val="11"/>
        </w:numPr>
      </w:pPr>
      <w:r>
        <w:t>Use centralized logging systems to collect and manage logs from different sources.</w:t>
      </w:r>
    </w:p>
    <w:p w:rsidR="007E0106" w:rsidRDefault="007E0106" w:rsidP="007E0106">
      <w:pPr>
        <w:pStyle w:val="NormalWeb"/>
        <w:numPr>
          <w:ilvl w:val="0"/>
          <w:numId w:val="11"/>
        </w:numPr>
      </w:pPr>
      <w:r>
        <w:t>Regularly monitor and review logs to detect suspicious or abnormal activities.</w:t>
      </w:r>
    </w:p>
    <w:p w:rsidR="007E0106" w:rsidRDefault="007E0106" w:rsidP="007E0106">
      <w:pPr>
        <w:pStyle w:val="NormalWeb"/>
        <w:numPr>
          <w:ilvl w:val="0"/>
          <w:numId w:val="11"/>
        </w:numPr>
      </w:pPr>
      <w:r>
        <w:t>Implement automated alert mechanisms to notify administrators of potential security incidents.</w:t>
      </w:r>
    </w:p>
    <w:p w:rsidR="007E0106" w:rsidRDefault="007E0106" w:rsidP="007E0106">
      <w:pPr>
        <w:pStyle w:val="NormalWeb"/>
        <w:numPr>
          <w:ilvl w:val="0"/>
          <w:numId w:val="11"/>
        </w:numPr>
      </w:pPr>
      <w:r>
        <w:t>Establish a log retention policy to maintain logs for a defined period for audit and investigation purposes.</w:t>
      </w:r>
    </w:p>
    <w:p w:rsidR="00EF2829" w:rsidRDefault="00EF2829" w:rsidP="00EF2829">
      <w:pPr>
        <w:pStyle w:val="NormalWeb"/>
      </w:pPr>
    </w:p>
    <w:p w:rsidR="00EF2829" w:rsidRDefault="00EF2829" w:rsidP="00EF2829">
      <w:pPr>
        <w:pStyle w:val="NormalWeb"/>
      </w:pPr>
    </w:p>
    <w:p w:rsidR="00EF2829" w:rsidRDefault="00EF2829" w:rsidP="00EF2829">
      <w:pPr>
        <w:pStyle w:val="NormalWeb"/>
      </w:pPr>
    </w:p>
    <w:p w:rsidR="00EF2829" w:rsidRDefault="00EF2829" w:rsidP="00EF2829">
      <w:pPr>
        <w:pStyle w:val="NormalWeb"/>
      </w:pPr>
    </w:p>
    <w:p w:rsidR="00EF2829" w:rsidRDefault="00EF2829" w:rsidP="00EF2829">
      <w:pPr>
        <w:pStyle w:val="NormalWeb"/>
      </w:pPr>
    </w:p>
    <w:p w:rsidR="00EF2829" w:rsidRDefault="00EF2829" w:rsidP="00EF2829">
      <w:pPr>
        <w:pStyle w:val="NormalWeb"/>
      </w:pPr>
      <w:r w:rsidRPr="00EF2829">
        <w:rPr>
          <w:b/>
        </w:rPr>
        <w:t>10) Vulnerability Name:</w:t>
      </w:r>
      <w:r w:rsidRPr="00EF2829">
        <w:t xml:space="preserve"> </w:t>
      </w:r>
      <w:r w:rsidRPr="00024E91">
        <w:t>Unchecked error condition</w:t>
      </w:r>
    </w:p>
    <w:p w:rsidR="00EF2829" w:rsidRPr="001E00C6" w:rsidRDefault="00EF2829" w:rsidP="00EF2829">
      <w:r w:rsidRPr="00533B60">
        <w:rPr>
          <w:b/>
        </w:rPr>
        <w:t xml:space="preserve">CWE Number: </w:t>
      </w:r>
      <w:r w:rsidRPr="001E00C6">
        <w:t>CWE-391</w:t>
      </w:r>
    </w:p>
    <w:p w:rsidR="001E00C6" w:rsidRDefault="001E00C6" w:rsidP="00EF2829">
      <w:pPr>
        <w:rPr>
          <w:b/>
        </w:rPr>
      </w:pPr>
      <w:r w:rsidRPr="005C5D7F">
        <w:rPr>
          <w:b/>
        </w:rPr>
        <w:t>OWASP Category:</w:t>
      </w:r>
      <w:r>
        <w:t xml:space="preserve"> </w:t>
      </w:r>
      <w:proofErr w:type="spellStart"/>
      <w:proofErr w:type="gramStart"/>
      <w:r>
        <w:t>Mishadling</w:t>
      </w:r>
      <w:proofErr w:type="spellEnd"/>
      <w:r>
        <w:t xml:space="preserve">  of</w:t>
      </w:r>
      <w:proofErr w:type="gramEnd"/>
      <w:r>
        <w:t xml:space="preserve"> Exceptional conditions</w:t>
      </w:r>
    </w:p>
    <w:p w:rsidR="001E00C6" w:rsidRDefault="001E00C6" w:rsidP="001E00C6">
      <w:pPr>
        <w:pStyle w:val="NormalWeb"/>
      </w:pPr>
      <w:r>
        <w:rPr>
          <w:rStyle w:val="Strong"/>
          <w:rFonts w:eastAsiaTheme="majorEastAsia"/>
        </w:rPr>
        <w:t>Description</w:t>
      </w:r>
      <w:proofErr w:type="gramStart"/>
      <w:r>
        <w:rPr>
          <w:rStyle w:val="Strong"/>
          <w:rFonts w:eastAsiaTheme="majorEastAsia"/>
        </w:rPr>
        <w:t>:</w:t>
      </w:r>
      <w:proofErr w:type="gramEnd"/>
      <w:r>
        <w:br/>
        <w:t xml:space="preserve">Unchecked Error Condition is a vulnerability that occurs when a program or application does not properly check or handle error messages returned by functions, system calls, or external processes. When errors are ignored or not validated, the application may continue execution even though a failure has occurred. This can lead to unexpected </w:t>
      </w:r>
      <w:proofErr w:type="spellStart"/>
      <w:r>
        <w:t>behavior</w:t>
      </w:r>
      <w:proofErr w:type="spellEnd"/>
      <w:r>
        <w:t xml:space="preserve">, system crashes, or security weaknesses. Attackers may exploit these situations to cause denial of service, manipulate application </w:t>
      </w:r>
      <w:proofErr w:type="spellStart"/>
      <w:r>
        <w:t>behavior</w:t>
      </w:r>
      <w:proofErr w:type="spellEnd"/>
      <w:r>
        <w:t>, or gain unauthorized access.</w:t>
      </w:r>
    </w:p>
    <w:p w:rsidR="001E00C6" w:rsidRDefault="001E00C6" w:rsidP="001E00C6">
      <w:pPr>
        <w:pStyle w:val="NormalWeb"/>
      </w:pPr>
      <w:r>
        <w:rPr>
          <w:rStyle w:val="Strong"/>
          <w:rFonts w:eastAsiaTheme="majorEastAsia"/>
        </w:rPr>
        <w:t>Business Impact</w:t>
      </w:r>
      <w:proofErr w:type="gramStart"/>
      <w:r>
        <w:rPr>
          <w:rStyle w:val="Strong"/>
          <w:rFonts w:eastAsiaTheme="majorEastAsia"/>
        </w:rPr>
        <w:t>:</w:t>
      </w:r>
      <w:proofErr w:type="gramEnd"/>
      <w:r>
        <w:br/>
        <w:t>If error conditions are not properly checked, the application may behave unpredictably and become unstable. This can lead to service interruptions, system failures, or loss of critical data. In some cases, attackers may exploit these weaknesses to bypass security controls or disrupt business operations. As a result, organizations may face financial losses, reduced system reliability, and damage to their reputation.</w:t>
      </w:r>
    </w:p>
    <w:p w:rsidR="001E00C6" w:rsidRDefault="001E00C6" w:rsidP="001E00C6">
      <w:pPr>
        <w:pStyle w:val="NormalWeb"/>
      </w:pPr>
    </w:p>
    <w:p w:rsidR="001E00C6" w:rsidRDefault="001E00C6" w:rsidP="001E00C6">
      <w:pPr>
        <w:pStyle w:val="NormalWeb"/>
      </w:pPr>
      <w:r>
        <w:rPr>
          <w:noProof/>
        </w:rPr>
        <w:drawing>
          <wp:inline distT="0" distB="0" distL="0" distR="0">
            <wp:extent cx="5731510" cy="3181709"/>
            <wp:effectExtent l="19050" t="0" r="2540" b="0"/>
            <wp:docPr id="56" name="Picture 56" descr="CWE - CWE-476: NULL Pointer Dereferenc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WE - CWE-476: NULL Pointer Dereference (4.19.1)"/>
                    <pic:cNvPicPr>
                      <a:picLocks noChangeAspect="1" noChangeArrowheads="1"/>
                    </pic:cNvPicPr>
                  </pic:nvPicPr>
                  <pic:blipFill>
                    <a:blip r:embed="rId14" cstate="print"/>
                    <a:srcRect/>
                    <a:stretch>
                      <a:fillRect/>
                    </a:stretch>
                  </pic:blipFill>
                  <pic:spPr bwMode="auto">
                    <a:xfrm>
                      <a:off x="0" y="0"/>
                      <a:ext cx="5731510" cy="3181709"/>
                    </a:xfrm>
                    <a:prstGeom prst="rect">
                      <a:avLst/>
                    </a:prstGeom>
                    <a:noFill/>
                    <a:ln w="9525">
                      <a:noFill/>
                      <a:miter lim="800000"/>
                      <a:headEnd/>
                      <a:tailEnd/>
                    </a:ln>
                  </pic:spPr>
                </pic:pic>
              </a:graphicData>
            </a:graphic>
          </wp:inline>
        </w:drawing>
      </w:r>
    </w:p>
    <w:p w:rsidR="001E00C6" w:rsidRDefault="001E00C6" w:rsidP="001E00C6">
      <w:pPr>
        <w:pStyle w:val="NormalWeb"/>
      </w:pPr>
    </w:p>
    <w:p w:rsidR="001E00C6" w:rsidRDefault="001E00C6" w:rsidP="001E00C6">
      <w:pPr>
        <w:pStyle w:val="NormalWeb"/>
      </w:pPr>
    </w:p>
    <w:p w:rsidR="001E00C6" w:rsidRDefault="001E00C6" w:rsidP="001E00C6">
      <w:pPr>
        <w:pStyle w:val="NormalWeb"/>
      </w:pPr>
    </w:p>
    <w:p w:rsidR="0017300E" w:rsidRDefault="0017300E" w:rsidP="001E00C6">
      <w:pPr>
        <w:pStyle w:val="NormalWeb"/>
      </w:pPr>
    </w:p>
    <w:p w:rsidR="001E00C6" w:rsidRDefault="001E00C6" w:rsidP="001E00C6">
      <w:pPr>
        <w:pStyle w:val="NormalWeb"/>
      </w:pPr>
      <w:r>
        <w:rPr>
          <w:rStyle w:val="Strong"/>
          <w:rFonts w:eastAsiaTheme="majorEastAsia"/>
        </w:rPr>
        <w:t>Recommendation:</w:t>
      </w:r>
    </w:p>
    <w:p w:rsidR="001E00C6" w:rsidRDefault="001E00C6" w:rsidP="001E00C6">
      <w:pPr>
        <w:pStyle w:val="NormalWeb"/>
        <w:numPr>
          <w:ilvl w:val="0"/>
          <w:numId w:val="12"/>
        </w:numPr>
      </w:pPr>
      <w:r>
        <w:t>Ensure all functions, system calls, and API responses are properly checked for error conditions.</w:t>
      </w:r>
    </w:p>
    <w:p w:rsidR="001E00C6" w:rsidRDefault="001E00C6" w:rsidP="001E00C6">
      <w:pPr>
        <w:pStyle w:val="NormalWeb"/>
        <w:numPr>
          <w:ilvl w:val="0"/>
          <w:numId w:val="12"/>
        </w:numPr>
      </w:pPr>
      <w:r>
        <w:t>Implement proper error handling mechanisms to manage failures safely.</w:t>
      </w:r>
    </w:p>
    <w:p w:rsidR="001E00C6" w:rsidRDefault="001E00C6" w:rsidP="001E00C6">
      <w:pPr>
        <w:pStyle w:val="NormalWeb"/>
        <w:numPr>
          <w:ilvl w:val="0"/>
          <w:numId w:val="12"/>
        </w:numPr>
      </w:pPr>
      <w:r>
        <w:t>Log all errors and exceptions to support monitoring and troubleshooting.</w:t>
      </w:r>
    </w:p>
    <w:p w:rsidR="001E00C6" w:rsidRDefault="001E00C6" w:rsidP="001E00C6">
      <w:pPr>
        <w:pStyle w:val="NormalWeb"/>
        <w:numPr>
          <w:ilvl w:val="0"/>
          <w:numId w:val="12"/>
        </w:numPr>
      </w:pPr>
      <w:r>
        <w:t>Use secure coding practices to validate return values and handle unexpected conditions.</w:t>
      </w:r>
    </w:p>
    <w:p w:rsidR="001E00C6" w:rsidRDefault="001E00C6" w:rsidP="001E00C6">
      <w:pPr>
        <w:pStyle w:val="NormalWeb"/>
        <w:numPr>
          <w:ilvl w:val="0"/>
          <w:numId w:val="12"/>
        </w:numPr>
      </w:pPr>
      <w:r>
        <w:t>Perform regular code reviews and security testing to identify and fix unchecked error conditions.</w:t>
      </w:r>
    </w:p>
    <w:p w:rsidR="001E00C6" w:rsidRDefault="001E00C6" w:rsidP="001E00C6">
      <w:pPr>
        <w:pStyle w:val="NormalWeb"/>
        <w:numPr>
          <w:ilvl w:val="0"/>
          <w:numId w:val="12"/>
        </w:numPr>
      </w:pPr>
      <w:r>
        <w:t>Provide meaningful error messages internally while avoiding exposure of sensitive system information to users.</w:t>
      </w:r>
    </w:p>
    <w:p w:rsidR="00EF2829" w:rsidRDefault="00EF2829" w:rsidP="00EF2829">
      <w:pPr>
        <w:pStyle w:val="NormalWeb"/>
        <w:rPr>
          <w:b/>
        </w:rPr>
      </w:pPr>
    </w:p>
    <w:p w:rsidR="0017300E" w:rsidRDefault="0017300E" w:rsidP="00EF2829">
      <w:pPr>
        <w:pStyle w:val="NormalWeb"/>
        <w:rPr>
          <w:b/>
        </w:rPr>
      </w:pPr>
    </w:p>
    <w:p w:rsidR="0017300E" w:rsidRDefault="0017300E" w:rsidP="00EF2829">
      <w:pPr>
        <w:pStyle w:val="NormalWeb"/>
        <w:rPr>
          <w:b/>
        </w:rPr>
      </w:pPr>
    </w:p>
    <w:p w:rsidR="0017300E" w:rsidRPr="0017300E" w:rsidRDefault="0017300E" w:rsidP="00EF2829">
      <w:pPr>
        <w:pStyle w:val="NormalWeb"/>
        <w:rPr>
          <w:b/>
          <w:sz w:val="48"/>
          <w:szCs w:val="48"/>
        </w:rPr>
      </w:pPr>
      <w:r>
        <w:rPr>
          <w:b/>
          <w:sz w:val="52"/>
          <w:szCs w:val="52"/>
        </w:rPr>
        <w:t xml:space="preserve">                             </w:t>
      </w:r>
      <w:r w:rsidRPr="0017300E">
        <w:rPr>
          <w:b/>
          <w:sz w:val="48"/>
          <w:szCs w:val="48"/>
        </w:rPr>
        <w:t>Stage 2</w:t>
      </w:r>
    </w:p>
    <w:p w:rsidR="0017300E" w:rsidRDefault="0017300E" w:rsidP="00EF2829">
      <w:pPr>
        <w:pStyle w:val="NormalWeb"/>
        <w:rPr>
          <w:b/>
        </w:rPr>
      </w:pPr>
    </w:p>
    <w:p w:rsidR="0017300E" w:rsidRPr="0017300E" w:rsidRDefault="0017300E" w:rsidP="00EF2829">
      <w:pPr>
        <w:pStyle w:val="NormalWeb"/>
        <w:rPr>
          <w:b/>
        </w:rPr>
      </w:pPr>
      <w:proofErr w:type="gramStart"/>
      <w:r w:rsidRPr="0017300E">
        <w:rPr>
          <w:b/>
        </w:rPr>
        <w:t>Overview :</w:t>
      </w:r>
      <w:proofErr w:type="gramEnd"/>
      <w:r w:rsidRPr="0017300E">
        <w:rPr>
          <w:b/>
        </w:rPr>
        <w:t>-</w:t>
      </w:r>
    </w:p>
    <w:p w:rsidR="0017300E" w:rsidRDefault="0017300E" w:rsidP="00EF2829">
      <w:pPr>
        <w:pStyle w:val="NormalWeb"/>
      </w:pPr>
      <w:proofErr w:type="spellStart"/>
      <w:r>
        <w:t>Nessus</w:t>
      </w:r>
      <w:proofErr w:type="spellEnd"/>
      <w:r>
        <w:t xml:space="preserve"> is a vulnerability scanner developed by Tenable, Inc. It is a remote scanner, meaning that it does not need to be installed on the target host to scan it. </w:t>
      </w:r>
      <w:proofErr w:type="spellStart"/>
      <w:r>
        <w:t>Nessus</w:t>
      </w:r>
      <w:proofErr w:type="spellEnd"/>
      <w:r>
        <w:t xml:space="preserve"> works by sending a variety of probes to the target host in order to identify vulnerabilities. These probes can include network traffic, operating system commands, and application requests. </w:t>
      </w:r>
    </w:p>
    <w:p w:rsidR="0017300E" w:rsidRDefault="0017300E" w:rsidP="00EF2829">
      <w:pPr>
        <w:pStyle w:val="NormalWeb"/>
      </w:pPr>
      <w:proofErr w:type="spellStart"/>
      <w:r>
        <w:t>Nessus</w:t>
      </w:r>
      <w:proofErr w:type="spellEnd"/>
      <w:r>
        <w:t xml:space="preserve"> uses a </w:t>
      </w:r>
      <w:proofErr w:type="spellStart"/>
      <w:r>
        <w:t>plugin</w:t>
      </w:r>
      <w:proofErr w:type="spellEnd"/>
      <w:r>
        <w:t xml:space="preserve">-based architecture. </w:t>
      </w:r>
      <w:proofErr w:type="spellStart"/>
      <w:r>
        <w:t>Plugins</w:t>
      </w:r>
      <w:proofErr w:type="spellEnd"/>
      <w:r>
        <w:t xml:space="preserve"> are small pieces of code that are designed to identify specific vulnerabilities. There are over 1200 </w:t>
      </w:r>
      <w:proofErr w:type="spellStart"/>
      <w:r>
        <w:t>plugins</w:t>
      </w:r>
      <w:proofErr w:type="spellEnd"/>
      <w:r>
        <w:t xml:space="preserve"> available for </w:t>
      </w:r>
      <w:proofErr w:type="spellStart"/>
      <w:r>
        <w:t>Nessus</w:t>
      </w:r>
      <w:proofErr w:type="spellEnd"/>
      <w:r>
        <w:t xml:space="preserve">, covering a wide range of vulnerabilities in operating systems, applications, and network devices. </w:t>
      </w:r>
    </w:p>
    <w:p w:rsidR="0017300E" w:rsidRDefault="0017300E" w:rsidP="00EF2829">
      <w:pPr>
        <w:pStyle w:val="NormalWeb"/>
        <w:rPr>
          <w:b/>
        </w:rPr>
      </w:pPr>
      <w:r>
        <w:t xml:space="preserve">When </w:t>
      </w:r>
      <w:proofErr w:type="spellStart"/>
      <w:r>
        <w:t>Nessus</w:t>
      </w:r>
      <w:proofErr w:type="spellEnd"/>
      <w:r>
        <w:t xml:space="preserve"> scans a host, it first uses a discovery </w:t>
      </w:r>
      <w:proofErr w:type="spellStart"/>
      <w:r>
        <w:t>plugin</w:t>
      </w:r>
      <w:proofErr w:type="spellEnd"/>
      <w:r>
        <w:t xml:space="preserve"> to identify the operating system and services running on the host. Once the host has been discovered, </w:t>
      </w:r>
      <w:proofErr w:type="spellStart"/>
      <w:r>
        <w:t>Nessus</w:t>
      </w:r>
      <w:proofErr w:type="spellEnd"/>
      <w:r>
        <w:t xml:space="preserve"> runs a series of </w:t>
      </w:r>
      <w:proofErr w:type="spellStart"/>
      <w:r>
        <w:t>plugins</w:t>
      </w:r>
      <w:proofErr w:type="spellEnd"/>
      <w:r>
        <w:t xml:space="preserve"> to test for vulnerabilities. </w:t>
      </w:r>
      <w:proofErr w:type="gramStart"/>
      <w:r>
        <w:t>For each vulnerability</w:t>
      </w:r>
      <w:proofErr w:type="gramEnd"/>
      <w:r>
        <w:t xml:space="preserve"> that </w:t>
      </w:r>
      <w:proofErr w:type="spellStart"/>
      <w:r>
        <w:t>Nessus</w:t>
      </w:r>
      <w:proofErr w:type="spellEnd"/>
      <w:r>
        <w:t xml:space="preserve"> finds, it provides a detailed report that includes the severity of the vulnerability, the steps to reproduce the vulnerability, and the steps to remediate the vulnerability.</w:t>
      </w:r>
    </w:p>
    <w:p w:rsidR="0017300E" w:rsidRDefault="0017300E" w:rsidP="00EF2829">
      <w:pPr>
        <w:pStyle w:val="NormalWeb"/>
        <w:rPr>
          <w:b/>
        </w:rPr>
      </w:pPr>
    </w:p>
    <w:p w:rsidR="0017300E" w:rsidRDefault="0017300E" w:rsidP="00EF2829">
      <w:pPr>
        <w:pStyle w:val="NormalWeb"/>
        <w:rPr>
          <w:b/>
        </w:rPr>
      </w:pPr>
    </w:p>
    <w:p w:rsidR="0017300E" w:rsidRDefault="0017300E" w:rsidP="00EF2829">
      <w:pPr>
        <w:pStyle w:val="NormalWeb"/>
        <w:rPr>
          <w:b/>
        </w:rPr>
      </w:pPr>
    </w:p>
    <w:p w:rsidR="0017300E" w:rsidRDefault="0017300E" w:rsidP="00EF2829">
      <w:pPr>
        <w:pStyle w:val="NormalWeb"/>
        <w:rPr>
          <w:b/>
        </w:rPr>
      </w:pPr>
    </w:p>
    <w:p w:rsidR="0017300E" w:rsidRDefault="0017300E" w:rsidP="00EF2829">
      <w:pPr>
        <w:pStyle w:val="NormalWeb"/>
      </w:pPr>
      <w:proofErr w:type="spellStart"/>
      <w:r>
        <w:t>Nessus</w:t>
      </w:r>
      <w:proofErr w:type="spellEnd"/>
      <w:r>
        <w:t xml:space="preserve"> can be used to scan a variety of targets, including single hosts, networks, and web applications. It can also be used to scan specific ports and services. </w:t>
      </w:r>
      <w:proofErr w:type="spellStart"/>
      <w:r>
        <w:t>Nessus</w:t>
      </w:r>
      <w:proofErr w:type="spellEnd"/>
      <w:r>
        <w:t xml:space="preserve"> can be configured to run scans on a schedule or manually.</w:t>
      </w:r>
    </w:p>
    <w:p w:rsidR="0017300E" w:rsidRDefault="0017300E" w:rsidP="00EF2829">
      <w:pPr>
        <w:pStyle w:val="NormalWeb"/>
      </w:pPr>
      <w:r>
        <w:t xml:space="preserve"> Here is a step-by-step explanation of how </w:t>
      </w:r>
      <w:proofErr w:type="spellStart"/>
      <w:r>
        <w:t>Nessus</w:t>
      </w:r>
      <w:proofErr w:type="spellEnd"/>
      <w:r>
        <w:t xml:space="preserve"> works:</w:t>
      </w:r>
    </w:p>
    <w:p w:rsidR="0017300E" w:rsidRDefault="0017300E" w:rsidP="00EF2829">
      <w:pPr>
        <w:pStyle w:val="NormalWeb"/>
      </w:pPr>
      <w:r>
        <w:t xml:space="preserve"> 1. </w:t>
      </w:r>
      <w:proofErr w:type="spellStart"/>
      <w:r>
        <w:t>Nessus</w:t>
      </w:r>
      <w:proofErr w:type="spellEnd"/>
      <w:r>
        <w:t xml:space="preserve"> connects to the target host using a variety of protocols, including TCP, UDP, and ICMP.</w:t>
      </w:r>
    </w:p>
    <w:p w:rsidR="0017300E" w:rsidRDefault="0017300E" w:rsidP="00EF2829">
      <w:pPr>
        <w:pStyle w:val="NormalWeb"/>
      </w:pPr>
      <w:r>
        <w:t xml:space="preserve"> 2. </w:t>
      </w:r>
      <w:proofErr w:type="spellStart"/>
      <w:r>
        <w:t>Nessus</w:t>
      </w:r>
      <w:proofErr w:type="spellEnd"/>
      <w:r>
        <w:t xml:space="preserve"> sends a series of probes to the target host in order to identify its operating system and services. </w:t>
      </w:r>
    </w:p>
    <w:p w:rsidR="0017300E" w:rsidRDefault="0017300E" w:rsidP="00EF2829">
      <w:pPr>
        <w:pStyle w:val="NormalWeb"/>
      </w:pPr>
      <w:r>
        <w:t xml:space="preserve">3. </w:t>
      </w:r>
      <w:proofErr w:type="spellStart"/>
      <w:r>
        <w:t>Nessus</w:t>
      </w:r>
      <w:proofErr w:type="spellEnd"/>
      <w:r>
        <w:t xml:space="preserve"> runs a series of </w:t>
      </w:r>
      <w:proofErr w:type="spellStart"/>
      <w:r>
        <w:t>plugins</w:t>
      </w:r>
      <w:proofErr w:type="spellEnd"/>
      <w:r>
        <w:t xml:space="preserve"> to test for vulnerabilities. </w:t>
      </w:r>
    </w:p>
    <w:p w:rsidR="0017300E" w:rsidRDefault="0017300E" w:rsidP="00EF2829">
      <w:pPr>
        <w:pStyle w:val="NormalWeb"/>
      </w:pPr>
      <w:r>
        <w:t xml:space="preserve">4. </w:t>
      </w:r>
      <w:proofErr w:type="spellStart"/>
      <w:r>
        <w:t>Nessus</w:t>
      </w:r>
      <w:proofErr w:type="spellEnd"/>
      <w:r>
        <w:t xml:space="preserve"> generates a report that includes the severity of </w:t>
      </w:r>
      <w:proofErr w:type="gramStart"/>
      <w:r>
        <w:t>each vulnerability</w:t>
      </w:r>
      <w:proofErr w:type="gramEnd"/>
      <w:r>
        <w:t>, the steps to reproduce the vulnerability, and the steps to remediate the vulnerability.</w:t>
      </w:r>
    </w:p>
    <w:p w:rsidR="0017300E" w:rsidRDefault="0017300E" w:rsidP="00EF2829">
      <w:pPr>
        <w:pStyle w:val="NormalWeb"/>
      </w:pPr>
      <w:r>
        <w:t xml:space="preserve"> </w:t>
      </w:r>
      <w:proofErr w:type="spellStart"/>
      <w:r>
        <w:t>Nessus</w:t>
      </w:r>
      <w:proofErr w:type="spellEnd"/>
      <w:r>
        <w:t xml:space="preserve"> is a valuable tool for security professionals who need to identify and remediate vulnerabilities in their networks. It is easy to use and provides comprehensive reports that can be used to prioritise remediation efforts. </w:t>
      </w:r>
    </w:p>
    <w:p w:rsidR="0017300E" w:rsidRDefault="0017300E" w:rsidP="00EF2829">
      <w:pPr>
        <w:pStyle w:val="NormalWeb"/>
      </w:pPr>
      <w:r>
        <w:t xml:space="preserve">Here are some of the benefits of using </w:t>
      </w:r>
      <w:proofErr w:type="spellStart"/>
      <w:r>
        <w:t>Nessus</w:t>
      </w:r>
      <w:proofErr w:type="spellEnd"/>
      <w:r>
        <w:t xml:space="preserve">: </w:t>
      </w:r>
    </w:p>
    <w:p w:rsidR="0017300E" w:rsidRDefault="0017300E" w:rsidP="00EF2829">
      <w:pPr>
        <w:pStyle w:val="NormalWeb"/>
      </w:pPr>
      <w:r>
        <w:t xml:space="preserve">● Comprehensive vulnerability coverage: </w:t>
      </w:r>
      <w:proofErr w:type="spellStart"/>
      <w:r>
        <w:t>Nessus</w:t>
      </w:r>
      <w:proofErr w:type="spellEnd"/>
      <w:r>
        <w:t xml:space="preserve"> has over 1200 </w:t>
      </w:r>
      <w:proofErr w:type="spellStart"/>
      <w:r>
        <w:t>plugins</w:t>
      </w:r>
      <w:proofErr w:type="spellEnd"/>
      <w:r>
        <w:t xml:space="preserve"> available, covering a wide range of vulnerabilities in operating systems, applications, and network devices.</w:t>
      </w:r>
    </w:p>
    <w:p w:rsidR="0017300E" w:rsidRDefault="0017300E" w:rsidP="00EF2829">
      <w:pPr>
        <w:pStyle w:val="NormalWeb"/>
      </w:pPr>
      <w:r>
        <w:t xml:space="preserve"> ● Easy to use: </w:t>
      </w:r>
      <w:proofErr w:type="spellStart"/>
      <w:r>
        <w:t>Nessus</w:t>
      </w:r>
      <w:proofErr w:type="spellEnd"/>
      <w:r>
        <w:t xml:space="preserve"> has a user-friendly interface that makes it easy to configure and run scans.</w:t>
      </w:r>
    </w:p>
    <w:p w:rsidR="0017300E" w:rsidRDefault="0017300E" w:rsidP="00EF2829">
      <w:pPr>
        <w:pStyle w:val="NormalWeb"/>
      </w:pPr>
      <w:r>
        <w:t xml:space="preserve"> ● Comprehensive reporting: </w:t>
      </w:r>
      <w:proofErr w:type="spellStart"/>
      <w:r>
        <w:t>Nessus</w:t>
      </w:r>
      <w:proofErr w:type="spellEnd"/>
      <w:r>
        <w:t xml:space="preserve"> provides detailed reports that include the severity of each </w:t>
      </w:r>
      <w:proofErr w:type="spellStart"/>
      <w:r>
        <w:t>vulnerability</w:t>
      </w:r>
      <w:proofErr w:type="gramStart"/>
      <w:r>
        <w:t>,the</w:t>
      </w:r>
      <w:proofErr w:type="spellEnd"/>
      <w:proofErr w:type="gramEnd"/>
      <w:r>
        <w:t xml:space="preserve"> steps to reproduce the vulnerability, and the steps to remediate the vulnerability.</w:t>
      </w:r>
    </w:p>
    <w:p w:rsidR="0017300E" w:rsidRDefault="0017300E" w:rsidP="00EF2829">
      <w:pPr>
        <w:pStyle w:val="NormalWeb"/>
      </w:pPr>
      <w:r>
        <w:t xml:space="preserve"> ● Scalability: </w:t>
      </w:r>
      <w:proofErr w:type="spellStart"/>
      <w:r>
        <w:t>Nessus</w:t>
      </w:r>
      <w:proofErr w:type="spellEnd"/>
      <w:r>
        <w:t xml:space="preserve"> can be used to scan a variety of targets, including single hosts, networks, and web applications. </w:t>
      </w:r>
    </w:p>
    <w:p w:rsidR="0017300E" w:rsidRDefault="0017300E" w:rsidP="00EF2829">
      <w:pPr>
        <w:pStyle w:val="NormalWeb"/>
      </w:pPr>
      <w:r>
        <w:t xml:space="preserve">● Flexibility: </w:t>
      </w:r>
      <w:proofErr w:type="spellStart"/>
      <w:r>
        <w:t>Nessus</w:t>
      </w:r>
      <w:proofErr w:type="spellEnd"/>
      <w:r>
        <w:t xml:space="preserve"> can be configured to run scans on a schedule or manually.</w:t>
      </w:r>
    </w:p>
    <w:p w:rsidR="00360EED" w:rsidRDefault="00360EED" w:rsidP="00EF2829">
      <w:pPr>
        <w:pStyle w:val="NormalWeb"/>
      </w:pPr>
      <w:proofErr w:type="spellStart"/>
      <w:r>
        <w:t>Nessus</w:t>
      </w:r>
      <w:proofErr w:type="spellEnd"/>
      <w:r>
        <w:t xml:space="preserve"> is a powerful tool that can be used to improve the security of any network. It is a valuable asset for any security professional.</w:t>
      </w:r>
    </w:p>
    <w:p w:rsidR="0017300E" w:rsidRDefault="0017300E" w:rsidP="00EF2829">
      <w:pPr>
        <w:pStyle w:val="NormalWeb"/>
        <w:rPr>
          <w:b/>
        </w:rPr>
      </w:pPr>
    </w:p>
    <w:p w:rsidR="00D1038A" w:rsidRDefault="00D1038A" w:rsidP="00EF2829">
      <w:pPr>
        <w:pStyle w:val="NormalWeb"/>
        <w:rPr>
          <w:b/>
        </w:rPr>
      </w:pPr>
    </w:p>
    <w:p w:rsidR="00D1038A" w:rsidRDefault="00D1038A" w:rsidP="00EF2829">
      <w:pPr>
        <w:pStyle w:val="NormalWeb"/>
        <w:rPr>
          <w:b/>
        </w:rPr>
      </w:pPr>
    </w:p>
    <w:p w:rsidR="00D1038A" w:rsidRDefault="00D1038A" w:rsidP="00EF2829">
      <w:pPr>
        <w:pStyle w:val="NormalWeb"/>
        <w:rPr>
          <w:b/>
        </w:rPr>
      </w:pPr>
    </w:p>
    <w:p w:rsidR="003E59E1" w:rsidRDefault="003E59E1" w:rsidP="003E59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p>
    <w:p w:rsidR="003E59E1" w:rsidRPr="003E59E1" w:rsidRDefault="003E59E1" w:rsidP="003E59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3E59E1">
        <w:rPr>
          <w:rFonts w:ascii="Times New Roman" w:eastAsia="Times New Roman" w:hAnsi="Times New Roman" w:cs="Times New Roman"/>
          <w:b/>
          <w:bCs/>
          <w:kern w:val="0"/>
          <w:sz w:val="27"/>
          <w:szCs w:val="27"/>
          <w:lang w:eastAsia="en-IN"/>
        </w:rPr>
        <w:t xml:space="preserve">How </w:t>
      </w:r>
      <w:proofErr w:type="spellStart"/>
      <w:r w:rsidRPr="003E59E1">
        <w:rPr>
          <w:rFonts w:ascii="Times New Roman" w:eastAsia="Times New Roman" w:hAnsi="Times New Roman" w:cs="Times New Roman"/>
          <w:b/>
          <w:bCs/>
          <w:kern w:val="0"/>
          <w:sz w:val="27"/>
          <w:szCs w:val="27"/>
          <w:lang w:eastAsia="en-IN"/>
        </w:rPr>
        <w:t>Nessus</w:t>
      </w:r>
      <w:proofErr w:type="spellEnd"/>
      <w:r w:rsidRPr="003E59E1">
        <w:rPr>
          <w:rFonts w:ascii="Times New Roman" w:eastAsia="Times New Roman" w:hAnsi="Times New Roman" w:cs="Times New Roman"/>
          <w:b/>
          <w:bCs/>
          <w:kern w:val="0"/>
          <w:sz w:val="27"/>
          <w:szCs w:val="27"/>
          <w:lang w:eastAsia="en-IN"/>
        </w:rPr>
        <w:t xml:space="preserve"> Works</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proofErr w:type="spellStart"/>
      <w:r w:rsidRPr="003E59E1">
        <w:rPr>
          <w:rFonts w:ascii="Times New Roman" w:eastAsia="Times New Roman" w:hAnsi="Times New Roman" w:cs="Times New Roman"/>
          <w:b/>
          <w:bCs/>
          <w:kern w:val="0"/>
          <w:lang w:eastAsia="en-IN"/>
        </w:rPr>
        <w:t>Nessus</w:t>
      </w:r>
      <w:proofErr w:type="spellEnd"/>
      <w:r w:rsidRPr="003E59E1">
        <w:rPr>
          <w:rFonts w:ascii="Times New Roman" w:eastAsia="Times New Roman" w:hAnsi="Times New Roman" w:cs="Times New Roman"/>
          <w:kern w:val="0"/>
          <w:lang w:eastAsia="en-IN"/>
        </w:rPr>
        <w:t xml:space="preserve"> is a vulnerability scanning tool used to identify security weaknesses in systems, networks, and applications. It helps organizations detect potential threats before attackers exploit them.</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kern w:val="0"/>
          <w:lang w:eastAsia="en-IN"/>
        </w:rPr>
        <w:t xml:space="preserve">The working process of </w:t>
      </w:r>
      <w:proofErr w:type="spellStart"/>
      <w:r w:rsidRPr="003E59E1">
        <w:rPr>
          <w:rFonts w:ascii="Times New Roman" w:eastAsia="Times New Roman" w:hAnsi="Times New Roman" w:cs="Times New Roman"/>
          <w:kern w:val="0"/>
          <w:lang w:eastAsia="en-IN"/>
        </w:rPr>
        <w:t>Nessus</w:t>
      </w:r>
      <w:proofErr w:type="spellEnd"/>
      <w:r w:rsidRPr="003E59E1">
        <w:rPr>
          <w:rFonts w:ascii="Times New Roman" w:eastAsia="Times New Roman" w:hAnsi="Times New Roman" w:cs="Times New Roman"/>
          <w:kern w:val="0"/>
          <w:lang w:eastAsia="en-IN"/>
        </w:rPr>
        <w:t xml:space="preserve"> mainly includes the following steps:</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b/>
          <w:bCs/>
          <w:kern w:val="0"/>
          <w:lang w:eastAsia="en-IN"/>
        </w:rPr>
        <w:t>1. Target Identification</w:t>
      </w:r>
      <w:r w:rsidRPr="003E59E1">
        <w:rPr>
          <w:rFonts w:ascii="Times New Roman" w:eastAsia="Times New Roman" w:hAnsi="Times New Roman" w:cs="Times New Roman"/>
          <w:kern w:val="0"/>
          <w:lang w:eastAsia="en-IN"/>
        </w:rPr>
        <w:br/>
        <w:t xml:space="preserve">First, the user provides the </w:t>
      </w:r>
      <w:r w:rsidRPr="003E59E1">
        <w:rPr>
          <w:rFonts w:ascii="Times New Roman" w:eastAsia="Times New Roman" w:hAnsi="Times New Roman" w:cs="Times New Roman"/>
          <w:b/>
          <w:bCs/>
          <w:kern w:val="0"/>
          <w:lang w:eastAsia="en-IN"/>
        </w:rPr>
        <w:t>IP address, domain name, or network range</w:t>
      </w:r>
      <w:r w:rsidRPr="003E59E1">
        <w:rPr>
          <w:rFonts w:ascii="Times New Roman" w:eastAsia="Times New Roman" w:hAnsi="Times New Roman" w:cs="Times New Roman"/>
          <w:kern w:val="0"/>
          <w:lang w:eastAsia="en-IN"/>
        </w:rPr>
        <w:t xml:space="preserve"> of the system that needs to be scanned. </w:t>
      </w:r>
      <w:proofErr w:type="spellStart"/>
      <w:r w:rsidRPr="003E59E1">
        <w:rPr>
          <w:rFonts w:ascii="Times New Roman" w:eastAsia="Times New Roman" w:hAnsi="Times New Roman" w:cs="Times New Roman"/>
          <w:kern w:val="0"/>
          <w:lang w:eastAsia="en-IN"/>
        </w:rPr>
        <w:t>Nessus</w:t>
      </w:r>
      <w:proofErr w:type="spellEnd"/>
      <w:r w:rsidRPr="003E59E1">
        <w:rPr>
          <w:rFonts w:ascii="Times New Roman" w:eastAsia="Times New Roman" w:hAnsi="Times New Roman" w:cs="Times New Roman"/>
          <w:kern w:val="0"/>
          <w:lang w:eastAsia="en-IN"/>
        </w:rPr>
        <w:t xml:space="preserve"> identifies the target devices connected to the network.</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b/>
          <w:bCs/>
          <w:kern w:val="0"/>
          <w:lang w:eastAsia="en-IN"/>
        </w:rPr>
        <w:t>2. Scanning Process</w:t>
      </w:r>
      <w:r w:rsidRPr="003E59E1">
        <w:rPr>
          <w:rFonts w:ascii="Times New Roman" w:eastAsia="Times New Roman" w:hAnsi="Times New Roman" w:cs="Times New Roman"/>
          <w:kern w:val="0"/>
          <w:lang w:eastAsia="en-IN"/>
        </w:rPr>
        <w:br/>
      </w:r>
      <w:proofErr w:type="spellStart"/>
      <w:r w:rsidRPr="003E59E1">
        <w:rPr>
          <w:rFonts w:ascii="Times New Roman" w:eastAsia="Times New Roman" w:hAnsi="Times New Roman" w:cs="Times New Roman"/>
          <w:kern w:val="0"/>
          <w:lang w:eastAsia="en-IN"/>
        </w:rPr>
        <w:t>Nessus</w:t>
      </w:r>
      <w:proofErr w:type="spellEnd"/>
      <w:r w:rsidRPr="003E59E1">
        <w:rPr>
          <w:rFonts w:ascii="Times New Roman" w:eastAsia="Times New Roman" w:hAnsi="Times New Roman" w:cs="Times New Roman"/>
          <w:kern w:val="0"/>
          <w:lang w:eastAsia="en-IN"/>
        </w:rPr>
        <w:t xml:space="preserve"> scans the target system using thousands of </w:t>
      </w:r>
      <w:r w:rsidRPr="003E59E1">
        <w:rPr>
          <w:rFonts w:ascii="Times New Roman" w:eastAsia="Times New Roman" w:hAnsi="Times New Roman" w:cs="Times New Roman"/>
          <w:b/>
          <w:bCs/>
          <w:kern w:val="0"/>
          <w:lang w:eastAsia="en-IN"/>
        </w:rPr>
        <w:t xml:space="preserve">predefined vulnerability </w:t>
      </w:r>
      <w:proofErr w:type="spellStart"/>
      <w:r w:rsidRPr="003E59E1">
        <w:rPr>
          <w:rFonts w:ascii="Times New Roman" w:eastAsia="Times New Roman" w:hAnsi="Times New Roman" w:cs="Times New Roman"/>
          <w:b/>
          <w:bCs/>
          <w:kern w:val="0"/>
          <w:lang w:eastAsia="en-IN"/>
        </w:rPr>
        <w:t>plugins</w:t>
      </w:r>
      <w:proofErr w:type="spellEnd"/>
      <w:r w:rsidRPr="003E59E1">
        <w:rPr>
          <w:rFonts w:ascii="Times New Roman" w:eastAsia="Times New Roman" w:hAnsi="Times New Roman" w:cs="Times New Roman"/>
          <w:kern w:val="0"/>
          <w:lang w:eastAsia="en-IN"/>
        </w:rPr>
        <w:t xml:space="preserve">. These </w:t>
      </w:r>
      <w:proofErr w:type="spellStart"/>
      <w:r w:rsidRPr="003E59E1">
        <w:rPr>
          <w:rFonts w:ascii="Times New Roman" w:eastAsia="Times New Roman" w:hAnsi="Times New Roman" w:cs="Times New Roman"/>
          <w:kern w:val="0"/>
          <w:lang w:eastAsia="en-IN"/>
        </w:rPr>
        <w:t>plugins</w:t>
      </w:r>
      <w:proofErr w:type="spellEnd"/>
      <w:r w:rsidRPr="003E59E1">
        <w:rPr>
          <w:rFonts w:ascii="Times New Roman" w:eastAsia="Times New Roman" w:hAnsi="Times New Roman" w:cs="Times New Roman"/>
          <w:kern w:val="0"/>
          <w:lang w:eastAsia="en-IN"/>
        </w:rPr>
        <w:t xml:space="preserve"> check for known vulnerabilities, </w:t>
      </w:r>
      <w:proofErr w:type="spellStart"/>
      <w:r w:rsidRPr="003E59E1">
        <w:rPr>
          <w:rFonts w:ascii="Times New Roman" w:eastAsia="Times New Roman" w:hAnsi="Times New Roman" w:cs="Times New Roman"/>
          <w:kern w:val="0"/>
          <w:lang w:eastAsia="en-IN"/>
        </w:rPr>
        <w:t>misconfigurations</w:t>
      </w:r>
      <w:proofErr w:type="spellEnd"/>
      <w:r w:rsidRPr="003E59E1">
        <w:rPr>
          <w:rFonts w:ascii="Times New Roman" w:eastAsia="Times New Roman" w:hAnsi="Times New Roman" w:cs="Times New Roman"/>
          <w:kern w:val="0"/>
          <w:lang w:eastAsia="en-IN"/>
        </w:rPr>
        <w:t>, outdated software, and security weaknesses.</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b/>
          <w:bCs/>
          <w:kern w:val="0"/>
          <w:lang w:eastAsia="en-IN"/>
        </w:rPr>
        <w:t>3. Vulnerability Detection</w:t>
      </w:r>
      <w:r w:rsidRPr="003E59E1">
        <w:rPr>
          <w:rFonts w:ascii="Times New Roman" w:eastAsia="Times New Roman" w:hAnsi="Times New Roman" w:cs="Times New Roman"/>
          <w:kern w:val="0"/>
          <w:lang w:eastAsia="en-IN"/>
        </w:rPr>
        <w:br/>
        <w:t xml:space="preserve">During the scan, </w:t>
      </w:r>
      <w:proofErr w:type="spellStart"/>
      <w:r w:rsidRPr="003E59E1">
        <w:rPr>
          <w:rFonts w:ascii="Times New Roman" w:eastAsia="Times New Roman" w:hAnsi="Times New Roman" w:cs="Times New Roman"/>
          <w:kern w:val="0"/>
          <w:lang w:eastAsia="en-IN"/>
        </w:rPr>
        <w:t>Nessus</w:t>
      </w:r>
      <w:proofErr w:type="spellEnd"/>
      <w:r w:rsidRPr="003E59E1">
        <w:rPr>
          <w:rFonts w:ascii="Times New Roman" w:eastAsia="Times New Roman" w:hAnsi="Times New Roman" w:cs="Times New Roman"/>
          <w:kern w:val="0"/>
          <w:lang w:eastAsia="en-IN"/>
        </w:rPr>
        <w:t xml:space="preserve"> compares the system information with its </w:t>
      </w:r>
      <w:r w:rsidRPr="003E59E1">
        <w:rPr>
          <w:rFonts w:ascii="Times New Roman" w:eastAsia="Times New Roman" w:hAnsi="Times New Roman" w:cs="Times New Roman"/>
          <w:b/>
          <w:bCs/>
          <w:kern w:val="0"/>
          <w:lang w:eastAsia="en-IN"/>
        </w:rPr>
        <w:t>vulnerability database</w:t>
      </w:r>
      <w:r w:rsidRPr="003E59E1">
        <w:rPr>
          <w:rFonts w:ascii="Times New Roman" w:eastAsia="Times New Roman" w:hAnsi="Times New Roman" w:cs="Times New Roman"/>
          <w:kern w:val="0"/>
          <w:lang w:eastAsia="en-IN"/>
        </w:rPr>
        <w:t xml:space="preserve"> to identify possible security issues.</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b/>
          <w:bCs/>
          <w:kern w:val="0"/>
          <w:lang w:eastAsia="en-IN"/>
        </w:rPr>
        <w:t>4. Risk Assessment</w:t>
      </w:r>
      <w:r w:rsidRPr="003E59E1">
        <w:rPr>
          <w:rFonts w:ascii="Times New Roman" w:eastAsia="Times New Roman" w:hAnsi="Times New Roman" w:cs="Times New Roman"/>
          <w:kern w:val="0"/>
          <w:lang w:eastAsia="en-IN"/>
        </w:rPr>
        <w:br/>
      </w:r>
      <w:proofErr w:type="gramStart"/>
      <w:r w:rsidRPr="003E59E1">
        <w:rPr>
          <w:rFonts w:ascii="Times New Roman" w:eastAsia="Times New Roman" w:hAnsi="Times New Roman" w:cs="Times New Roman"/>
          <w:kern w:val="0"/>
          <w:lang w:eastAsia="en-IN"/>
        </w:rPr>
        <w:t>Each detected vulnerability</w:t>
      </w:r>
      <w:proofErr w:type="gramEnd"/>
      <w:r w:rsidRPr="003E59E1">
        <w:rPr>
          <w:rFonts w:ascii="Times New Roman" w:eastAsia="Times New Roman" w:hAnsi="Times New Roman" w:cs="Times New Roman"/>
          <w:kern w:val="0"/>
          <w:lang w:eastAsia="en-IN"/>
        </w:rPr>
        <w:t xml:space="preserve"> is assigned a </w:t>
      </w:r>
      <w:r w:rsidRPr="003E59E1">
        <w:rPr>
          <w:rFonts w:ascii="Times New Roman" w:eastAsia="Times New Roman" w:hAnsi="Times New Roman" w:cs="Times New Roman"/>
          <w:b/>
          <w:bCs/>
          <w:kern w:val="0"/>
          <w:lang w:eastAsia="en-IN"/>
        </w:rPr>
        <w:t>severity level</w:t>
      </w:r>
      <w:r w:rsidRPr="003E59E1">
        <w:rPr>
          <w:rFonts w:ascii="Times New Roman" w:eastAsia="Times New Roman" w:hAnsi="Times New Roman" w:cs="Times New Roman"/>
          <w:kern w:val="0"/>
          <w:lang w:eastAsia="en-IN"/>
        </w:rPr>
        <w:t xml:space="preserve"> such as </w:t>
      </w:r>
      <w:r w:rsidRPr="003E59E1">
        <w:rPr>
          <w:rFonts w:ascii="Times New Roman" w:eastAsia="Times New Roman" w:hAnsi="Times New Roman" w:cs="Times New Roman"/>
          <w:b/>
          <w:bCs/>
          <w:kern w:val="0"/>
          <w:lang w:eastAsia="en-IN"/>
        </w:rPr>
        <w:t>Low, Medium, High, or Critical</w:t>
      </w:r>
      <w:r w:rsidRPr="003E59E1">
        <w:rPr>
          <w:rFonts w:ascii="Times New Roman" w:eastAsia="Times New Roman" w:hAnsi="Times New Roman" w:cs="Times New Roman"/>
          <w:kern w:val="0"/>
          <w:lang w:eastAsia="en-IN"/>
        </w:rPr>
        <w:t>, based on the potential risk it may cause to the system.</w:t>
      </w: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b/>
          <w:bCs/>
          <w:kern w:val="0"/>
          <w:lang w:eastAsia="en-IN"/>
        </w:rPr>
        <w:t>5. Report Generation</w:t>
      </w:r>
      <w:r w:rsidRPr="003E59E1">
        <w:rPr>
          <w:rFonts w:ascii="Times New Roman" w:eastAsia="Times New Roman" w:hAnsi="Times New Roman" w:cs="Times New Roman"/>
          <w:kern w:val="0"/>
          <w:lang w:eastAsia="en-IN"/>
        </w:rPr>
        <w:br/>
        <w:t xml:space="preserve">After the scan is completed, </w:t>
      </w:r>
      <w:proofErr w:type="spellStart"/>
      <w:r w:rsidRPr="003E59E1">
        <w:rPr>
          <w:rFonts w:ascii="Times New Roman" w:eastAsia="Times New Roman" w:hAnsi="Times New Roman" w:cs="Times New Roman"/>
          <w:kern w:val="0"/>
          <w:lang w:eastAsia="en-IN"/>
        </w:rPr>
        <w:t>Nessus</w:t>
      </w:r>
      <w:proofErr w:type="spellEnd"/>
      <w:r w:rsidRPr="003E59E1">
        <w:rPr>
          <w:rFonts w:ascii="Times New Roman" w:eastAsia="Times New Roman" w:hAnsi="Times New Roman" w:cs="Times New Roman"/>
          <w:kern w:val="0"/>
          <w:lang w:eastAsia="en-IN"/>
        </w:rPr>
        <w:t xml:space="preserve"> generates a </w:t>
      </w:r>
      <w:r w:rsidRPr="003E59E1">
        <w:rPr>
          <w:rFonts w:ascii="Times New Roman" w:eastAsia="Times New Roman" w:hAnsi="Times New Roman" w:cs="Times New Roman"/>
          <w:b/>
          <w:bCs/>
          <w:kern w:val="0"/>
          <w:lang w:eastAsia="en-IN"/>
        </w:rPr>
        <w:t>detailed report</w:t>
      </w:r>
      <w:r w:rsidRPr="003E59E1">
        <w:rPr>
          <w:rFonts w:ascii="Times New Roman" w:eastAsia="Times New Roman" w:hAnsi="Times New Roman" w:cs="Times New Roman"/>
          <w:kern w:val="0"/>
          <w:lang w:eastAsia="en-IN"/>
        </w:rPr>
        <w:t>. This report includes:</w:t>
      </w:r>
    </w:p>
    <w:p w:rsidR="003E59E1" w:rsidRPr="003E59E1" w:rsidRDefault="003E59E1" w:rsidP="003E59E1">
      <w:pPr>
        <w:numPr>
          <w:ilvl w:val="0"/>
          <w:numId w:val="18"/>
        </w:num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kern w:val="0"/>
          <w:lang w:eastAsia="en-IN"/>
        </w:rPr>
        <w:t>Vulnerability name</w:t>
      </w:r>
    </w:p>
    <w:p w:rsidR="003E59E1" w:rsidRPr="003E59E1" w:rsidRDefault="003E59E1" w:rsidP="003E59E1">
      <w:pPr>
        <w:numPr>
          <w:ilvl w:val="0"/>
          <w:numId w:val="18"/>
        </w:num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kern w:val="0"/>
          <w:lang w:eastAsia="en-IN"/>
        </w:rPr>
        <w:t>Description</w:t>
      </w:r>
    </w:p>
    <w:p w:rsidR="003E59E1" w:rsidRPr="003E59E1" w:rsidRDefault="003E59E1" w:rsidP="003E59E1">
      <w:pPr>
        <w:numPr>
          <w:ilvl w:val="0"/>
          <w:numId w:val="18"/>
        </w:num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kern w:val="0"/>
          <w:lang w:eastAsia="en-IN"/>
        </w:rPr>
        <w:t>Severity level</w:t>
      </w:r>
    </w:p>
    <w:p w:rsidR="003E59E1" w:rsidRPr="003E59E1" w:rsidRDefault="003E59E1" w:rsidP="003E59E1">
      <w:pPr>
        <w:numPr>
          <w:ilvl w:val="0"/>
          <w:numId w:val="18"/>
        </w:num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kern w:val="0"/>
          <w:lang w:eastAsia="en-IN"/>
        </w:rPr>
        <w:t>Business impact</w:t>
      </w:r>
    </w:p>
    <w:p w:rsidR="003E59E1" w:rsidRPr="003E59E1" w:rsidRDefault="003E59E1" w:rsidP="003E59E1">
      <w:pPr>
        <w:numPr>
          <w:ilvl w:val="0"/>
          <w:numId w:val="18"/>
        </w:num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kern w:val="0"/>
          <w:lang w:eastAsia="en-IN"/>
        </w:rPr>
        <w:t>Recommendations to fix the issue</w:t>
      </w:r>
    </w:p>
    <w:p w:rsidR="003E59E1" w:rsidRDefault="003E59E1" w:rsidP="003E59E1">
      <w:pPr>
        <w:spacing w:before="100" w:beforeAutospacing="1" w:after="100" w:afterAutospacing="1" w:line="240" w:lineRule="auto"/>
        <w:rPr>
          <w:rFonts w:ascii="Times New Roman" w:eastAsia="Times New Roman" w:hAnsi="Times New Roman" w:cs="Times New Roman"/>
          <w:b/>
          <w:bCs/>
          <w:kern w:val="0"/>
          <w:lang w:eastAsia="en-IN"/>
        </w:rPr>
      </w:pPr>
    </w:p>
    <w:p w:rsidR="003E59E1" w:rsidRPr="003E59E1" w:rsidRDefault="003E59E1" w:rsidP="003E59E1">
      <w:pPr>
        <w:spacing w:before="100" w:beforeAutospacing="1" w:after="100" w:afterAutospacing="1" w:line="240" w:lineRule="auto"/>
        <w:rPr>
          <w:rFonts w:ascii="Times New Roman" w:eastAsia="Times New Roman" w:hAnsi="Times New Roman" w:cs="Times New Roman"/>
          <w:kern w:val="0"/>
          <w:lang w:eastAsia="en-IN"/>
        </w:rPr>
      </w:pPr>
      <w:r w:rsidRPr="003E59E1">
        <w:rPr>
          <w:rFonts w:ascii="Times New Roman" w:eastAsia="Times New Roman" w:hAnsi="Times New Roman" w:cs="Times New Roman"/>
          <w:b/>
          <w:bCs/>
          <w:kern w:val="0"/>
          <w:lang w:eastAsia="en-IN"/>
        </w:rPr>
        <w:t>6. Remediation</w:t>
      </w:r>
      <w:r w:rsidRPr="003E59E1">
        <w:rPr>
          <w:rFonts w:ascii="Times New Roman" w:eastAsia="Times New Roman" w:hAnsi="Times New Roman" w:cs="Times New Roman"/>
          <w:kern w:val="0"/>
          <w:lang w:eastAsia="en-IN"/>
        </w:rPr>
        <w:br/>
        <w:t xml:space="preserve">Security administrators review the report and apply the recommended fixes to improve the </w:t>
      </w:r>
      <w:r w:rsidRPr="003E59E1">
        <w:rPr>
          <w:rFonts w:ascii="Times New Roman" w:eastAsia="Times New Roman" w:hAnsi="Times New Roman" w:cs="Times New Roman"/>
          <w:bCs/>
          <w:kern w:val="0"/>
          <w:lang w:eastAsia="en-IN"/>
        </w:rPr>
        <w:t>overall security of the system</w:t>
      </w:r>
      <w:r w:rsidRPr="003E59E1">
        <w:rPr>
          <w:rFonts w:ascii="Times New Roman" w:eastAsia="Times New Roman" w:hAnsi="Times New Roman" w:cs="Times New Roman"/>
          <w:kern w:val="0"/>
          <w:lang w:eastAsia="en-IN"/>
        </w:rPr>
        <w:t>.</w:t>
      </w:r>
    </w:p>
    <w:p w:rsidR="003E59E1" w:rsidRDefault="003E59E1" w:rsidP="003E59E1">
      <w:pPr>
        <w:pStyle w:val="NormalWeb"/>
        <w:rPr>
          <w:b/>
        </w:rPr>
      </w:pPr>
      <w:r w:rsidRPr="003E59E1">
        <w:rPr>
          <w:b/>
        </w:rPr>
        <w:t xml:space="preserve">Target </w:t>
      </w:r>
      <w:proofErr w:type="gramStart"/>
      <w:r w:rsidRPr="003E59E1">
        <w:rPr>
          <w:b/>
        </w:rPr>
        <w:t>website :-</w:t>
      </w:r>
      <w:proofErr w:type="gramEnd"/>
      <w:r w:rsidRPr="003E59E1">
        <w:rPr>
          <w:b/>
        </w:rPr>
        <w:t>https://ginandjuice.shop/</w:t>
      </w:r>
    </w:p>
    <w:p w:rsidR="003E59E1" w:rsidRPr="003E59E1" w:rsidRDefault="00F27560" w:rsidP="003E59E1">
      <w:pPr>
        <w:pStyle w:val="NormalWeb"/>
        <w:rPr>
          <w:b/>
        </w:rPr>
      </w:pPr>
      <w:r>
        <w:rPr>
          <w:b/>
        </w:rPr>
        <w:t xml:space="preserve">   </w:t>
      </w:r>
      <w:r w:rsidR="003E59E1" w:rsidRPr="003E59E1">
        <w:rPr>
          <w:b/>
        </w:rPr>
        <w:t xml:space="preserve">Target </w:t>
      </w:r>
      <w:proofErr w:type="spellStart"/>
      <w:r w:rsidR="003E59E1" w:rsidRPr="003E59E1">
        <w:rPr>
          <w:b/>
        </w:rPr>
        <w:t>ip</w:t>
      </w:r>
      <w:proofErr w:type="spellEnd"/>
      <w:r w:rsidR="003E59E1" w:rsidRPr="003E59E1">
        <w:rPr>
          <w:b/>
        </w:rPr>
        <w:t xml:space="preserve"> address:-</w:t>
      </w:r>
      <w:r>
        <w:rPr>
          <w:b/>
        </w:rPr>
        <w:t>34.246.169.176</w:t>
      </w:r>
    </w:p>
    <w:p w:rsidR="003E59E1" w:rsidRPr="003E59E1" w:rsidRDefault="003E59E1" w:rsidP="003E59E1">
      <w:pPr>
        <w:pStyle w:val="NormalWeb"/>
        <w:rPr>
          <w:b/>
        </w:rPr>
      </w:pPr>
    </w:p>
    <w:p w:rsidR="0017300E" w:rsidRDefault="0017300E" w:rsidP="00EF2829">
      <w:pPr>
        <w:pStyle w:val="NormalWeb"/>
        <w:rPr>
          <w:b/>
        </w:rPr>
      </w:pPr>
    </w:p>
    <w:p w:rsidR="0017300E" w:rsidRDefault="0017300E" w:rsidP="00EF2829">
      <w:pPr>
        <w:pStyle w:val="NormalWeb"/>
        <w:rPr>
          <w:b/>
        </w:rPr>
      </w:pPr>
    </w:p>
    <w:p w:rsidR="0017300E" w:rsidRDefault="0017300E" w:rsidP="00EF2829">
      <w:pPr>
        <w:pStyle w:val="NormalWeb"/>
        <w:rPr>
          <w:b/>
        </w:rPr>
      </w:pPr>
    </w:p>
    <w:p w:rsidR="003E59E1" w:rsidRDefault="003E59E1" w:rsidP="00EF2829">
      <w:pPr>
        <w:pStyle w:val="NormalWeb"/>
        <w:rPr>
          <w:b/>
        </w:rPr>
      </w:pPr>
    </w:p>
    <w:p w:rsidR="0017300E" w:rsidRPr="00E15E13" w:rsidRDefault="00E15E13" w:rsidP="00EF2829">
      <w:pPr>
        <w:pStyle w:val="NormalWeb"/>
        <w:rPr>
          <w:b/>
        </w:rPr>
      </w:pPr>
      <w:r w:rsidRPr="00E15E13">
        <w:rPr>
          <w:b/>
        </w:rPr>
        <w:t>List of vulnerability:-</w:t>
      </w:r>
    </w:p>
    <w:p w:rsidR="00EF7402" w:rsidRDefault="00EF7402" w:rsidP="00EF2829">
      <w:pPr>
        <w:pStyle w:val="NormalWeb"/>
        <w:rPr>
          <w:b/>
        </w:rPr>
      </w:pPr>
    </w:p>
    <w:tbl>
      <w:tblPr>
        <w:tblStyle w:val="TableGrid"/>
        <w:tblpPr w:leftFromText="180" w:rightFromText="180" w:vertAnchor="text" w:horzAnchor="margin" w:tblpY="74"/>
        <w:tblW w:w="0" w:type="auto"/>
        <w:tblLook w:val="04A0"/>
      </w:tblPr>
      <w:tblGrid>
        <w:gridCol w:w="675"/>
        <w:gridCol w:w="3686"/>
        <w:gridCol w:w="2570"/>
        <w:gridCol w:w="2311"/>
      </w:tblGrid>
      <w:tr w:rsidR="00E15E13" w:rsidTr="00E15E13">
        <w:trPr>
          <w:trHeight w:val="846"/>
        </w:trPr>
        <w:tc>
          <w:tcPr>
            <w:tcW w:w="675" w:type="dxa"/>
          </w:tcPr>
          <w:p w:rsidR="00E15E13" w:rsidRPr="00984232" w:rsidRDefault="001C5A05" w:rsidP="00E15E13">
            <w:pPr>
              <w:pStyle w:val="NormalWeb"/>
              <w:rPr>
                <w:b/>
              </w:rPr>
            </w:pPr>
            <w:proofErr w:type="spellStart"/>
            <w:r w:rsidRPr="00984232">
              <w:rPr>
                <w:b/>
              </w:rPr>
              <w:t>s.no</w:t>
            </w:r>
            <w:proofErr w:type="spellEnd"/>
          </w:p>
        </w:tc>
        <w:tc>
          <w:tcPr>
            <w:tcW w:w="3686" w:type="dxa"/>
          </w:tcPr>
          <w:p w:rsidR="00E15E13" w:rsidRPr="00984232" w:rsidRDefault="001C5A05" w:rsidP="00E15E13">
            <w:pPr>
              <w:pStyle w:val="NormalWeb"/>
              <w:rPr>
                <w:b/>
              </w:rPr>
            </w:pPr>
            <w:r w:rsidRPr="00984232">
              <w:rPr>
                <w:b/>
              </w:rPr>
              <w:t>Vulnerability name</w:t>
            </w:r>
          </w:p>
        </w:tc>
        <w:tc>
          <w:tcPr>
            <w:tcW w:w="2570" w:type="dxa"/>
          </w:tcPr>
          <w:p w:rsidR="00E15E13" w:rsidRPr="00984232" w:rsidRDefault="001C5A05" w:rsidP="00E15E13">
            <w:pPr>
              <w:pStyle w:val="NormalWeb"/>
              <w:rPr>
                <w:b/>
              </w:rPr>
            </w:pPr>
            <w:r w:rsidRPr="00984232">
              <w:rPr>
                <w:b/>
              </w:rPr>
              <w:t>Severity</w:t>
            </w:r>
          </w:p>
        </w:tc>
        <w:tc>
          <w:tcPr>
            <w:tcW w:w="2311" w:type="dxa"/>
          </w:tcPr>
          <w:p w:rsidR="00E15E13" w:rsidRPr="00984232" w:rsidRDefault="001C5A05" w:rsidP="00E15E13">
            <w:pPr>
              <w:pStyle w:val="NormalWeb"/>
              <w:rPr>
                <w:b/>
              </w:rPr>
            </w:pPr>
            <w:proofErr w:type="spellStart"/>
            <w:r w:rsidRPr="00984232">
              <w:rPr>
                <w:b/>
              </w:rPr>
              <w:t>plugins</w:t>
            </w:r>
            <w:proofErr w:type="spellEnd"/>
          </w:p>
        </w:tc>
      </w:tr>
      <w:tr w:rsidR="00E15E13" w:rsidTr="00E15E13">
        <w:trPr>
          <w:trHeight w:val="844"/>
        </w:trPr>
        <w:tc>
          <w:tcPr>
            <w:tcW w:w="675" w:type="dxa"/>
          </w:tcPr>
          <w:p w:rsidR="00E15E13" w:rsidRDefault="00406EBD" w:rsidP="00E15E13">
            <w:pPr>
              <w:pStyle w:val="NormalWeb"/>
              <w:rPr>
                <w:b/>
              </w:rPr>
            </w:pPr>
            <w:r>
              <w:rPr>
                <w:b/>
              </w:rPr>
              <w:t xml:space="preserve">  1</w:t>
            </w:r>
          </w:p>
        </w:tc>
        <w:tc>
          <w:tcPr>
            <w:tcW w:w="3686" w:type="dxa"/>
          </w:tcPr>
          <w:p w:rsidR="0009030C" w:rsidRPr="0009030C" w:rsidRDefault="0009030C" w:rsidP="0009030C">
            <w:pPr>
              <w:pStyle w:val="Heading4"/>
              <w:shd w:val="clear" w:color="auto" w:fill="FFFFFF"/>
              <w:outlineLvl w:val="3"/>
              <w:rPr>
                <w:rFonts w:ascii="Times New Roman" w:hAnsi="Times New Roman" w:cs="Times New Roman"/>
                <w:b w:val="0"/>
                <w:i w:val="0"/>
                <w:color w:val="333333"/>
              </w:rPr>
            </w:pPr>
            <w:proofErr w:type="spellStart"/>
            <w:r w:rsidRPr="0009030C">
              <w:rPr>
                <w:rFonts w:ascii="Times New Roman" w:hAnsi="Times New Roman" w:cs="Times New Roman"/>
                <w:b w:val="0"/>
                <w:i w:val="0"/>
                <w:color w:val="333333"/>
              </w:rPr>
              <w:t>Nessus</w:t>
            </w:r>
            <w:proofErr w:type="spellEnd"/>
            <w:r w:rsidRPr="0009030C">
              <w:rPr>
                <w:rFonts w:ascii="Times New Roman" w:hAnsi="Times New Roman" w:cs="Times New Roman"/>
                <w:b w:val="0"/>
                <w:i w:val="0"/>
                <w:color w:val="333333"/>
              </w:rPr>
              <w:t xml:space="preserve"> SYN scanne</w:t>
            </w:r>
            <w:r>
              <w:rPr>
                <w:rFonts w:ascii="Times New Roman" w:hAnsi="Times New Roman" w:cs="Times New Roman"/>
                <w:b w:val="0"/>
                <w:i w:val="0"/>
                <w:color w:val="333333"/>
              </w:rPr>
              <w:t xml:space="preserve">r </w:t>
            </w:r>
          </w:p>
        </w:tc>
        <w:tc>
          <w:tcPr>
            <w:tcW w:w="2570" w:type="dxa"/>
          </w:tcPr>
          <w:p w:rsidR="00E15E13" w:rsidRPr="0009030C" w:rsidRDefault="0009030C" w:rsidP="00E15E13">
            <w:pPr>
              <w:pStyle w:val="NormalWeb"/>
            </w:pPr>
            <w:r>
              <w:br/>
            </w:r>
            <w:r w:rsidRPr="0009030C">
              <w:rPr>
                <w:color w:val="333333"/>
                <w:shd w:val="clear" w:color="auto" w:fill="FFFFFF"/>
              </w:rPr>
              <w:t>Info</w:t>
            </w:r>
          </w:p>
        </w:tc>
        <w:tc>
          <w:tcPr>
            <w:tcW w:w="2311" w:type="dxa"/>
          </w:tcPr>
          <w:p w:rsidR="00E15E13" w:rsidRPr="0009030C" w:rsidRDefault="0009030C" w:rsidP="00E15E13">
            <w:pPr>
              <w:pStyle w:val="NormalWeb"/>
              <w:rPr>
                <w:b/>
              </w:rPr>
            </w:pPr>
            <w:r w:rsidRPr="0009030C">
              <w:rPr>
                <w:rFonts w:ascii="open_sans_regular" w:hAnsi="open_sans_regular"/>
                <w:color w:val="333333"/>
                <w:shd w:val="clear" w:color="auto" w:fill="FFFFFF"/>
              </w:rPr>
              <w:t>11219</w:t>
            </w:r>
          </w:p>
        </w:tc>
      </w:tr>
      <w:tr w:rsidR="00E15E13" w:rsidTr="00E15E13">
        <w:trPr>
          <w:trHeight w:val="828"/>
        </w:trPr>
        <w:tc>
          <w:tcPr>
            <w:tcW w:w="675" w:type="dxa"/>
          </w:tcPr>
          <w:p w:rsidR="00E15E13" w:rsidRDefault="00406EBD" w:rsidP="00E15E13">
            <w:pPr>
              <w:pStyle w:val="NormalWeb"/>
              <w:rPr>
                <w:b/>
              </w:rPr>
            </w:pPr>
            <w:r>
              <w:rPr>
                <w:b/>
              </w:rPr>
              <w:t xml:space="preserve">  2</w:t>
            </w:r>
          </w:p>
        </w:tc>
        <w:tc>
          <w:tcPr>
            <w:tcW w:w="3686" w:type="dxa"/>
          </w:tcPr>
          <w:p w:rsidR="00E15E13" w:rsidRPr="0009030C" w:rsidRDefault="0009030C" w:rsidP="0009030C">
            <w:pPr>
              <w:pStyle w:val="Heading4"/>
              <w:shd w:val="clear" w:color="auto" w:fill="FFFFFF"/>
              <w:outlineLvl w:val="3"/>
              <w:rPr>
                <w:rFonts w:ascii="inherit" w:hAnsi="inherit"/>
                <w:b w:val="0"/>
                <w:i w:val="0"/>
                <w:color w:val="333333"/>
              </w:rPr>
            </w:pPr>
            <w:r w:rsidRPr="0009030C">
              <w:rPr>
                <w:rFonts w:ascii="inherit" w:hAnsi="inherit"/>
                <w:b w:val="0"/>
                <w:i w:val="0"/>
                <w:color w:val="333333"/>
              </w:rPr>
              <w:t>SSL Cipher Block Chaining Cipher Suites Supported</w:t>
            </w:r>
          </w:p>
        </w:tc>
        <w:tc>
          <w:tcPr>
            <w:tcW w:w="2570" w:type="dxa"/>
          </w:tcPr>
          <w:p w:rsidR="00E15E13" w:rsidRPr="0009030C" w:rsidRDefault="0009030C" w:rsidP="00E15E13">
            <w:pPr>
              <w:pStyle w:val="NormalWeb"/>
              <w:rPr>
                <w:b/>
              </w:rPr>
            </w:pPr>
            <w:r>
              <w:br/>
            </w:r>
            <w:r w:rsidRPr="0009030C">
              <w:rPr>
                <w:color w:val="333333"/>
                <w:shd w:val="clear" w:color="auto" w:fill="FFFFFF"/>
              </w:rPr>
              <w:t>Info</w:t>
            </w:r>
          </w:p>
        </w:tc>
        <w:tc>
          <w:tcPr>
            <w:tcW w:w="2311" w:type="dxa"/>
          </w:tcPr>
          <w:p w:rsidR="00E15E13" w:rsidRPr="0007230D" w:rsidRDefault="0007230D" w:rsidP="00E15E13">
            <w:pPr>
              <w:pStyle w:val="NormalWeb"/>
              <w:rPr>
                <w:b/>
              </w:rPr>
            </w:pPr>
            <w:r w:rsidRPr="0007230D">
              <w:rPr>
                <w:color w:val="333333"/>
                <w:shd w:val="clear" w:color="auto" w:fill="FFFFFF"/>
              </w:rPr>
              <w:t>70544</w:t>
            </w:r>
          </w:p>
        </w:tc>
      </w:tr>
      <w:tr w:rsidR="00E15E13" w:rsidTr="00E15E13">
        <w:trPr>
          <w:trHeight w:val="828"/>
        </w:trPr>
        <w:tc>
          <w:tcPr>
            <w:tcW w:w="675" w:type="dxa"/>
          </w:tcPr>
          <w:p w:rsidR="00E15E13" w:rsidRDefault="00406EBD" w:rsidP="00E15E13">
            <w:pPr>
              <w:pStyle w:val="NormalWeb"/>
              <w:rPr>
                <w:b/>
              </w:rPr>
            </w:pPr>
            <w:r>
              <w:rPr>
                <w:b/>
              </w:rPr>
              <w:t xml:space="preserve">   3</w:t>
            </w:r>
          </w:p>
        </w:tc>
        <w:tc>
          <w:tcPr>
            <w:tcW w:w="3686" w:type="dxa"/>
          </w:tcPr>
          <w:p w:rsidR="00E15E13" w:rsidRPr="0007230D" w:rsidRDefault="0007230D" w:rsidP="0007230D">
            <w:pPr>
              <w:pStyle w:val="Heading4"/>
              <w:shd w:val="clear" w:color="auto" w:fill="FFFFFF"/>
              <w:outlineLvl w:val="3"/>
              <w:rPr>
                <w:rFonts w:ascii="Times New Roman" w:hAnsi="Times New Roman" w:cs="Times New Roman"/>
                <w:b w:val="0"/>
                <w:i w:val="0"/>
                <w:color w:val="333333"/>
              </w:rPr>
            </w:pPr>
            <w:r w:rsidRPr="0007230D">
              <w:rPr>
                <w:rFonts w:ascii="Times New Roman" w:hAnsi="Times New Roman" w:cs="Times New Roman"/>
                <w:b w:val="0"/>
                <w:i w:val="0"/>
                <w:color w:val="333333"/>
              </w:rPr>
              <w:t>TLS Next Protocols Supported</w:t>
            </w:r>
          </w:p>
        </w:tc>
        <w:tc>
          <w:tcPr>
            <w:tcW w:w="2570" w:type="dxa"/>
          </w:tcPr>
          <w:p w:rsidR="00E15E13" w:rsidRDefault="0007230D" w:rsidP="00E15E13">
            <w:pPr>
              <w:pStyle w:val="NormalWeb"/>
              <w:rPr>
                <w:color w:val="333333"/>
                <w:shd w:val="clear" w:color="auto" w:fill="FFFFFF"/>
              </w:rPr>
            </w:pPr>
            <w:r w:rsidRPr="0009030C">
              <w:rPr>
                <w:color w:val="333333"/>
                <w:shd w:val="clear" w:color="auto" w:fill="FFFFFF"/>
              </w:rPr>
              <w:t>Info</w:t>
            </w:r>
          </w:p>
          <w:p w:rsidR="0007230D" w:rsidRDefault="0007230D" w:rsidP="00E15E13">
            <w:pPr>
              <w:pStyle w:val="NormalWeb"/>
              <w:rPr>
                <w:b/>
              </w:rPr>
            </w:pPr>
          </w:p>
        </w:tc>
        <w:tc>
          <w:tcPr>
            <w:tcW w:w="2311" w:type="dxa"/>
          </w:tcPr>
          <w:p w:rsidR="00E15E13" w:rsidRPr="0007230D" w:rsidRDefault="0007230D" w:rsidP="00E15E13">
            <w:pPr>
              <w:pStyle w:val="NormalWeb"/>
              <w:rPr>
                <w:b/>
              </w:rPr>
            </w:pPr>
            <w:r w:rsidRPr="0007230D">
              <w:rPr>
                <w:color w:val="333333"/>
                <w:shd w:val="clear" w:color="auto" w:fill="FFFFFF"/>
              </w:rPr>
              <w:t>62564</w:t>
            </w:r>
          </w:p>
        </w:tc>
      </w:tr>
      <w:tr w:rsidR="00EF0109" w:rsidTr="00E15E13">
        <w:trPr>
          <w:trHeight w:val="865"/>
        </w:trPr>
        <w:tc>
          <w:tcPr>
            <w:tcW w:w="675" w:type="dxa"/>
          </w:tcPr>
          <w:p w:rsidR="00EF0109" w:rsidRDefault="00EF0109" w:rsidP="00EF0109">
            <w:pPr>
              <w:pStyle w:val="NormalWeb"/>
              <w:rPr>
                <w:b/>
              </w:rPr>
            </w:pPr>
            <w:r>
              <w:rPr>
                <w:b/>
              </w:rPr>
              <w:t xml:space="preserve">  4</w:t>
            </w:r>
          </w:p>
        </w:tc>
        <w:tc>
          <w:tcPr>
            <w:tcW w:w="3686" w:type="dxa"/>
          </w:tcPr>
          <w:p w:rsidR="00EF0109" w:rsidRPr="0007230D" w:rsidRDefault="00EF0109" w:rsidP="00EF0109">
            <w:pPr>
              <w:pStyle w:val="Heading4"/>
              <w:shd w:val="clear" w:color="auto" w:fill="FFFFFF"/>
              <w:outlineLvl w:val="3"/>
              <w:rPr>
                <w:rFonts w:ascii="open_sans_regular" w:hAnsi="open_sans_regular"/>
                <w:b w:val="0"/>
                <w:i w:val="0"/>
                <w:color w:val="333333"/>
              </w:rPr>
            </w:pPr>
            <w:r w:rsidRPr="0007230D">
              <w:rPr>
                <w:rFonts w:ascii="open_sans_regular" w:hAnsi="open_sans_regular"/>
                <w:b w:val="0"/>
                <w:i w:val="0"/>
                <w:color w:val="333333"/>
              </w:rPr>
              <w:t>Web Server Crafted Request Vendor/Version Information Disclosure</w:t>
            </w:r>
          </w:p>
        </w:tc>
        <w:tc>
          <w:tcPr>
            <w:tcW w:w="2570" w:type="dxa"/>
          </w:tcPr>
          <w:p w:rsidR="00EF0109" w:rsidRDefault="00EF0109" w:rsidP="00EF0109">
            <w:pPr>
              <w:pStyle w:val="NormalWeb"/>
              <w:rPr>
                <w:b/>
              </w:rPr>
            </w:pPr>
            <w:r w:rsidRPr="0009030C">
              <w:rPr>
                <w:color w:val="333333"/>
                <w:shd w:val="clear" w:color="auto" w:fill="FFFFFF"/>
              </w:rPr>
              <w:t>Info</w:t>
            </w:r>
          </w:p>
        </w:tc>
        <w:tc>
          <w:tcPr>
            <w:tcW w:w="2311" w:type="dxa"/>
          </w:tcPr>
          <w:p w:rsidR="00EF0109" w:rsidRPr="0007230D" w:rsidRDefault="00EF0109" w:rsidP="00EF0109">
            <w:pPr>
              <w:pStyle w:val="NormalWeb"/>
              <w:rPr>
                <w:b/>
              </w:rPr>
            </w:pPr>
            <w:r w:rsidRPr="0007230D">
              <w:rPr>
                <w:rFonts w:ascii="open_sans_regular" w:hAnsi="open_sans_regular"/>
                <w:color w:val="333333"/>
                <w:shd w:val="clear" w:color="auto" w:fill="FFFFFF"/>
              </w:rPr>
              <w:t>11239</w:t>
            </w:r>
          </w:p>
        </w:tc>
      </w:tr>
      <w:tr w:rsidR="00EF0109" w:rsidTr="00E15E13">
        <w:trPr>
          <w:trHeight w:val="835"/>
        </w:trPr>
        <w:tc>
          <w:tcPr>
            <w:tcW w:w="675" w:type="dxa"/>
          </w:tcPr>
          <w:p w:rsidR="00EF0109" w:rsidRDefault="00EF0109" w:rsidP="00EF0109">
            <w:pPr>
              <w:pStyle w:val="NormalWeb"/>
              <w:rPr>
                <w:b/>
              </w:rPr>
            </w:pPr>
            <w:r>
              <w:rPr>
                <w:b/>
              </w:rPr>
              <w:t xml:space="preserve">  5</w:t>
            </w:r>
          </w:p>
        </w:tc>
        <w:tc>
          <w:tcPr>
            <w:tcW w:w="3686" w:type="dxa"/>
          </w:tcPr>
          <w:p w:rsidR="00EF0109" w:rsidRPr="0007230D" w:rsidRDefault="00410E2D" w:rsidP="00410E2D">
            <w:pPr>
              <w:pStyle w:val="Heading4"/>
              <w:shd w:val="clear" w:color="auto" w:fill="FFFFFF"/>
              <w:outlineLvl w:val="3"/>
              <w:rPr>
                <w:rFonts w:ascii="open_sans_regular" w:hAnsi="open_sans_regular"/>
                <w:b w:val="0"/>
                <w:i w:val="0"/>
                <w:color w:val="333333"/>
              </w:rPr>
            </w:pPr>
            <w:r w:rsidRPr="00410E2D">
              <w:rPr>
                <w:rFonts w:ascii="open_sans_regular" w:hAnsi="open_sans_regular"/>
                <w:b w:val="0"/>
                <w:i w:val="0"/>
                <w:color w:val="333333"/>
              </w:rPr>
              <w:t>TLS NPN Supported Protocol Enumeration</w:t>
            </w:r>
          </w:p>
        </w:tc>
        <w:tc>
          <w:tcPr>
            <w:tcW w:w="2570" w:type="dxa"/>
          </w:tcPr>
          <w:p w:rsidR="00EF0109" w:rsidRDefault="00EF0109" w:rsidP="00EF0109">
            <w:pPr>
              <w:pStyle w:val="NormalWeb"/>
              <w:rPr>
                <w:b/>
              </w:rPr>
            </w:pPr>
            <w:r w:rsidRPr="0009030C">
              <w:rPr>
                <w:color w:val="333333"/>
                <w:shd w:val="clear" w:color="auto" w:fill="FFFFFF"/>
              </w:rPr>
              <w:t>Info</w:t>
            </w:r>
          </w:p>
        </w:tc>
        <w:tc>
          <w:tcPr>
            <w:tcW w:w="2311" w:type="dxa"/>
          </w:tcPr>
          <w:p w:rsidR="00EF0109" w:rsidRPr="00E11F1E" w:rsidRDefault="00410E2D" w:rsidP="00EF0109">
            <w:pPr>
              <w:pStyle w:val="NormalWeb"/>
              <w:rPr>
                <w:b/>
              </w:rPr>
            </w:pPr>
            <w:r w:rsidRPr="00E11F1E">
              <w:br/>
            </w:r>
            <w:r w:rsidRPr="00E11F1E">
              <w:rPr>
                <w:rFonts w:ascii="open_sans_regular" w:hAnsi="open_sans_regular"/>
                <w:color w:val="333333"/>
                <w:shd w:val="clear" w:color="auto" w:fill="FFFFFF"/>
              </w:rPr>
              <w:t>87242</w:t>
            </w:r>
          </w:p>
        </w:tc>
      </w:tr>
      <w:tr w:rsidR="00EF0109" w:rsidTr="00E15E13">
        <w:trPr>
          <w:trHeight w:val="833"/>
        </w:trPr>
        <w:tc>
          <w:tcPr>
            <w:tcW w:w="675" w:type="dxa"/>
          </w:tcPr>
          <w:p w:rsidR="00EF0109" w:rsidRDefault="00EF0109" w:rsidP="00EF0109">
            <w:pPr>
              <w:pStyle w:val="NormalWeb"/>
              <w:rPr>
                <w:b/>
              </w:rPr>
            </w:pPr>
            <w:r>
              <w:rPr>
                <w:b/>
              </w:rPr>
              <w:t xml:space="preserve">  6</w:t>
            </w:r>
          </w:p>
        </w:tc>
        <w:tc>
          <w:tcPr>
            <w:tcW w:w="3686" w:type="dxa"/>
          </w:tcPr>
          <w:p w:rsidR="00EF0109" w:rsidRPr="00EF0109" w:rsidRDefault="00EF0109" w:rsidP="00EF0109">
            <w:pPr>
              <w:pStyle w:val="Heading4"/>
              <w:shd w:val="clear" w:color="auto" w:fill="FFFFFF"/>
              <w:outlineLvl w:val="3"/>
              <w:rPr>
                <w:rFonts w:ascii="open_sans_regular" w:hAnsi="open_sans_regular"/>
                <w:b w:val="0"/>
                <w:i w:val="0"/>
                <w:color w:val="333333"/>
              </w:rPr>
            </w:pPr>
            <w:proofErr w:type="spellStart"/>
            <w:r w:rsidRPr="00EF0109">
              <w:rPr>
                <w:rFonts w:ascii="open_sans_regular" w:hAnsi="open_sans_regular"/>
                <w:b w:val="0"/>
                <w:i w:val="0"/>
                <w:color w:val="333333"/>
              </w:rPr>
              <w:t>HyperText</w:t>
            </w:r>
            <w:proofErr w:type="spellEnd"/>
            <w:r w:rsidRPr="00EF0109">
              <w:rPr>
                <w:rFonts w:ascii="open_sans_regular" w:hAnsi="open_sans_regular"/>
                <w:b w:val="0"/>
                <w:i w:val="0"/>
                <w:color w:val="333333"/>
              </w:rPr>
              <w:t xml:space="preserve"> Transfer Protocol (HTTP) Information</w:t>
            </w:r>
          </w:p>
        </w:tc>
        <w:tc>
          <w:tcPr>
            <w:tcW w:w="2570" w:type="dxa"/>
          </w:tcPr>
          <w:p w:rsidR="00EF0109" w:rsidRDefault="00EF0109" w:rsidP="00EF0109">
            <w:pPr>
              <w:pStyle w:val="NormalWeb"/>
              <w:rPr>
                <w:b/>
              </w:rPr>
            </w:pPr>
            <w:r w:rsidRPr="0009030C">
              <w:rPr>
                <w:color w:val="333333"/>
                <w:shd w:val="clear" w:color="auto" w:fill="FFFFFF"/>
              </w:rPr>
              <w:t>Info</w:t>
            </w:r>
          </w:p>
        </w:tc>
        <w:tc>
          <w:tcPr>
            <w:tcW w:w="2311" w:type="dxa"/>
          </w:tcPr>
          <w:p w:rsidR="00EF0109" w:rsidRPr="0007230D" w:rsidRDefault="00EF0109" w:rsidP="00EF0109">
            <w:pPr>
              <w:pStyle w:val="NormalWeb"/>
              <w:rPr>
                <w:b/>
              </w:rPr>
            </w:pPr>
            <w:r w:rsidRPr="0007230D">
              <w:rPr>
                <w:rFonts w:ascii="open_sans_regular" w:hAnsi="open_sans_regular"/>
                <w:color w:val="333333"/>
                <w:shd w:val="clear" w:color="auto" w:fill="FFFFFF"/>
              </w:rPr>
              <w:t>24260</w:t>
            </w:r>
          </w:p>
          <w:p w:rsidR="00EF0109" w:rsidRDefault="00EF0109" w:rsidP="00EF0109">
            <w:pPr>
              <w:pStyle w:val="NormalWeb"/>
              <w:rPr>
                <w:b/>
              </w:rPr>
            </w:pPr>
          </w:p>
        </w:tc>
      </w:tr>
      <w:tr w:rsidR="00EF0109" w:rsidTr="00E15E13">
        <w:trPr>
          <w:trHeight w:val="833"/>
        </w:trPr>
        <w:tc>
          <w:tcPr>
            <w:tcW w:w="675" w:type="dxa"/>
          </w:tcPr>
          <w:p w:rsidR="00EF0109" w:rsidRPr="00406EBD" w:rsidRDefault="00EF0109" w:rsidP="00EF0109">
            <w:pPr>
              <w:pStyle w:val="NormalWeb"/>
              <w:rPr>
                <w:b/>
              </w:rPr>
            </w:pPr>
            <w:r>
              <w:rPr>
                <w:b/>
              </w:rPr>
              <w:t xml:space="preserve">  </w:t>
            </w:r>
            <w:r w:rsidRPr="00406EBD">
              <w:rPr>
                <w:b/>
              </w:rPr>
              <w:t>7</w:t>
            </w:r>
          </w:p>
          <w:p w:rsidR="00EF0109" w:rsidRDefault="00EF0109" w:rsidP="00EF0109">
            <w:pPr>
              <w:pStyle w:val="NormalWeb"/>
              <w:rPr>
                <w:b/>
              </w:rPr>
            </w:pPr>
          </w:p>
        </w:tc>
        <w:tc>
          <w:tcPr>
            <w:tcW w:w="3686" w:type="dxa"/>
          </w:tcPr>
          <w:p w:rsidR="00EF0109" w:rsidRPr="00EF0109" w:rsidRDefault="00EF0109" w:rsidP="00EF0109">
            <w:pPr>
              <w:pStyle w:val="Heading4"/>
              <w:shd w:val="clear" w:color="auto" w:fill="FFFFFF"/>
              <w:outlineLvl w:val="3"/>
              <w:rPr>
                <w:rFonts w:ascii="open_sans_regular" w:hAnsi="open_sans_regular"/>
                <w:b w:val="0"/>
                <w:i w:val="0"/>
                <w:color w:val="333333"/>
              </w:rPr>
            </w:pPr>
            <w:r w:rsidRPr="00EF0109">
              <w:rPr>
                <w:rFonts w:ascii="open_sans_regular" w:hAnsi="open_sans_regular"/>
                <w:b w:val="0"/>
                <w:i w:val="0"/>
                <w:color w:val="333333"/>
              </w:rPr>
              <w:t>Additional DNS Hostnames</w:t>
            </w:r>
          </w:p>
        </w:tc>
        <w:tc>
          <w:tcPr>
            <w:tcW w:w="2570" w:type="dxa"/>
          </w:tcPr>
          <w:p w:rsidR="00EF0109" w:rsidRDefault="00EF0109" w:rsidP="00EF0109">
            <w:pPr>
              <w:pStyle w:val="NormalWeb"/>
              <w:rPr>
                <w:b/>
              </w:rPr>
            </w:pPr>
            <w:r w:rsidRPr="0009030C">
              <w:rPr>
                <w:color w:val="333333"/>
                <w:shd w:val="clear" w:color="auto" w:fill="FFFFFF"/>
              </w:rPr>
              <w:t>Info</w:t>
            </w:r>
          </w:p>
        </w:tc>
        <w:tc>
          <w:tcPr>
            <w:tcW w:w="2311" w:type="dxa"/>
          </w:tcPr>
          <w:p w:rsidR="00EF0109" w:rsidRPr="00EF0109" w:rsidRDefault="00EF0109" w:rsidP="00EF0109">
            <w:pPr>
              <w:pStyle w:val="NormalWeb"/>
              <w:rPr>
                <w:b/>
              </w:rPr>
            </w:pPr>
            <w:r w:rsidRPr="00EF0109">
              <w:rPr>
                <w:rFonts w:ascii="open_sans_regular" w:hAnsi="open_sans_regular"/>
                <w:color w:val="333333"/>
                <w:shd w:val="clear" w:color="auto" w:fill="FFFFFF"/>
              </w:rPr>
              <w:t>46180</w:t>
            </w:r>
          </w:p>
        </w:tc>
      </w:tr>
      <w:tr w:rsidR="00EF0109" w:rsidTr="00E15E13">
        <w:trPr>
          <w:trHeight w:val="833"/>
        </w:trPr>
        <w:tc>
          <w:tcPr>
            <w:tcW w:w="675" w:type="dxa"/>
          </w:tcPr>
          <w:p w:rsidR="00EF0109" w:rsidRDefault="00EF0109" w:rsidP="00EF0109">
            <w:pPr>
              <w:pStyle w:val="NormalWeb"/>
              <w:rPr>
                <w:b/>
              </w:rPr>
            </w:pPr>
            <w:r>
              <w:rPr>
                <w:b/>
              </w:rPr>
              <w:t xml:space="preserve">  8</w:t>
            </w:r>
          </w:p>
        </w:tc>
        <w:tc>
          <w:tcPr>
            <w:tcW w:w="3686" w:type="dxa"/>
          </w:tcPr>
          <w:p w:rsidR="00EF0109" w:rsidRPr="00EF0109" w:rsidRDefault="00EF0109" w:rsidP="00EF0109">
            <w:pPr>
              <w:pStyle w:val="Heading4"/>
              <w:shd w:val="clear" w:color="auto" w:fill="FFFFFF"/>
              <w:outlineLvl w:val="3"/>
              <w:rPr>
                <w:rFonts w:ascii="open_sans_regular" w:hAnsi="open_sans_regular"/>
                <w:b w:val="0"/>
                <w:i w:val="0"/>
                <w:color w:val="333333"/>
              </w:rPr>
            </w:pPr>
            <w:r w:rsidRPr="00EF0109">
              <w:rPr>
                <w:rFonts w:ascii="open_sans_regular" w:hAnsi="open_sans_regular"/>
                <w:b w:val="0"/>
                <w:i w:val="0"/>
                <w:color w:val="333333"/>
              </w:rPr>
              <w:t>Host Fully Qualified Domain Name (FQDN) Resolution</w:t>
            </w:r>
          </w:p>
        </w:tc>
        <w:tc>
          <w:tcPr>
            <w:tcW w:w="2570" w:type="dxa"/>
          </w:tcPr>
          <w:p w:rsidR="00EF0109" w:rsidRDefault="00EF0109" w:rsidP="00EF0109">
            <w:pPr>
              <w:pStyle w:val="NormalWeb"/>
              <w:rPr>
                <w:b/>
              </w:rPr>
            </w:pPr>
            <w:r w:rsidRPr="0009030C">
              <w:rPr>
                <w:color w:val="333333"/>
                <w:shd w:val="clear" w:color="auto" w:fill="FFFFFF"/>
              </w:rPr>
              <w:t>Info</w:t>
            </w:r>
          </w:p>
        </w:tc>
        <w:tc>
          <w:tcPr>
            <w:tcW w:w="2311" w:type="dxa"/>
          </w:tcPr>
          <w:p w:rsidR="00EF0109" w:rsidRPr="004F6340" w:rsidRDefault="004F6340" w:rsidP="00EF0109">
            <w:pPr>
              <w:pStyle w:val="NormalWeb"/>
              <w:rPr>
                <w:b/>
              </w:rPr>
            </w:pPr>
            <w:r w:rsidRPr="004F6340">
              <w:rPr>
                <w:rFonts w:ascii="open_sans_regular" w:hAnsi="open_sans_regular"/>
                <w:color w:val="333333"/>
                <w:shd w:val="clear" w:color="auto" w:fill="FFFFFF"/>
              </w:rPr>
              <w:t>12053</w:t>
            </w:r>
          </w:p>
          <w:p w:rsidR="00EF0109" w:rsidRDefault="00EF0109" w:rsidP="00EF0109">
            <w:pPr>
              <w:pStyle w:val="NormalWeb"/>
              <w:rPr>
                <w:b/>
              </w:rPr>
            </w:pPr>
          </w:p>
        </w:tc>
      </w:tr>
      <w:tr w:rsidR="00EF0109" w:rsidTr="00E15E13">
        <w:trPr>
          <w:trHeight w:val="833"/>
        </w:trPr>
        <w:tc>
          <w:tcPr>
            <w:tcW w:w="675" w:type="dxa"/>
          </w:tcPr>
          <w:p w:rsidR="00EF0109" w:rsidRDefault="00EF0109" w:rsidP="00EF0109">
            <w:pPr>
              <w:pStyle w:val="NormalWeb"/>
              <w:rPr>
                <w:b/>
              </w:rPr>
            </w:pPr>
            <w:r>
              <w:rPr>
                <w:b/>
              </w:rPr>
              <w:t xml:space="preserve">  9</w:t>
            </w:r>
          </w:p>
        </w:tc>
        <w:tc>
          <w:tcPr>
            <w:tcW w:w="3686" w:type="dxa"/>
          </w:tcPr>
          <w:p w:rsidR="00EF0109" w:rsidRPr="004F6340" w:rsidRDefault="004F6340" w:rsidP="004F6340">
            <w:pPr>
              <w:pStyle w:val="Heading4"/>
              <w:shd w:val="clear" w:color="auto" w:fill="FFFFFF"/>
              <w:outlineLvl w:val="3"/>
              <w:rPr>
                <w:rFonts w:ascii="open_sans_regular" w:hAnsi="open_sans_regular"/>
                <w:b w:val="0"/>
                <w:i w:val="0"/>
                <w:color w:val="333333"/>
              </w:rPr>
            </w:pPr>
            <w:r w:rsidRPr="004F6340">
              <w:rPr>
                <w:rFonts w:ascii="open_sans_regular" w:hAnsi="open_sans_regular"/>
                <w:b w:val="0"/>
                <w:i w:val="0"/>
                <w:color w:val="333333"/>
              </w:rPr>
              <w:t>Web Server Crafted Request Vendor/Version Information Disclosure</w:t>
            </w:r>
          </w:p>
        </w:tc>
        <w:tc>
          <w:tcPr>
            <w:tcW w:w="2570" w:type="dxa"/>
          </w:tcPr>
          <w:p w:rsidR="00EF0109" w:rsidRDefault="004F6340" w:rsidP="00EF0109">
            <w:pPr>
              <w:pStyle w:val="NormalWeb"/>
              <w:rPr>
                <w:b/>
              </w:rPr>
            </w:pPr>
            <w:r w:rsidRPr="0009030C">
              <w:rPr>
                <w:color w:val="333333"/>
                <w:shd w:val="clear" w:color="auto" w:fill="FFFFFF"/>
              </w:rPr>
              <w:t>Info</w:t>
            </w:r>
          </w:p>
        </w:tc>
        <w:tc>
          <w:tcPr>
            <w:tcW w:w="2311" w:type="dxa"/>
          </w:tcPr>
          <w:p w:rsidR="00EF0109" w:rsidRPr="004F6340" w:rsidRDefault="004F6340" w:rsidP="00EF0109">
            <w:pPr>
              <w:pStyle w:val="NormalWeb"/>
              <w:rPr>
                <w:b/>
              </w:rPr>
            </w:pPr>
            <w:r w:rsidRPr="004F6340">
              <w:rPr>
                <w:rFonts w:ascii="open_sans_regular" w:hAnsi="open_sans_regular"/>
                <w:color w:val="333333"/>
                <w:shd w:val="clear" w:color="auto" w:fill="FFFFFF"/>
              </w:rPr>
              <w:t>11239</w:t>
            </w:r>
          </w:p>
        </w:tc>
      </w:tr>
      <w:tr w:rsidR="00EF0109" w:rsidTr="00E15E13">
        <w:trPr>
          <w:trHeight w:val="833"/>
        </w:trPr>
        <w:tc>
          <w:tcPr>
            <w:tcW w:w="675" w:type="dxa"/>
          </w:tcPr>
          <w:p w:rsidR="00EF0109" w:rsidRDefault="00EF0109" w:rsidP="00EF0109">
            <w:pPr>
              <w:pStyle w:val="NormalWeb"/>
              <w:rPr>
                <w:b/>
              </w:rPr>
            </w:pPr>
            <w:r>
              <w:rPr>
                <w:b/>
              </w:rPr>
              <w:t xml:space="preserve"> 10</w:t>
            </w:r>
          </w:p>
        </w:tc>
        <w:tc>
          <w:tcPr>
            <w:tcW w:w="3686" w:type="dxa"/>
          </w:tcPr>
          <w:p w:rsidR="00EF0109" w:rsidRPr="004F6340" w:rsidRDefault="004F6340" w:rsidP="004F6340">
            <w:pPr>
              <w:pStyle w:val="Heading4"/>
              <w:shd w:val="clear" w:color="auto" w:fill="FFFFFF"/>
              <w:outlineLvl w:val="3"/>
              <w:rPr>
                <w:rFonts w:ascii="open_sans_regular" w:hAnsi="open_sans_regular"/>
                <w:b w:val="0"/>
                <w:i w:val="0"/>
                <w:color w:val="333333"/>
              </w:rPr>
            </w:pPr>
            <w:proofErr w:type="spellStart"/>
            <w:r w:rsidRPr="004F6340">
              <w:rPr>
                <w:rFonts w:ascii="open_sans_regular" w:hAnsi="open_sans_regular"/>
                <w:b w:val="0"/>
                <w:i w:val="0"/>
                <w:color w:val="333333"/>
              </w:rPr>
              <w:t>Traceroute</w:t>
            </w:r>
            <w:proofErr w:type="spellEnd"/>
            <w:r w:rsidRPr="004F6340">
              <w:rPr>
                <w:rFonts w:ascii="open_sans_regular" w:hAnsi="open_sans_regular"/>
                <w:b w:val="0"/>
                <w:i w:val="0"/>
                <w:color w:val="333333"/>
              </w:rPr>
              <w:t xml:space="preserve"> Information</w:t>
            </w:r>
          </w:p>
        </w:tc>
        <w:tc>
          <w:tcPr>
            <w:tcW w:w="2570" w:type="dxa"/>
          </w:tcPr>
          <w:p w:rsidR="00EF0109" w:rsidRDefault="004F6340" w:rsidP="00EF0109">
            <w:pPr>
              <w:pStyle w:val="NormalWeb"/>
              <w:rPr>
                <w:b/>
              </w:rPr>
            </w:pPr>
            <w:r w:rsidRPr="0009030C">
              <w:rPr>
                <w:color w:val="333333"/>
                <w:shd w:val="clear" w:color="auto" w:fill="FFFFFF"/>
              </w:rPr>
              <w:t>Info</w:t>
            </w:r>
          </w:p>
        </w:tc>
        <w:tc>
          <w:tcPr>
            <w:tcW w:w="2311" w:type="dxa"/>
          </w:tcPr>
          <w:p w:rsidR="00EF0109" w:rsidRPr="004F6340" w:rsidRDefault="004F6340" w:rsidP="00EF0109">
            <w:pPr>
              <w:pStyle w:val="NormalWeb"/>
              <w:rPr>
                <w:b/>
              </w:rPr>
            </w:pPr>
            <w:r w:rsidRPr="004F6340">
              <w:rPr>
                <w:rFonts w:ascii="open_sans_regular" w:hAnsi="open_sans_regular"/>
                <w:color w:val="333333"/>
                <w:shd w:val="clear" w:color="auto" w:fill="FFFFFF"/>
              </w:rPr>
              <w:t>10287</w:t>
            </w:r>
          </w:p>
        </w:tc>
      </w:tr>
    </w:tbl>
    <w:p w:rsidR="0017300E" w:rsidRDefault="0017300E" w:rsidP="00EF2829">
      <w:pPr>
        <w:pStyle w:val="NormalWeb"/>
        <w:rPr>
          <w:b/>
        </w:rPr>
      </w:pPr>
    </w:p>
    <w:p w:rsidR="0017300E" w:rsidRDefault="0017300E" w:rsidP="00EF2829">
      <w:pPr>
        <w:pStyle w:val="NormalWeb"/>
        <w:rPr>
          <w:b/>
        </w:rPr>
      </w:pPr>
    </w:p>
    <w:p w:rsidR="0017300E" w:rsidRDefault="0017300E" w:rsidP="00EF2829">
      <w:pPr>
        <w:pStyle w:val="NormalWeb"/>
        <w:rPr>
          <w:b/>
        </w:rPr>
      </w:pPr>
    </w:p>
    <w:p w:rsidR="0017300E" w:rsidRDefault="0017300E" w:rsidP="00EF2829">
      <w:pPr>
        <w:pStyle w:val="NormalWeb"/>
        <w:rPr>
          <w:b/>
        </w:rPr>
      </w:pPr>
    </w:p>
    <w:p w:rsidR="0017300E" w:rsidRDefault="00984232" w:rsidP="00EF2829">
      <w:pPr>
        <w:pStyle w:val="NormalWeb"/>
        <w:rPr>
          <w:b/>
        </w:rPr>
      </w:pPr>
      <w:r w:rsidRPr="00984232">
        <w:rPr>
          <w:b/>
        </w:rPr>
        <w:t>Report:</w:t>
      </w:r>
    </w:p>
    <w:p w:rsidR="00984232" w:rsidRDefault="00984232" w:rsidP="00984232">
      <w:pPr>
        <w:pStyle w:val="NormalWeb"/>
        <w:numPr>
          <w:ilvl w:val="0"/>
          <w:numId w:val="13"/>
        </w:numPr>
        <w:rPr>
          <w:color w:val="333333"/>
        </w:rPr>
      </w:pPr>
      <w:r w:rsidRPr="00984232">
        <w:rPr>
          <w:b/>
        </w:rPr>
        <w:t>Vulnerability Name:</w:t>
      </w:r>
      <w:r w:rsidRPr="00984232">
        <w:rPr>
          <w:color w:val="333333"/>
        </w:rPr>
        <w:t xml:space="preserve"> </w:t>
      </w:r>
      <w:proofErr w:type="spellStart"/>
      <w:r w:rsidRPr="0009030C">
        <w:rPr>
          <w:color w:val="333333"/>
        </w:rPr>
        <w:t>Nessus</w:t>
      </w:r>
      <w:proofErr w:type="spellEnd"/>
      <w:r w:rsidRPr="0009030C">
        <w:rPr>
          <w:color w:val="333333"/>
        </w:rPr>
        <w:t xml:space="preserve"> SYN scanne</w:t>
      </w:r>
      <w:r>
        <w:rPr>
          <w:color w:val="333333"/>
        </w:rPr>
        <w:t>r</w:t>
      </w:r>
    </w:p>
    <w:p w:rsidR="00984232" w:rsidRDefault="00D664E8" w:rsidP="00984232">
      <w:pPr>
        <w:pStyle w:val="NormalWeb"/>
        <w:ind w:left="360"/>
      </w:pPr>
      <w:r>
        <w:rPr>
          <w:b/>
        </w:rPr>
        <w:t xml:space="preserve"> </w:t>
      </w:r>
      <w:r w:rsidR="00984232" w:rsidRPr="00984232">
        <w:rPr>
          <w:b/>
        </w:rPr>
        <w:t>Severity:</w:t>
      </w:r>
      <w:r w:rsidR="00984232">
        <w:rPr>
          <w:b/>
        </w:rPr>
        <w:t xml:space="preserve"> </w:t>
      </w:r>
      <w:r w:rsidR="00984232" w:rsidRPr="00984232">
        <w:t>info</w:t>
      </w:r>
    </w:p>
    <w:p w:rsidR="00984232" w:rsidRDefault="00D664E8" w:rsidP="00984232">
      <w:pPr>
        <w:pStyle w:val="NormalWeb"/>
        <w:ind w:left="360"/>
        <w:rPr>
          <w:rFonts w:ascii="open_sans_regular" w:hAnsi="open_sans_regular"/>
          <w:color w:val="333333"/>
          <w:shd w:val="clear" w:color="auto" w:fill="FFFFFF"/>
        </w:rPr>
      </w:pPr>
      <w:r>
        <w:rPr>
          <w:b/>
        </w:rPr>
        <w:t xml:space="preserve"> </w:t>
      </w:r>
      <w:r w:rsidR="00984232">
        <w:rPr>
          <w:b/>
        </w:rPr>
        <w:t xml:space="preserve"> </w:t>
      </w:r>
      <w:proofErr w:type="spellStart"/>
      <w:r w:rsidR="00984232" w:rsidRPr="00984232">
        <w:rPr>
          <w:b/>
        </w:rPr>
        <w:t>Plugin</w:t>
      </w:r>
      <w:proofErr w:type="spellEnd"/>
      <w:r w:rsidR="00984232" w:rsidRPr="00984232">
        <w:rPr>
          <w:b/>
        </w:rPr>
        <w:t>:</w:t>
      </w:r>
      <w:r w:rsidR="00984232" w:rsidRPr="00984232">
        <w:t xml:space="preserve"> </w:t>
      </w:r>
      <w:r w:rsidR="00984232" w:rsidRPr="00984232">
        <w:rPr>
          <w:rFonts w:ascii="open_sans_regular" w:hAnsi="open_sans_regular"/>
          <w:color w:val="333333"/>
          <w:shd w:val="clear" w:color="auto" w:fill="FFFFFF"/>
        </w:rPr>
        <w:t>11219</w:t>
      </w:r>
    </w:p>
    <w:p w:rsidR="00984232" w:rsidRDefault="00D664E8" w:rsidP="00984232">
      <w:pPr>
        <w:pStyle w:val="NormalWeb"/>
        <w:ind w:left="360"/>
      </w:pPr>
      <w:r>
        <w:rPr>
          <w:b/>
        </w:rPr>
        <w:t xml:space="preserve">  </w:t>
      </w:r>
      <w:r w:rsidR="00984232" w:rsidRPr="00984232">
        <w:rPr>
          <w:b/>
        </w:rPr>
        <w:t>Port</w:t>
      </w:r>
      <w:proofErr w:type="gramStart"/>
      <w:r w:rsidR="00984232" w:rsidRPr="00984232">
        <w:rPr>
          <w:b/>
        </w:rPr>
        <w:t>:</w:t>
      </w:r>
      <w:r w:rsidR="00984232" w:rsidRPr="00984232">
        <w:t>80</w:t>
      </w:r>
      <w:proofErr w:type="gramEnd"/>
    </w:p>
    <w:p w:rsidR="005E4610" w:rsidRDefault="00984232" w:rsidP="005E4610">
      <w:pPr>
        <w:pStyle w:val="NormalWeb"/>
      </w:pPr>
      <w:r>
        <w:rPr>
          <w:b/>
        </w:rPr>
        <w:t xml:space="preserve">      </w:t>
      </w:r>
      <w:r w:rsidR="00D664E8">
        <w:rPr>
          <w:b/>
        </w:rPr>
        <w:t xml:space="preserve"> </w:t>
      </w:r>
      <w:r>
        <w:rPr>
          <w:b/>
        </w:rPr>
        <w:t xml:space="preserve"> </w:t>
      </w:r>
      <w:r w:rsidRPr="00984232">
        <w:rPr>
          <w:b/>
        </w:rPr>
        <w:t>Description:</w:t>
      </w:r>
      <w:r w:rsidR="005E4610" w:rsidRPr="005E4610">
        <w:rPr>
          <w:rStyle w:val="Heading1Char"/>
        </w:rPr>
        <w:t xml:space="preserve"> </w:t>
      </w:r>
    </w:p>
    <w:p w:rsidR="005E4610" w:rsidRDefault="005E4610" w:rsidP="005E4610">
      <w:pPr>
        <w:pStyle w:val="NormalWeb"/>
      </w:pPr>
      <w:r>
        <w:t xml:space="preserve">A SYN scan is a network scanning technique used by security tools such as </w:t>
      </w:r>
      <w:proofErr w:type="spellStart"/>
      <w:r>
        <w:t>Nessus</w:t>
      </w:r>
      <w:proofErr w:type="spellEnd"/>
      <w:r>
        <w:t xml:space="preserve"> to discover open ports on a target system. In this method, the scanner sends a TCP SYN packet to the target port. If the port responds with a SYN-ACK packet, it indicates that the port is open; if it responds with an RST packet, the port is closed. Because the connection is not fully established, this technique is often called a </w:t>
      </w:r>
      <w:r>
        <w:rPr>
          <w:rStyle w:val="Strong"/>
          <w:rFonts w:eastAsiaTheme="majorEastAsia"/>
        </w:rPr>
        <w:t>half-open scan</w:t>
      </w:r>
      <w:r>
        <w:t xml:space="preserve">. Attackers or security testers can use this method to identify active services running on a system and detect potential vulnerabilities in the network. </w:t>
      </w:r>
    </w:p>
    <w:p w:rsidR="00A6784B" w:rsidRDefault="00A6784B" w:rsidP="00A6784B">
      <w:pPr>
        <w:pStyle w:val="NormalWeb"/>
      </w:pPr>
      <w:r>
        <w:rPr>
          <w:rStyle w:val="Strong"/>
          <w:rFonts w:eastAsiaTheme="majorEastAsia"/>
        </w:rPr>
        <w:t>Solution:</w:t>
      </w:r>
      <w:r>
        <w:t xml:space="preserve"> Configure firewall rules and intrusion detection systems to block or detect unauthorized SYN scan attempts and restrict access to only trusted systems.</w:t>
      </w:r>
    </w:p>
    <w:p w:rsidR="00A6784B" w:rsidRDefault="00A6784B" w:rsidP="00A6784B">
      <w:pPr>
        <w:pStyle w:val="NormalWeb"/>
      </w:pPr>
      <w:r>
        <w:rPr>
          <w:rStyle w:val="Strong"/>
          <w:rFonts w:eastAsiaTheme="majorEastAsia"/>
        </w:rPr>
        <w:t>Business Impact:</w:t>
      </w:r>
      <w:r>
        <w:t xml:space="preserve"> Unauthorized SYN scanning can reveal open ports and running services on a system, which helps attackers identify security weaknesses in the network. This information can be used to launch targeted attacks, exploit vulnerabilities, or gain unauthorized access to sensitive systems. As a result, confidential data may be exposed, systems may be compromised, and normal business operations can be disrupted. In severe cases, it may also lead to financial loss, legal issues, and damage to the organization’s reputation. 🔒</w:t>
      </w:r>
      <w:r>
        <w:rPr>
          <w:rFonts w:ascii="DejaVu Sans Mono" w:hAnsi="DejaVu Sans Mono" w:cs="DejaVu Sans Mono"/>
        </w:rPr>
        <w:t>⚠</w:t>
      </w:r>
      <w:r>
        <w:t>️</w:t>
      </w:r>
    </w:p>
    <w:p w:rsidR="00A6784B" w:rsidRDefault="00A6784B" w:rsidP="005E4610">
      <w:pPr>
        <w:pStyle w:val="NormalWeb"/>
      </w:pPr>
    </w:p>
    <w:p w:rsidR="00984232" w:rsidRDefault="00A6784B" w:rsidP="00A6784B">
      <w:pPr>
        <w:pStyle w:val="NormalWeb"/>
        <w:numPr>
          <w:ilvl w:val="0"/>
          <w:numId w:val="13"/>
        </w:numPr>
        <w:rPr>
          <w:rFonts w:ascii="inherit" w:hAnsi="inherit"/>
          <w:color w:val="333333"/>
        </w:rPr>
      </w:pPr>
      <w:r w:rsidRPr="00A6784B">
        <w:rPr>
          <w:b/>
        </w:rPr>
        <w:t>Vulnerability Name:</w:t>
      </w:r>
      <w:r w:rsidRPr="00A6784B">
        <w:rPr>
          <w:rFonts w:ascii="inherit" w:hAnsi="inherit"/>
          <w:color w:val="333333"/>
        </w:rPr>
        <w:t xml:space="preserve"> </w:t>
      </w:r>
      <w:r w:rsidRPr="0009030C">
        <w:rPr>
          <w:rFonts w:ascii="inherit" w:hAnsi="inherit"/>
          <w:color w:val="333333"/>
        </w:rPr>
        <w:t>SSL Cipher Block Chaining Cipher Suites Supported</w:t>
      </w:r>
    </w:p>
    <w:p w:rsidR="00A6784B" w:rsidRDefault="00A6784B" w:rsidP="00A6784B">
      <w:pPr>
        <w:pStyle w:val="NormalWeb"/>
        <w:ind w:left="720"/>
      </w:pPr>
      <w:r w:rsidRPr="00984232">
        <w:rPr>
          <w:b/>
        </w:rPr>
        <w:t>Severity:</w:t>
      </w:r>
      <w:r>
        <w:rPr>
          <w:b/>
        </w:rPr>
        <w:t xml:space="preserve"> </w:t>
      </w:r>
      <w:r w:rsidRPr="00984232">
        <w:t>info</w:t>
      </w:r>
    </w:p>
    <w:p w:rsidR="00A6784B" w:rsidRDefault="00A6784B" w:rsidP="00A6784B">
      <w:pPr>
        <w:pStyle w:val="NormalWeb"/>
        <w:ind w:left="720"/>
        <w:rPr>
          <w:b/>
        </w:rPr>
      </w:pPr>
      <w:proofErr w:type="spellStart"/>
      <w:r w:rsidRPr="00984232">
        <w:rPr>
          <w:b/>
        </w:rPr>
        <w:t>Plugin</w:t>
      </w:r>
      <w:proofErr w:type="spellEnd"/>
      <w:r w:rsidRPr="00984232">
        <w:rPr>
          <w:b/>
        </w:rPr>
        <w:t>:</w:t>
      </w:r>
      <w:r w:rsidRPr="00A6784B">
        <w:rPr>
          <w:b/>
        </w:rPr>
        <w:t xml:space="preserve"> </w:t>
      </w:r>
      <w:r w:rsidRPr="0007230D">
        <w:rPr>
          <w:color w:val="333333"/>
          <w:shd w:val="clear" w:color="auto" w:fill="FFFFFF"/>
        </w:rPr>
        <w:t>70544</w:t>
      </w:r>
    </w:p>
    <w:p w:rsidR="00A6784B" w:rsidRDefault="00A6784B" w:rsidP="00A6784B">
      <w:pPr>
        <w:pStyle w:val="NormalWeb"/>
        <w:ind w:left="720"/>
        <w:rPr>
          <w:b/>
        </w:rPr>
      </w:pPr>
      <w:r w:rsidRPr="00984232">
        <w:rPr>
          <w:b/>
        </w:rPr>
        <w:t>Port:</w:t>
      </w:r>
      <w:r w:rsidRPr="00A6784B">
        <w:t xml:space="preserve"> </w:t>
      </w:r>
      <w:r>
        <w:t xml:space="preserve">443 </w:t>
      </w:r>
    </w:p>
    <w:p w:rsidR="00A6784B" w:rsidRDefault="00A6784B" w:rsidP="00A6784B">
      <w:pPr>
        <w:pStyle w:val="NormalWeb"/>
      </w:pPr>
      <w:r>
        <w:rPr>
          <w:b/>
        </w:rPr>
        <w:t xml:space="preserve">            </w:t>
      </w:r>
      <w:r w:rsidRPr="00984232">
        <w:rPr>
          <w:b/>
        </w:rPr>
        <w:t>Description:</w:t>
      </w:r>
      <w:r w:rsidRPr="005E4610">
        <w:rPr>
          <w:rStyle w:val="Heading1Char"/>
        </w:rPr>
        <w:t xml:space="preserve"> </w:t>
      </w:r>
      <w:r>
        <w:t>The server supports SSL/TLS Cipher Block Chaining (CBC) cipher suites, which are considered weak and may be vulnerable to certain cryptographic attacks. Attackers may exploit these weaknesses to intercept or manipulate encrypted communication between the client and the server.</w:t>
      </w:r>
    </w:p>
    <w:p w:rsidR="00A6784B" w:rsidRDefault="00A6784B" w:rsidP="00A6784B">
      <w:pPr>
        <w:pStyle w:val="NormalWeb"/>
        <w:ind w:left="720"/>
        <w:rPr>
          <w:b/>
        </w:rPr>
      </w:pPr>
    </w:p>
    <w:p w:rsidR="00A6784B" w:rsidRPr="00A6784B" w:rsidRDefault="00A6784B" w:rsidP="00A6784B">
      <w:pPr>
        <w:pStyle w:val="NormalWeb"/>
        <w:ind w:left="720"/>
        <w:rPr>
          <w:b/>
        </w:rPr>
      </w:pPr>
    </w:p>
    <w:p w:rsidR="000739B4" w:rsidRDefault="000739B4" w:rsidP="001641F9">
      <w:pPr>
        <w:rPr>
          <w:sz w:val="40"/>
          <w:szCs w:val="40"/>
        </w:rPr>
      </w:pPr>
    </w:p>
    <w:p w:rsidR="00A6784B" w:rsidRDefault="00A6784B" w:rsidP="001641F9">
      <w:pPr>
        <w:rPr>
          <w:rStyle w:val="Strong"/>
        </w:rPr>
      </w:pPr>
      <w:r>
        <w:rPr>
          <w:rStyle w:val="Strong"/>
        </w:rPr>
        <w:t>Solution:</w:t>
      </w:r>
    </w:p>
    <w:p w:rsidR="00A6784B" w:rsidRDefault="00A6784B" w:rsidP="001641F9">
      <w:r>
        <w:t>Disable weak CBC cipher suites on the server and enable only strong and secure TLS cipher suites. Update the SSL/TLS configuration to use modern protocols and strong encryption methods.</w:t>
      </w:r>
    </w:p>
    <w:p w:rsidR="00A6784B" w:rsidRDefault="00A6784B" w:rsidP="001641F9">
      <w:r>
        <w:rPr>
          <w:rStyle w:val="Strong"/>
        </w:rPr>
        <w:t>Business Impact:</w:t>
      </w:r>
    </w:p>
    <w:p w:rsidR="00A6784B" w:rsidRDefault="00A6784B" w:rsidP="001641F9">
      <w:r>
        <w:t>If weak CBC cipher suites are supported, attackers may exploit these vulnerabilities to decrypt or manipulate sensitive information transmitted over the network. This can lead to exposure of confidential data such as login credentials, personal information, or business data. As a result, it may cause data breaches, loss of customer trust, financial loss, and damage to the organization’s reputation.</w:t>
      </w:r>
    </w:p>
    <w:p w:rsidR="00971761" w:rsidRDefault="00971761" w:rsidP="001641F9">
      <w:pPr>
        <w:rPr>
          <w:b/>
        </w:rPr>
      </w:pPr>
    </w:p>
    <w:p w:rsidR="00763330" w:rsidRDefault="00763330" w:rsidP="001641F9">
      <w:r w:rsidRPr="00763330">
        <w:t xml:space="preserve">3) </w:t>
      </w:r>
      <w:r w:rsidRPr="00763330">
        <w:rPr>
          <w:b/>
        </w:rPr>
        <w:t>Vulnerability Name</w:t>
      </w:r>
      <w:r w:rsidRPr="00763330">
        <w:t>:</w:t>
      </w:r>
      <w:r w:rsidRPr="00763330">
        <w:rPr>
          <w:rFonts w:ascii="Times New Roman" w:hAnsi="Times New Roman" w:cs="Times New Roman"/>
          <w:color w:val="333333"/>
        </w:rPr>
        <w:t xml:space="preserve"> </w:t>
      </w:r>
      <w:r w:rsidRPr="0007230D">
        <w:rPr>
          <w:rFonts w:ascii="Times New Roman" w:hAnsi="Times New Roman" w:cs="Times New Roman"/>
          <w:color w:val="333333"/>
        </w:rPr>
        <w:t>TLS Next Protocols Supported</w:t>
      </w:r>
    </w:p>
    <w:p w:rsidR="00971761" w:rsidRDefault="00971761" w:rsidP="00763330">
      <w:pPr>
        <w:pStyle w:val="NormalWeb"/>
        <w:tabs>
          <w:tab w:val="left" w:pos="2364"/>
        </w:tabs>
      </w:pPr>
      <w:r w:rsidRPr="00984232">
        <w:rPr>
          <w:b/>
        </w:rPr>
        <w:t>Severity:</w:t>
      </w:r>
      <w:r>
        <w:rPr>
          <w:b/>
        </w:rPr>
        <w:t xml:space="preserve"> </w:t>
      </w:r>
      <w:r w:rsidRPr="00984232">
        <w:t>info</w:t>
      </w:r>
      <w:r w:rsidR="00763330">
        <w:tab/>
      </w:r>
    </w:p>
    <w:p w:rsidR="00A6784B" w:rsidRDefault="00763330" w:rsidP="001641F9">
      <w:pPr>
        <w:rPr>
          <w:color w:val="333333"/>
          <w:shd w:val="clear" w:color="auto" w:fill="FFFFFF"/>
        </w:rPr>
      </w:pPr>
      <w:proofErr w:type="spellStart"/>
      <w:r w:rsidRPr="00984232">
        <w:rPr>
          <w:b/>
        </w:rPr>
        <w:t>Plugin</w:t>
      </w:r>
      <w:proofErr w:type="spellEnd"/>
      <w:r w:rsidRPr="00984232">
        <w:rPr>
          <w:b/>
        </w:rPr>
        <w:t>:</w:t>
      </w:r>
      <w:r w:rsidRPr="00763330">
        <w:rPr>
          <w:color w:val="333333"/>
          <w:shd w:val="clear" w:color="auto" w:fill="FFFFFF"/>
        </w:rPr>
        <w:t xml:space="preserve"> </w:t>
      </w:r>
      <w:r w:rsidRPr="0007230D">
        <w:rPr>
          <w:color w:val="333333"/>
          <w:shd w:val="clear" w:color="auto" w:fill="FFFFFF"/>
        </w:rPr>
        <w:t>62564</w:t>
      </w:r>
    </w:p>
    <w:p w:rsidR="007730D7" w:rsidRDefault="007730D7" w:rsidP="007730D7">
      <w:pPr>
        <w:pStyle w:val="NormalWeb"/>
      </w:pPr>
      <w:r>
        <w:rPr>
          <w:rStyle w:val="Strong"/>
          <w:rFonts w:eastAsiaTheme="majorEastAsia"/>
        </w:rPr>
        <w:t>Port:</w:t>
      </w:r>
      <w:r w:rsidR="00A513E3">
        <w:t xml:space="preserve"> 443 </w:t>
      </w:r>
    </w:p>
    <w:p w:rsidR="007730D7" w:rsidRDefault="007730D7" w:rsidP="007730D7">
      <w:pPr>
        <w:pStyle w:val="NormalWeb"/>
      </w:pPr>
      <w:r>
        <w:rPr>
          <w:rStyle w:val="Strong"/>
          <w:rFonts w:eastAsiaTheme="majorEastAsia"/>
        </w:rPr>
        <w:t>Description</w:t>
      </w:r>
      <w:proofErr w:type="gramStart"/>
      <w:r>
        <w:rPr>
          <w:rStyle w:val="Strong"/>
          <w:rFonts w:eastAsiaTheme="majorEastAsia"/>
        </w:rPr>
        <w:t>:</w:t>
      </w:r>
      <w:proofErr w:type="gramEnd"/>
      <w:r>
        <w:br/>
        <w:t>The server supports TLS Next Protocol Negotiation (NPN), which is an older protocol used to negotiate the application layer protocol during a TLS connection. This protocol is deprecated and has been replaced by a more secure method. Supporting outdated protocols may introduce potential security risks.</w:t>
      </w:r>
    </w:p>
    <w:p w:rsidR="007730D7" w:rsidRDefault="007730D7" w:rsidP="007730D7">
      <w:pPr>
        <w:pStyle w:val="NormalWeb"/>
      </w:pPr>
      <w:r>
        <w:rPr>
          <w:rStyle w:val="Strong"/>
          <w:rFonts w:eastAsiaTheme="majorEastAsia"/>
        </w:rPr>
        <w:t>Solution</w:t>
      </w:r>
      <w:proofErr w:type="gramStart"/>
      <w:r>
        <w:rPr>
          <w:rStyle w:val="Strong"/>
          <w:rFonts w:eastAsiaTheme="majorEastAsia"/>
        </w:rPr>
        <w:t>:</w:t>
      </w:r>
      <w:proofErr w:type="gramEnd"/>
      <w:r>
        <w:br/>
        <w:t>Disable TLS Next Protocol Negotiation (NPN) on the server and enable modern protocols such as Application Layer Protocol Negotiation (ALPN). Also ensure that the TLS configuration uses updated and secure protocol versions.</w:t>
      </w:r>
    </w:p>
    <w:p w:rsidR="007730D7" w:rsidRDefault="007730D7" w:rsidP="007730D7">
      <w:pPr>
        <w:pStyle w:val="NormalWeb"/>
      </w:pPr>
      <w:r>
        <w:rPr>
          <w:rStyle w:val="Strong"/>
          <w:rFonts w:eastAsiaTheme="majorEastAsia"/>
        </w:rPr>
        <w:t>Business Impact</w:t>
      </w:r>
      <w:proofErr w:type="gramStart"/>
      <w:r>
        <w:rPr>
          <w:rStyle w:val="Strong"/>
          <w:rFonts w:eastAsiaTheme="majorEastAsia"/>
        </w:rPr>
        <w:t>:</w:t>
      </w:r>
      <w:proofErr w:type="gramEnd"/>
      <w:r>
        <w:br/>
        <w:t xml:space="preserve">If outdated TLS negotiation protocols are enabled, attackers may exploit weaknesses in the protocol to interfere with secure communications. This may result in reduced encryption security, potential data exposure, and increased risk of man-in-the-middle attacks. Such issues can lead to loss of sensitive information, disruption of secure services, and damage to business reputation and customer trust. </w:t>
      </w:r>
    </w:p>
    <w:p w:rsidR="00410E2D" w:rsidRDefault="00410E2D" w:rsidP="00410E2D">
      <w:pPr>
        <w:pStyle w:val="NormalWeb"/>
        <w:jc w:val="right"/>
      </w:pPr>
    </w:p>
    <w:p w:rsidR="00410E2D" w:rsidRDefault="00410E2D" w:rsidP="007730D7">
      <w:pPr>
        <w:pStyle w:val="NormalWeb"/>
      </w:pPr>
    </w:p>
    <w:p w:rsidR="00410E2D" w:rsidRDefault="00410E2D" w:rsidP="00410E2D">
      <w:pPr>
        <w:pStyle w:val="NormalWeb"/>
        <w:tabs>
          <w:tab w:val="left" w:pos="3588"/>
        </w:tabs>
      </w:pPr>
      <w:r>
        <w:tab/>
      </w:r>
    </w:p>
    <w:p w:rsidR="00410E2D" w:rsidRDefault="00410E2D" w:rsidP="007730D7">
      <w:pPr>
        <w:pStyle w:val="NormalWeb"/>
      </w:pPr>
    </w:p>
    <w:p w:rsidR="00410E2D" w:rsidRDefault="00410E2D" w:rsidP="007730D7">
      <w:pPr>
        <w:pStyle w:val="NormalWeb"/>
      </w:pPr>
    </w:p>
    <w:p w:rsidR="00410E2D" w:rsidRPr="00410E2D" w:rsidRDefault="00410E2D" w:rsidP="007730D7">
      <w:pPr>
        <w:pStyle w:val="NormalWeb"/>
        <w:rPr>
          <w:b/>
        </w:rPr>
      </w:pPr>
      <w:r w:rsidRPr="00410E2D">
        <w:rPr>
          <w:b/>
        </w:rPr>
        <w:t>4) Vulnerability Name:</w:t>
      </w:r>
      <w:r w:rsidRPr="00410E2D">
        <w:rPr>
          <w:rFonts w:ascii="open_sans_regular" w:hAnsi="open_sans_regular"/>
          <w:color w:val="333333"/>
        </w:rPr>
        <w:t xml:space="preserve"> </w:t>
      </w:r>
      <w:r w:rsidRPr="0007230D">
        <w:rPr>
          <w:rFonts w:ascii="open_sans_regular" w:hAnsi="open_sans_regular"/>
          <w:color w:val="333333"/>
        </w:rPr>
        <w:t>Web Server Crafted Request Vendor/Version Information Disclosure</w:t>
      </w:r>
    </w:p>
    <w:p w:rsidR="00410E2D" w:rsidRDefault="00410E2D" w:rsidP="007730D7">
      <w:pPr>
        <w:pStyle w:val="NormalWeb"/>
      </w:pPr>
      <w:r w:rsidRPr="00984232">
        <w:rPr>
          <w:b/>
        </w:rPr>
        <w:t>Severity:</w:t>
      </w:r>
      <w:r>
        <w:rPr>
          <w:b/>
        </w:rPr>
        <w:t xml:space="preserve"> </w:t>
      </w:r>
      <w:r w:rsidRPr="00984232">
        <w:t>info</w:t>
      </w:r>
    </w:p>
    <w:p w:rsidR="00410E2D" w:rsidRDefault="00410E2D" w:rsidP="007730D7">
      <w:pPr>
        <w:pStyle w:val="NormalWeb"/>
        <w:rPr>
          <w:rFonts w:ascii="open_sans_regular" w:hAnsi="open_sans_regular"/>
          <w:color w:val="333333"/>
          <w:shd w:val="clear" w:color="auto" w:fill="FFFFFF"/>
        </w:rPr>
      </w:pPr>
      <w:proofErr w:type="spellStart"/>
      <w:r w:rsidRPr="00984232">
        <w:rPr>
          <w:b/>
        </w:rPr>
        <w:t>Plugin</w:t>
      </w:r>
      <w:proofErr w:type="spellEnd"/>
      <w:r w:rsidRPr="00984232">
        <w:rPr>
          <w:b/>
        </w:rPr>
        <w:t>:</w:t>
      </w:r>
      <w:r w:rsidRPr="00410E2D">
        <w:rPr>
          <w:rFonts w:ascii="open_sans_regular" w:hAnsi="open_sans_regular"/>
          <w:color w:val="333333"/>
          <w:shd w:val="clear" w:color="auto" w:fill="FFFFFF"/>
        </w:rPr>
        <w:t xml:space="preserve"> </w:t>
      </w:r>
      <w:r w:rsidRPr="0007230D">
        <w:rPr>
          <w:rFonts w:ascii="open_sans_regular" w:hAnsi="open_sans_regular"/>
          <w:color w:val="333333"/>
          <w:shd w:val="clear" w:color="auto" w:fill="FFFFFF"/>
        </w:rPr>
        <w:t>11239</w:t>
      </w:r>
    </w:p>
    <w:p w:rsidR="00410E2D" w:rsidRDefault="00410E2D" w:rsidP="00410E2D">
      <w:pPr>
        <w:pStyle w:val="NormalWeb"/>
      </w:pPr>
      <w:r>
        <w:rPr>
          <w:rStyle w:val="Strong"/>
          <w:rFonts w:eastAsiaTheme="majorEastAsia"/>
        </w:rPr>
        <w:t>Port:</w:t>
      </w:r>
      <w:r>
        <w:t xml:space="preserve"> 80 / 443</w:t>
      </w:r>
    </w:p>
    <w:p w:rsidR="00410E2D" w:rsidRDefault="00410E2D" w:rsidP="00410E2D">
      <w:pPr>
        <w:pStyle w:val="NormalWeb"/>
      </w:pPr>
      <w:r>
        <w:rPr>
          <w:rStyle w:val="Strong"/>
          <w:rFonts w:eastAsiaTheme="majorEastAsia"/>
        </w:rPr>
        <w:t>Description</w:t>
      </w:r>
      <w:proofErr w:type="gramStart"/>
      <w:r>
        <w:rPr>
          <w:rStyle w:val="Strong"/>
          <w:rFonts w:eastAsiaTheme="majorEastAsia"/>
        </w:rPr>
        <w:t>:</w:t>
      </w:r>
      <w:proofErr w:type="gramEnd"/>
      <w:r>
        <w:br/>
        <w:t xml:space="preserve">The web server reveals vendor and version information when it receives specially crafted requests. This information may include the web server type and version details, which can help </w:t>
      </w:r>
      <w:proofErr w:type="gramStart"/>
      <w:r>
        <w:t>attackers</w:t>
      </w:r>
      <w:proofErr w:type="gramEnd"/>
      <w:r>
        <w:t xml:space="preserve"> identify the technologies used by the server.</w:t>
      </w:r>
    </w:p>
    <w:p w:rsidR="00410E2D" w:rsidRDefault="00410E2D" w:rsidP="00410E2D">
      <w:pPr>
        <w:pStyle w:val="NormalWeb"/>
      </w:pPr>
      <w:r>
        <w:rPr>
          <w:rStyle w:val="Strong"/>
          <w:rFonts w:eastAsiaTheme="majorEastAsia"/>
        </w:rPr>
        <w:t>Solution</w:t>
      </w:r>
      <w:proofErr w:type="gramStart"/>
      <w:r>
        <w:rPr>
          <w:rStyle w:val="Strong"/>
          <w:rFonts w:eastAsiaTheme="majorEastAsia"/>
        </w:rPr>
        <w:t>:</w:t>
      </w:r>
      <w:proofErr w:type="gramEnd"/>
      <w:r>
        <w:br/>
        <w:t>Configure the web server to hide or remove server banner information and disable unnecessary header details that reveal vendor or version information.</w:t>
      </w:r>
    </w:p>
    <w:p w:rsidR="00410E2D" w:rsidRDefault="00410E2D" w:rsidP="00410E2D">
      <w:pPr>
        <w:pStyle w:val="NormalWeb"/>
      </w:pPr>
      <w:r>
        <w:rPr>
          <w:rStyle w:val="Strong"/>
          <w:rFonts w:eastAsiaTheme="majorEastAsia"/>
        </w:rPr>
        <w:t>Business Impact</w:t>
      </w:r>
      <w:proofErr w:type="gramStart"/>
      <w:r>
        <w:rPr>
          <w:rStyle w:val="Strong"/>
          <w:rFonts w:eastAsiaTheme="majorEastAsia"/>
        </w:rPr>
        <w:t>:</w:t>
      </w:r>
      <w:proofErr w:type="gramEnd"/>
      <w:r>
        <w:br/>
        <w:t xml:space="preserve">If vendor and version information is disclosed, attackers can easily identify the server software and its version. This information can be used to search for known vulnerabilities related to that version and launch targeted attacks. As a result, the system may face security breaches, unauthorized access, or service disruption, which can affect business operations and damage the organization’s reputation. </w:t>
      </w:r>
    </w:p>
    <w:p w:rsidR="00410E2D" w:rsidRDefault="00410E2D" w:rsidP="00410E2D">
      <w:pPr>
        <w:pStyle w:val="NormalWeb"/>
      </w:pPr>
    </w:p>
    <w:p w:rsidR="00410E2D" w:rsidRPr="0065351A" w:rsidRDefault="00410E2D" w:rsidP="00410E2D">
      <w:pPr>
        <w:pStyle w:val="NormalWeb"/>
      </w:pPr>
      <w:r w:rsidRPr="00410E2D">
        <w:rPr>
          <w:b/>
        </w:rPr>
        <w:t>5) Vulnerability Name:</w:t>
      </w:r>
      <w:r w:rsidR="0065351A" w:rsidRPr="0065351A">
        <w:rPr>
          <w:rFonts w:ascii="open_sans_regular" w:hAnsi="open_sans_regular"/>
          <w:b/>
          <w:i/>
          <w:color w:val="333333"/>
        </w:rPr>
        <w:t xml:space="preserve"> </w:t>
      </w:r>
      <w:r w:rsidR="0065351A" w:rsidRPr="0065351A">
        <w:rPr>
          <w:rFonts w:ascii="open_sans_regular" w:hAnsi="open_sans_regular"/>
          <w:color w:val="333333"/>
        </w:rPr>
        <w:t>TLS NPN Supported Protocol Enumeration</w:t>
      </w:r>
    </w:p>
    <w:p w:rsidR="00410E2D" w:rsidRDefault="00410E2D" w:rsidP="00410E2D">
      <w:pPr>
        <w:pStyle w:val="NormalWeb"/>
      </w:pPr>
      <w:r w:rsidRPr="00984232">
        <w:rPr>
          <w:b/>
        </w:rPr>
        <w:t>Severity:</w:t>
      </w:r>
      <w:r>
        <w:rPr>
          <w:b/>
        </w:rPr>
        <w:t xml:space="preserve"> </w:t>
      </w:r>
      <w:r w:rsidRPr="00984232">
        <w:t>info</w:t>
      </w:r>
    </w:p>
    <w:p w:rsidR="00410E2D" w:rsidRPr="0065351A" w:rsidRDefault="00410E2D" w:rsidP="00410E2D">
      <w:pPr>
        <w:pStyle w:val="NormalWeb"/>
      </w:pPr>
      <w:proofErr w:type="spellStart"/>
      <w:r w:rsidRPr="00984232">
        <w:rPr>
          <w:b/>
        </w:rPr>
        <w:t>Plugin</w:t>
      </w:r>
      <w:proofErr w:type="spellEnd"/>
      <w:r w:rsidRPr="0065351A">
        <w:rPr>
          <w:b/>
        </w:rPr>
        <w:t>:</w:t>
      </w:r>
      <w:r w:rsidR="0065351A" w:rsidRPr="0065351A">
        <w:rPr>
          <w:rFonts w:ascii="open_sans_regular" w:hAnsi="open_sans_regular"/>
          <w:b/>
          <w:i/>
          <w:color w:val="333333"/>
        </w:rPr>
        <w:t xml:space="preserve"> </w:t>
      </w:r>
      <w:r w:rsidR="0065351A" w:rsidRPr="0065351A">
        <w:rPr>
          <w:rFonts w:ascii="open_sans_regular" w:hAnsi="open_sans_regular"/>
          <w:color w:val="333333"/>
          <w:shd w:val="clear" w:color="auto" w:fill="FFFFFF"/>
        </w:rPr>
        <w:t>87242</w:t>
      </w:r>
    </w:p>
    <w:p w:rsidR="00265ECF" w:rsidRDefault="00265ECF" w:rsidP="00265ECF">
      <w:pPr>
        <w:pStyle w:val="NormalWeb"/>
      </w:pPr>
      <w:r>
        <w:rPr>
          <w:rStyle w:val="Strong"/>
          <w:rFonts w:eastAsiaTheme="majorEastAsia"/>
        </w:rPr>
        <w:t>Port:</w:t>
      </w:r>
      <w:r>
        <w:t xml:space="preserve"> 443 </w:t>
      </w:r>
    </w:p>
    <w:p w:rsidR="00265ECF" w:rsidRDefault="00265ECF" w:rsidP="00265ECF">
      <w:pPr>
        <w:pStyle w:val="NormalWeb"/>
      </w:pPr>
      <w:r>
        <w:rPr>
          <w:rStyle w:val="Strong"/>
          <w:rFonts w:eastAsiaTheme="majorEastAsia"/>
        </w:rPr>
        <w:t>Description</w:t>
      </w:r>
      <w:proofErr w:type="gramStart"/>
      <w:r>
        <w:rPr>
          <w:rStyle w:val="Strong"/>
          <w:rFonts w:eastAsiaTheme="majorEastAsia"/>
        </w:rPr>
        <w:t>:</w:t>
      </w:r>
      <w:proofErr w:type="gramEnd"/>
      <w:r>
        <w:br/>
        <w:t>The server supports TLS Next Protocol Negotiation (NPN) and allows enumeration of supported protocols. This may reveal information about the protocols used by the server during TLS communication.</w:t>
      </w:r>
    </w:p>
    <w:p w:rsidR="00265ECF" w:rsidRDefault="00265ECF" w:rsidP="00265ECF">
      <w:pPr>
        <w:pStyle w:val="NormalWeb"/>
      </w:pPr>
      <w:r>
        <w:rPr>
          <w:rStyle w:val="Strong"/>
          <w:rFonts w:eastAsiaTheme="majorEastAsia"/>
        </w:rPr>
        <w:t>Solution</w:t>
      </w:r>
      <w:proofErr w:type="gramStart"/>
      <w:r>
        <w:rPr>
          <w:rStyle w:val="Strong"/>
          <w:rFonts w:eastAsiaTheme="majorEastAsia"/>
        </w:rPr>
        <w:t>:</w:t>
      </w:r>
      <w:proofErr w:type="gramEnd"/>
      <w:r>
        <w:br/>
        <w:t>Disable TLS Next Protocol Negotiation (NPN) and enable secure protocol negotiation methods such as ALPN. Also ensure the server uses updated and secure TLS configurations.</w:t>
      </w:r>
    </w:p>
    <w:p w:rsidR="00265ECF" w:rsidRDefault="00265ECF" w:rsidP="00265ECF">
      <w:pPr>
        <w:pStyle w:val="NormalWeb"/>
      </w:pPr>
    </w:p>
    <w:p w:rsidR="00265ECF" w:rsidRDefault="00265ECF" w:rsidP="00265ECF">
      <w:pPr>
        <w:pStyle w:val="NormalWeb"/>
        <w:rPr>
          <w:rStyle w:val="Strong"/>
          <w:rFonts w:eastAsiaTheme="majorEastAsia"/>
        </w:rPr>
      </w:pPr>
    </w:p>
    <w:p w:rsidR="00265ECF" w:rsidRDefault="00265ECF" w:rsidP="00265ECF">
      <w:pPr>
        <w:pStyle w:val="NormalWeb"/>
        <w:rPr>
          <w:rStyle w:val="Strong"/>
          <w:rFonts w:eastAsiaTheme="majorEastAsia"/>
        </w:rPr>
      </w:pPr>
    </w:p>
    <w:p w:rsidR="00265ECF" w:rsidRDefault="00265ECF" w:rsidP="00265ECF">
      <w:pPr>
        <w:pStyle w:val="NormalWeb"/>
      </w:pPr>
      <w:r>
        <w:rPr>
          <w:rStyle w:val="Strong"/>
          <w:rFonts w:eastAsiaTheme="majorEastAsia"/>
        </w:rPr>
        <w:t>Business Impact</w:t>
      </w:r>
      <w:proofErr w:type="gramStart"/>
      <w:r>
        <w:rPr>
          <w:rStyle w:val="Strong"/>
          <w:rFonts w:eastAsiaTheme="majorEastAsia"/>
        </w:rPr>
        <w:t>:</w:t>
      </w:r>
      <w:proofErr w:type="gramEnd"/>
      <w:r>
        <w:br/>
        <w:t xml:space="preserve">If protocol enumeration is possible, attackers may gather information about supported protocols and use it to identify potential weaknesses in the server configuration. This information can help attackers plan targeted attacks, which may lead to exploitation of vulnerabilities, unauthorized access, or disruption of secure communication. Such incidents can result in data exposure, service downtime, financial loss, and damage to the organization’s reputation. </w:t>
      </w:r>
    </w:p>
    <w:p w:rsidR="0082153F" w:rsidRDefault="0082153F" w:rsidP="00265ECF">
      <w:pPr>
        <w:pStyle w:val="NormalWeb"/>
      </w:pPr>
    </w:p>
    <w:p w:rsidR="0082153F" w:rsidRPr="0082153F" w:rsidRDefault="0082153F" w:rsidP="00265ECF">
      <w:pPr>
        <w:pStyle w:val="NormalWeb"/>
        <w:rPr>
          <w:b/>
        </w:rPr>
      </w:pPr>
      <w:r w:rsidRPr="0082153F">
        <w:rPr>
          <w:b/>
        </w:rPr>
        <w:t>6) Vulnerability Name:</w:t>
      </w:r>
      <w:r w:rsidRPr="0082153F">
        <w:rPr>
          <w:rFonts w:ascii="open_sans_regular" w:hAnsi="open_sans_regular"/>
          <w:color w:val="333333"/>
        </w:rPr>
        <w:t xml:space="preserve"> </w:t>
      </w:r>
      <w:proofErr w:type="spellStart"/>
      <w:r w:rsidRPr="00EF0109">
        <w:rPr>
          <w:rFonts w:ascii="open_sans_regular" w:hAnsi="open_sans_regular"/>
          <w:color w:val="333333"/>
        </w:rPr>
        <w:t>HyperText</w:t>
      </w:r>
      <w:proofErr w:type="spellEnd"/>
      <w:r w:rsidRPr="00EF0109">
        <w:rPr>
          <w:rFonts w:ascii="open_sans_regular" w:hAnsi="open_sans_regular"/>
          <w:color w:val="333333"/>
        </w:rPr>
        <w:t xml:space="preserve"> Transfer Protocol (HTTP) Information</w:t>
      </w:r>
    </w:p>
    <w:p w:rsidR="0082153F" w:rsidRDefault="0082153F" w:rsidP="0082153F">
      <w:pPr>
        <w:pStyle w:val="NormalWeb"/>
      </w:pPr>
      <w:r w:rsidRPr="00984232">
        <w:rPr>
          <w:b/>
        </w:rPr>
        <w:t>Severity:</w:t>
      </w:r>
      <w:r>
        <w:rPr>
          <w:b/>
        </w:rPr>
        <w:t xml:space="preserve"> </w:t>
      </w:r>
      <w:r w:rsidRPr="00984232">
        <w:t>info</w:t>
      </w:r>
    </w:p>
    <w:p w:rsidR="007D7023" w:rsidRDefault="0082153F" w:rsidP="007D7023">
      <w:pPr>
        <w:pStyle w:val="NormalWeb"/>
        <w:rPr>
          <w:rFonts w:ascii="open_sans_regular" w:hAnsi="open_sans_regular"/>
          <w:color w:val="333333"/>
          <w:shd w:val="clear" w:color="auto" w:fill="FFFFFF"/>
        </w:rPr>
      </w:pPr>
      <w:r w:rsidRPr="00984232">
        <w:rPr>
          <w:b/>
        </w:rPr>
        <w:t>Plugin</w:t>
      </w:r>
      <w:proofErr w:type="gramStart"/>
      <w:r w:rsidRPr="0065351A">
        <w:rPr>
          <w:b/>
        </w:rPr>
        <w:t>:</w:t>
      </w:r>
      <w:r w:rsidR="007D7023" w:rsidRPr="0007230D">
        <w:rPr>
          <w:rFonts w:ascii="open_sans_regular" w:hAnsi="open_sans_regular"/>
          <w:color w:val="333333"/>
          <w:shd w:val="clear" w:color="auto" w:fill="FFFFFF"/>
        </w:rPr>
        <w:t>24260</w:t>
      </w:r>
      <w:proofErr w:type="gramEnd"/>
    </w:p>
    <w:p w:rsidR="007D7023" w:rsidRDefault="007D7023" w:rsidP="007D7023">
      <w:pPr>
        <w:pStyle w:val="NormalWeb"/>
      </w:pPr>
      <w:r>
        <w:rPr>
          <w:rStyle w:val="Strong"/>
          <w:rFonts w:eastAsiaTheme="majorEastAsia"/>
        </w:rPr>
        <w:t>Port:</w:t>
      </w:r>
      <w:r>
        <w:t xml:space="preserve"> 80</w:t>
      </w:r>
    </w:p>
    <w:p w:rsidR="007D7023" w:rsidRDefault="007D7023" w:rsidP="007D7023">
      <w:pPr>
        <w:pStyle w:val="NormalWeb"/>
      </w:pPr>
      <w:r>
        <w:rPr>
          <w:rStyle w:val="Strong"/>
          <w:rFonts w:eastAsiaTheme="majorEastAsia"/>
        </w:rPr>
        <w:t>Description</w:t>
      </w:r>
      <w:proofErr w:type="gramStart"/>
      <w:r>
        <w:rPr>
          <w:rStyle w:val="Strong"/>
          <w:rFonts w:eastAsiaTheme="majorEastAsia"/>
        </w:rPr>
        <w:t>:</w:t>
      </w:r>
      <w:proofErr w:type="gramEnd"/>
      <w:r>
        <w:br/>
        <w:t>The web server discloses HTTP header information such as server details, technologies used, or configuration data in the response. This information can reveal details about the web server and application environment.</w:t>
      </w:r>
    </w:p>
    <w:p w:rsidR="007D7023" w:rsidRDefault="007D7023" w:rsidP="007D7023">
      <w:pPr>
        <w:pStyle w:val="NormalWeb"/>
      </w:pPr>
      <w:r>
        <w:rPr>
          <w:rStyle w:val="Strong"/>
          <w:rFonts w:eastAsiaTheme="majorEastAsia"/>
        </w:rPr>
        <w:t>Solution</w:t>
      </w:r>
      <w:proofErr w:type="gramStart"/>
      <w:r>
        <w:rPr>
          <w:rStyle w:val="Strong"/>
          <w:rFonts w:eastAsiaTheme="majorEastAsia"/>
        </w:rPr>
        <w:t>:</w:t>
      </w:r>
      <w:proofErr w:type="gramEnd"/>
      <w:r>
        <w:br/>
        <w:t>Configure the web server to hide or remove unnecessary HTTP header information and disable server banner details that reveal system information.</w:t>
      </w:r>
    </w:p>
    <w:p w:rsidR="007D7023" w:rsidRDefault="007D7023" w:rsidP="007D7023">
      <w:pPr>
        <w:pStyle w:val="NormalWeb"/>
      </w:pPr>
      <w:r>
        <w:rPr>
          <w:rStyle w:val="Strong"/>
          <w:rFonts w:eastAsiaTheme="majorEastAsia"/>
        </w:rPr>
        <w:t>Business Impact</w:t>
      </w:r>
      <w:proofErr w:type="gramStart"/>
      <w:r>
        <w:rPr>
          <w:rStyle w:val="Strong"/>
          <w:rFonts w:eastAsiaTheme="majorEastAsia"/>
        </w:rPr>
        <w:t>:</w:t>
      </w:r>
      <w:proofErr w:type="gramEnd"/>
      <w:r>
        <w:br/>
        <w:t xml:space="preserve">If HTTP information is disclosed, attackers can gather details about the web server, technologies, and configurations used in the system. This information can help them identify known vulnerabilities and plan targeted attacks. As a result, it may lead to unauthorized access, exploitation of system weaknesses, exposure of sensitive data, service disruption, and potential financial or reputational damage to the organization. </w:t>
      </w:r>
    </w:p>
    <w:p w:rsidR="00F93744" w:rsidRDefault="00F93744" w:rsidP="007D7023">
      <w:pPr>
        <w:pStyle w:val="NormalWeb"/>
      </w:pPr>
    </w:p>
    <w:p w:rsidR="00F93744" w:rsidRDefault="00F93744" w:rsidP="007D7023">
      <w:pPr>
        <w:pStyle w:val="NormalWeb"/>
        <w:rPr>
          <w:rFonts w:ascii="open_sans_regular" w:hAnsi="open_sans_regular"/>
          <w:color w:val="333333"/>
        </w:rPr>
      </w:pPr>
      <w:r w:rsidRPr="00F93744">
        <w:rPr>
          <w:b/>
        </w:rPr>
        <w:t>7) Vulnerability Name:</w:t>
      </w:r>
      <w:r w:rsidRPr="00F93744">
        <w:rPr>
          <w:rFonts w:ascii="open_sans_regular" w:hAnsi="open_sans_regular"/>
          <w:color w:val="333333"/>
        </w:rPr>
        <w:t xml:space="preserve"> </w:t>
      </w:r>
      <w:r w:rsidRPr="00EF0109">
        <w:rPr>
          <w:rFonts w:ascii="open_sans_regular" w:hAnsi="open_sans_regular"/>
          <w:color w:val="333333"/>
        </w:rPr>
        <w:t>Additional DNS Hostnames</w:t>
      </w:r>
    </w:p>
    <w:p w:rsidR="00F93744" w:rsidRDefault="00F93744" w:rsidP="00F93744">
      <w:pPr>
        <w:pStyle w:val="NormalWeb"/>
      </w:pPr>
      <w:r w:rsidRPr="00984232">
        <w:rPr>
          <w:b/>
        </w:rPr>
        <w:t>Severity</w:t>
      </w:r>
      <w:r w:rsidR="00000875" w:rsidRPr="00984232">
        <w:rPr>
          <w:b/>
        </w:rPr>
        <w:t>:</w:t>
      </w:r>
      <w:r w:rsidR="00000875">
        <w:rPr>
          <w:b/>
        </w:rPr>
        <w:t xml:space="preserve"> </w:t>
      </w:r>
      <w:r w:rsidR="00000875" w:rsidRPr="00984232">
        <w:t>info</w:t>
      </w:r>
    </w:p>
    <w:p w:rsidR="00F93744" w:rsidRDefault="00F93744" w:rsidP="00F93744">
      <w:pPr>
        <w:pStyle w:val="NormalWeb"/>
      </w:pPr>
      <w:proofErr w:type="spellStart"/>
      <w:r w:rsidRPr="00984232">
        <w:rPr>
          <w:b/>
        </w:rPr>
        <w:t>Plugin</w:t>
      </w:r>
      <w:proofErr w:type="spellEnd"/>
      <w:r w:rsidRPr="0065351A">
        <w:rPr>
          <w:b/>
        </w:rPr>
        <w:t>:</w:t>
      </w:r>
      <w:r w:rsidRPr="00F93744">
        <w:rPr>
          <w:rFonts w:ascii="open_sans_regular" w:hAnsi="open_sans_regular"/>
          <w:color w:val="333333"/>
          <w:shd w:val="clear" w:color="auto" w:fill="FFFFFF"/>
        </w:rPr>
        <w:t xml:space="preserve"> </w:t>
      </w:r>
      <w:r w:rsidRPr="00EF0109">
        <w:rPr>
          <w:rFonts w:ascii="open_sans_regular" w:hAnsi="open_sans_regular"/>
          <w:color w:val="333333"/>
          <w:shd w:val="clear" w:color="auto" w:fill="FFFFFF"/>
        </w:rPr>
        <w:t>46180</w:t>
      </w:r>
    </w:p>
    <w:p w:rsidR="00F93744" w:rsidRDefault="00F93744" w:rsidP="00F93744">
      <w:pPr>
        <w:pStyle w:val="NormalWeb"/>
        <w:rPr>
          <w:rStyle w:val="Strong"/>
          <w:rFonts w:eastAsiaTheme="majorEastAsia"/>
        </w:rPr>
      </w:pPr>
    </w:p>
    <w:p w:rsidR="00F93744" w:rsidRDefault="00F93744" w:rsidP="00F93744">
      <w:pPr>
        <w:pStyle w:val="NormalWeb"/>
        <w:rPr>
          <w:rStyle w:val="Strong"/>
          <w:rFonts w:eastAsiaTheme="majorEastAsia"/>
        </w:rPr>
      </w:pPr>
    </w:p>
    <w:p w:rsidR="00F93744" w:rsidRDefault="00F93744" w:rsidP="00F93744">
      <w:pPr>
        <w:pStyle w:val="NormalWeb"/>
        <w:rPr>
          <w:rStyle w:val="Strong"/>
          <w:rFonts w:eastAsiaTheme="majorEastAsia"/>
        </w:rPr>
      </w:pPr>
    </w:p>
    <w:p w:rsidR="00F93744" w:rsidRDefault="00F93744" w:rsidP="00F93744">
      <w:pPr>
        <w:pStyle w:val="NormalWeb"/>
        <w:rPr>
          <w:rStyle w:val="Strong"/>
          <w:rFonts w:eastAsiaTheme="majorEastAsia"/>
        </w:rPr>
      </w:pPr>
    </w:p>
    <w:p w:rsidR="00F93744" w:rsidRDefault="00F93744" w:rsidP="00F93744">
      <w:pPr>
        <w:pStyle w:val="NormalWeb"/>
      </w:pPr>
      <w:r>
        <w:rPr>
          <w:rStyle w:val="Strong"/>
          <w:rFonts w:eastAsiaTheme="majorEastAsia"/>
        </w:rPr>
        <w:t>Port:</w:t>
      </w:r>
      <w:r>
        <w:t xml:space="preserve"> 53 (DNS)</w:t>
      </w:r>
    </w:p>
    <w:p w:rsidR="00F93744" w:rsidRDefault="00F93744" w:rsidP="00F93744">
      <w:pPr>
        <w:pStyle w:val="NormalWeb"/>
      </w:pPr>
      <w:r>
        <w:rPr>
          <w:rStyle w:val="Strong"/>
          <w:rFonts w:eastAsiaTheme="majorEastAsia"/>
        </w:rPr>
        <w:t>Description</w:t>
      </w:r>
      <w:proofErr w:type="gramStart"/>
      <w:r>
        <w:rPr>
          <w:rStyle w:val="Strong"/>
          <w:rFonts w:eastAsiaTheme="majorEastAsia"/>
        </w:rPr>
        <w:t>:</w:t>
      </w:r>
      <w:proofErr w:type="gramEnd"/>
      <w:r>
        <w:br/>
        <w:t xml:space="preserve">The scan has identified additional DNS hostnames associated with the target system. These hostnames may reveal other domains, </w:t>
      </w:r>
      <w:proofErr w:type="spellStart"/>
      <w:r>
        <w:t>subdomains</w:t>
      </w:r>
      <w:proofErr w:type="spellEnd"/>
      <w:r>
        <w:t>, or services linked to the same server.</w:t>
      </w:r>
    </w:p>
    <w:p w:rsidR="00F93744" w:rsidRDefault="00F93744" w:rsidP="00F93744">
      <w:pPr>
        <w:pStyle w:val="NormalWeb"/>
      </w:pPr>
      <w:r>
        <w:rPr>
          <w:rStyle w:val="Strong"/>
          <w:rFonts w:eastAsiaTheme="majorEastAsia"/>
        </w:rPr>
        <w:t>Solution</w:t>
      </w:r>
      <w:proofErr w:type="gramStart"/>
      <w:r>
        <w:rPr>
          <w:rStyle w:val="Strong"/>
          <w:rFonts w:eastAsiaTheme="majorEastAsia"/>
        </w:rPr>
        <w:t>:</w:t>
      </w:r>
      <w:proofErr w:type="gramEnd"/>
      <w:r>
        <w:br/>
        <w:t>Review and remove unnecessary DNS records and ensure that only required hostnames are publicly accessible. Proper DNS configuration and monitoring should be implemented.</w:t>
      </w:r>
    </w:p>
    <w:p w:rsidR="00F93744" w:rsidRDefault="00F93744" w:rsidP="00F93744">
      <w:pPr>
        <w:pStyle w:val="NormalWeb"/>
      </w:pPr>
      <w:r>
        <w:rPr>
          <w:rStyle w:val="Strong"/>
          <w:rFonts w:eastAsiaTheme="majorEastAsia"/>
        </w:rPr>
        <w:t>Business Impact</w:t>
      </w:r>
      <w:proofErr w:type="gramStart"/>
      <w:r>
        <w:rPr>
          <w:rStyle w:val="Strong"/>
          <w:rFonts w:eastAsiaTheme="majorEastAsia"/>
        </w:rPr>
        <w:t>:</w:t>
      </w:r>
      <w:proofErr w:type="gramEnd"/>
      <w:r>
        <w:br/>
        <w:t xml:space="preserve">If additional DNS hostnames are exposed, attackers can discover hidden or less secure </w:t>
      </w:r>
      <w:proofErr w:type="spellStart"/>
      <w:r>
        <w:t>subdomains</w:t>
      </w:r>
      <w:proofErr w:type="spellEnd"/>
      <w:r>
        <w:t xml:space="preserve"> and services connected to the organization’s infrastructure. This information can help them perform further reconnaissance and identify potential weak points in the network. As a result, attackers may target vulnerable systems, leading to unauthorized access, service disruption, data exposure, and possible financial or reputational damage to the organization. </w:t>
      </w:r>
    </w:p>
    <w:p w:rsidR="00F93744" w:rsidRPr="00F93744" w:rsidRDefault="00F93744" w:rsidP="007D7023">
      <w:pPr>
        <w:pStyle w:val="NormalWeb"/>
        <w:rPr>
          <w:b/>
        </w:rPr>
      </w:pPr>
    </w:p>
    <w:p w:rsidR="007D7023" w:rsidRDefault="00000875" w:rsidP="00000875">
      <w:pPr>
        <w:pStyle w:val="NormalWeb"/>
        <w:rPr>
          <w:rFonts w:ascii="open_sans_regular" w:hAnsi="open_sans_regular"/>
          <w:color w:val="333333"/>
        </w:rPr>
      </w:pPr>
      <w:r w:rsidRPr="00000875">
        <w:rPr>
          <w:b/>
        </w:rPr>
        <w:t>8) Vulnerability Name</w:t>
      </w:r>
      <w:r>
        <w:rPr>
          <w:b/>
        </w:rPr>
        <w:t>:</w:t>
      </w:r>
      <w:r w:rsidRPr="00000875">
        <w:rPr>
          <w:b/>
        </w:rPr>
        <w:t xml:space="preserve"> </w:t>
      </w:r>
      <w:r w:rsidRPr="00EF0109">
        <w:rPr>
          <w:rFonts w:ascii="open_sans_regular" w:hAnsi="open_sans_regular"/>
          <w:color w:val="333333"/>
        </w:rPr>
        <w:t>Host Fully Qualified Domain Name (FQDN) Resolution</w:t>
      </w:r>
    </w:p>
    <w:p w:rsidR="00000875" w:rsidRDefault="00000875" w:rsidP="00000875">
      <w:pPr>
        <w:pStyle w:val="NormalWeb"/>
      </w:pPr>
      <w:r w:rsidRPr="00984232">
        <w:rPr>
          <w:b/>
        </w:rPr>
        <w:t>Severity:</w:t>
      </w:r>
      <w:r>
        <w:rPr>
          <w:b/>
        </w:rPr>
        <w:t xml:space="preserve"> </w:t>
      </w:r>
      <w:r w:rsidRPr="00984232">
        <w:t>info</w:t>
      </w:r>
    </w:p>
    <w:p w:rsidR="00000875" w:rsidRPr="004F6340" w:rsidRDefault="00000875" w:rsidP="00000875">
      <w:pPr>
        <w:pStyle w:val="NormalWeb"/>
        <w:rPr>
          <w:b/>
        </w:rPr>
      </w:pPr>
      <w:proofErr w:type="spellStart"/>
      <w:r w:rsidRPr="00984232">
        <w:rPr>
          <w:b/>
        </w:rPr>
        <w:t>Plugin</w:t>
      </w:r>
      <w:proofErr w:type="spellEnd"/>
      <w:r w:rsidRPr="0065351A">
        <w:rPr>
          <w:b/>
        </w:rPr>
        <w:t>:</w:t>
      </w:r>
      <w:r w:rsidRPr="00000875">
        <w:rPr>
          <w:rFonts w:ascii="open_sans_regular" w:hAnsi="open_sans_regular"/>
          <w:color w:val="333333"/>
          <w:shd w:val="clear" w:color="auto" w:fill="FFFFFF"/>
        </w:rPr>
        <w:t xml:space="preserve"> </w:t>
      </w:r>
      <w:r w:rsidRPr="004F6340">
        <w:rPr>
          <w:rFonts w:ascii="open_sans_regular" w:hAnsi="open_sans_regular"/>
          <w:color w:val="333333"/>
          <w:shd w:val="clear" w:color="auto" w:fill="FFFFFF"/>
        </w:rPr>
        <w:t>12053</w:t>
      </w:r>
    </w:p>
    <w:p w:rsidR="00000875" w:rsidRDefault="00000875" w:rsidP="00000875">
      <w:pPr>
        <w:pStyle w:val="NormalWeb"/>
      </w:pPr>
      <w:r>
        <w:rPr>
          <w:rStyle w:val="Strong"/>
          <w:rFonts w:eastAsiaTheme="majorEastAsia"/>
        </w:rPr>
        <w:t>Port:</w:t>
      </w:r>
      <w:r>
        <w:t xml:space="preserve"> 53 (DNS)</w:t>
      </w:r>
    </w:p>
    <w:p w:rsidR="00000875" w:rsidRDefault="00000875" w:rsidP="00000875">
      <w:pPr>
        <w:pStyle w:val="NormalWeb"/>
      </w:pPr>
      <w:r>
        <w:rPr>
          <w:rStyle w:val="Strong"/>
          <w:rFonts w:eastAsiaTheme="majorEastAsia"/>
        </w:rPr>
        <w:t>Description</w:t>
      </w:r>
      <w:proofErr w:type="gramStart"/>
      <w:r>
        <w:rPr>
          <w:rStyle w:val="Strong"/>
          <w:rFonts w:eastAsiaTheme="majorEastAsia"/>
        </w:rPr>
        <w:t>:</w:t>
      </w:r>
      <w:proofErr w:type="gramEnd"/>
      <w:r>
        <w:br/>
        <w:t>The target host’s Fully Qualified Domain Name (FQDN) can be successfully resolved through DNS queries. This means the complete domain name associated with the host is publicly accessible and can be identified by external users. Attackers can use this information to understand the domain structure and identify related systems or services within the network.</w:t>
      </w:r>
    </w:p>
    <w:p w:rsidR="00000875" w:rsidRDefault="00000875" w:rsidP="00000875">
      <w:pPr>
        <w:pStyle w:val="NormalWeb"/>
      </w:pPr>
      <w:r>
        <w:rPr>
          <w:rStyle w:val="Strong"/>
          <w:rFonts w:eastAsiaTheme="majorEastAsia"/>
        </w:rPr>
        <w:t>Solution</w:t>
      </w:r>
      <w:proofErr w:type="gramStart"/>
      <w:r>
        <w:rPr>
          <w:rStyle w:val="Strong"/>
          <w:rFonts w:eastAsiaTheme="majorEastAsia"/>
        </w:rPr>
        <w:t>:</w:t>
      </w:r>
      <w:proofErr w:type="gramEnd"/>
      <w:r>
        <w:br/>
        <w:t>Ensure proper DNS configuration and limit unnecessary exposure of internal hostnames. Regularly review DNS records and remove unused or unnecessary entries. Implement DNS monitoring to detect suspicious lookup activities.</w:t>
      </w:r>
    </w:p>
    <w:p w:rsidR="00000875" w:rsidRDefault="00000875" w:rsidP="00000875">
      <w:pPr>
        <w:pStyle w:val="NormalWeb"/>
      </w:pPr>
      <w:r>
        <w:rPr>
          <w:rStyle w:val="Strong"/>
          <w:rFonts w:eastAsiaTheme="majorEastAsia"/>
        </w:rPr>
        <w:t>Business Impact</w:t>
      </w:r>
      <w:proofErr w:type="gramStart"/>
      <w:r>
        <w:rPr>
          <w:rStyle w:val="Strong"/>
          <w:rFonts w:eastAsiaTheme="majorEastAsia"/>
        </w:rPr>
        <w:t>:</w:t>
      </w:r>
      <w:proofErr w:type="gramEnd"/>
      <w:r>
        <w:br/>
        <w:t xml:space="preserve">If the FQDN is easily resolvable, attackers can gather valuable information about the organization’s network and domain structure. This information can help them perform further reconnaissance, identify potential targets, and plan more advanced attacks. As a result, it may increase the risk of unauthorized access, system exploitation, and potential disruption to business services. </w:t>
      </w:r>
    </w:p>
    <w:p w:rsidR="00876FDB" w:rsidRDefault="00876FDB" w:rsidP="00000875">
      <w:pPr>
        <w:pStyle w:val="NormalWeb"/>
      </w:pPr>
    </w:p>
    <w:p w:rsidR="009960F7" w:rsidRDefault="009960F7" w:rsidP="00000875">
      <w:pPr>
        <w:pStyle w:val="NormalWeb"/>
        <w:rPr>
          <w:b/>
        </w:rPr>
      </w:pPr>
    </w:p>
    <w:p w:rsidR="00876FDB" w:rsidRPr="00876FDB" w:rsidRDefault="00876FDB" w:rsidP="00000875">
      <w:pPr>
        <w:pStyle w:val="NormalWeb"/>
        <w:rPr>
          <w:b/>
        </w:rPr>
      </w:pPr>
      <w:r w:rsidRPr="00876FDB">
        <w:rPr>
          <w:b/>
        </w:rPr>
        <w:t>9) Vulnerability Name:</w:t>
      </w:r>
      <w:r w:rsidRPr="00876FDB">
        <w:rPr>
          <w:rFonts w:ascii="open_sans_regular" w:hAnsi="open_sans_regular"/>
          <w:color w:val="333333"/>
        </w:rPr>
        <w:t xml:space="preserve"> </w:t>
      </w:r>
      <w:r w:rsidRPr="004F6340">
        <w:rPr>
          <w:rFonts w:ascii="open_sans_regular" w:hAnsi="open_sans_regular"/>
          <w:color w:val="333333"/>
        </w:rPr>
        <w:t>Web Server Crafted Request Vendor/Version Information Disclosure</w:t>
      </w:r>
    </w:p>
    <w:p w:rsidR="00876FDB" w:rsidRDefault="00876FDB" w:rsidP="00876FDB">
      <w:pPr>
        <w:pStyle w:val="NormalWeb"/>
      </w:pPr>
      <w:r w:rsidRPr="00984232">
        <w:rPr>
          <w:b/>
        </w:rPr>
        <w:t>Severity:</w:t>
      </w:r>
      <w:r>
        <w:rPr>
          <w:b/>
        </w:rPr>
        <w:t xml:space="preserve"> </w:t>
      </w:r>
      <w:r w:rsidRPr="00984232">
        <w:t>info</w:t>
      </w:r>
    </w:p>
    <w:p w:rsidR="00876FDB" w:rsidRDefault="00876FDB" w:rsidP="00876FDB">
      <w:pPr>
        <w:pStyle w:val="NormalWeb"/>
      </w:pPr>
      <w:proofErr w:type="spellStart"/>
      <w:r w:rsidRPr="00984232">
        <w:rPr>
          <w:b/>
        </w:rPr>
        <w:t>Plugin</w:t>
      </w:r>
      <w:proofErr w:type="spellEnd"/>
      <w:r w:rsidRPr="0065351A">
        <w:rPr>
          <w:b/>
        </w:rPr>
        <w:t>:</w:t>
      </w:r>
      <w:r w:rsidRPr="00876FDB">
        <w:rPr>
          <w:rFonts w:ascii="open_sans_regular" w:hAnsi="open_sans_regular"/>
          <w:color w:val="333333"/>
          <w:shd w:val="clear" w:color="auto" w:fill="FFFFFF"/>
        </w:rPr>
        <w:t xml:space="preserve"> </w:t>
      </w:r>
      <w:r w:rsidRPr="004F6340">
        <w:rPr>
          <w:rFonts w:ascii="open_sans_regular" w:hAnsi="open_sans_regular"/>
          <w:color w:val="333333"/>
          <w:shd w:val="clear" w:color="auto" w:fill="FFFFFF"/>
        </w:rPr>
        <w:t>11239</w:t>
      </w:r>
    </w:p>
    <w:p w:rsidR="00876FDB" w:rsidRDefault="00876FDB" w:rsidP="00876FDB">
      <w:pPr>
        <w:pStyle w:val="NormalWeb"/>
      </w:pPr>
      <w:r>
        <w:rPr>
          <w:rStyle w:val="Strong"/>
          <w:rFonts w:eastAsiaTheme="majorEastAsia"/>
        </w:rPr>
        <w:t>Port:</w:t>
      </w:r>
      <w:r>
        <w:t xml:space="preserve"> 80 / 443</w:t>
      </w:r>
    </w:p>
    <w:p w:rsidR="00876FDB" w:rsidRDefault="00876FDB" w:rsidP="00876FDB">
      <w:pPr>
        <w:pStyle w:val="NormalWeb"/>
      </w:pPr>
      <w:r>
        <w:rPr>
          <w:rStyle w:val="Strong"/>
          <w:rFonts w:eastAsiaTheme="majorEastAsia"/>
        </w:rPr>
        <w:t>Description</w:t>
      </w:r>
      <w:proofErr w:type="gramStart"/>
      <w:r>
        <w:rPr>
          <w:rStyle w:val="Strong"/>
          <w:rFonts w:eastAsiaTheme="majorEastAsia"/>
        </w:rPr>
        <w:t>:</w:t>
      </w:r>
      <w:proofErr w:type="gramEnd"/>
      <w:r>
        <w:br/>
        <w:t xml:space="preserve">The web server discloses vendor and version information when it receives specially crafted requests. This information may include the web server software and its version details, which can help </w:t>
      </w:r>
      <w:proofErr w:type="gramStart"/>
      <w:r>
        <w:t>attackers</w:t>
      </w:r>
      <w:proofErr w:type="gramEnd"/>
      <w:r>
        <w:t xml:space="preserve"> identify the technologies used by the server.</w:t>
      </w:r>
    </w:p>
    <w:p w:rsidR="00876FDB" w:rsidRDefault="00876FDB" w:rsidP="00876FDB">
      <w:pPr>
        <w:pStyle w:val="NormalWeb"/>
      </w:pPr>
      <w:r>
        <w:rPr>
          <w:rStyle w:val="Strong"/>
          <w:rFonts w:eastAsiaTheme="majorEastAsia"/>
        </w:rPr>
        <w:t>Solution</w:t>
      </w:r>
      <w:proofErr w:type="gramStart"/>
      <w:r>
        <w:rPr>
          <w:rStyle w:val="Strong"/>
          <w:rFonts w:eastAsiaTheme="majorEastAsia"/>
        </w:rPr>
        <w:t>:</w:t>
      </w:r>
      <w:proofErr w:type="gramEnd"/>
      <w:r>
        <w:br/>
        <w:t>Configure the web server to hide or remove server banner information and disable unnecessary HTTP headers that reveal vendor or version details.</w:t>
      </w:r>
    </w:p>
    <w:p w:rsidR="00876FDB" w:rsidRDefault="00876FDB" w:rsidP="00876FDB">
      <w:pPr>
        <w:pStyle w:val="NormalWeb"/>
      </w:pPr>
      <w:r>
        <w:rPr>
          <w:rStyle w:val="Strong"/>
          <w:rFonts w:eastAsiaTheme="majorEastAsia"/>
        </w:rPr>
        <w:t>Business Impact</w:t>
      </w:r>
      <w:proofErr w:type="gramStart"/>
      <w:r>
        <w:rPr>
          <w:rStyle w:val="Strong"/>
          <w:rFonts w:eastAsiaTheme="majorEastAsia"/>
        </w:rPr>
        <w:t>:</w:t>
      </w:r>
      <w:proofErr w:type="gramEnd"/>
      <w:r>
        <w:br/>
        <w:t xml:space="preserve">If vendor and version information is exposed, attackers can easily identify the web server software and its specific version. They may use this information to search for known vulnerabilities related to that version and launch targeted attacks against the system. This may lead to exploitation of security weaknesses, unauthorized access, service disruption, and possible exposure of sensitive information, which can negatively affect business operations and the organization’s reputation. </w:t>
      </w:r>
    </w:p>
    <w:p w:rsidR="00834128" w:rsidRDefault="00834128" w:rsidP="00876FDB">
      <w:pPr>
        <w:pStyle w:val="NormalWeb"/>
      </w:pPr>
    </w:p>
    <w:p w:rsidR="00834128" w:rsidRDefault="00834128" w:rsidP="00876FDB">
      <w:pPr>
        <w:pStyle w:val="NormalWeb"/>
        <w:rPr>
          <w:b/>
        </w:rPr>
      </w:pPr>
      <w:r w:rsidRPr="00834128">
        <w:rPr>
          <w:b/>
        </w:rPr>
        <w:t>10) Vulnerability Name:</w:t>
      </w:r>
      <w:r w:rsidRPr="00834128">
        <w:rPr>
          <w:rFonts w:ascii="open_sans_regular" w:hAnsi="open_sans_regular"/>
          <w:color w:val="333333"/>
        </w:rPr>
        <w:t xml:space="preserve"> </w:t>
      </w:r>
      <w:proofErr w:type="spellStart"/>
      <w:r w:rsidRPr="004F6340">
        <w:rPr>
          <w:rFonts w:ascii="open_sans_regular" w:hAnsi="open_sans_regular"/>
          <w:color w:val="333333"/>
        </w:rPr>
        <w:t>Traceroute</w:t>
      </w:r>
      <w:proofErr w:type="spellEnd"/>
      <w:r w:rsidRPr="004F6340">
        <w:rPr>
          <w:rFonts w:ascii="open_sans_regular" w:hAnsi="open_sans_regular"/>
          <w:color w:val="333333"/>
        </w:rPr>
        <w:t xml:space="preserve"> Information</w:t>
      </w:r>
    </w:p>
    <w:p w:rsidR="00834128" w:rsidRDefault="00834128" w:rsidP="00834128">
      <w:pPr>
        <w:pStyle w:val="NormalWeb"/>
      </w:pPr>
      <w:r w:rsidRPr="00984232">
        <w:rPr>
          <w:b/>
        </w:rPr>
        <w:t>Severity:</w:t>
      </w:r>
      <w:r>
        <w:rPr>
          <w:b/>
        </w:rPr>
        <w:t xml:space="preserve"> </w:t>
      </w:r>
      <w:r w:rsidRPr="00984232">
        <w:t>info</w:t>
      </w:r>
    </w:p>
    <w:p w:rsidR="00834128" w:rsidRDefault="00834128" w:rsidP="00834128">
      <w:pPr>
        <w:pStyle w:val="NormalWeb"/>
        <w:rPr>
          <w:rFonts w:ascii="open_sans_regular" w:hAnsi="open_sans_regular"/>
          <w:color w:val="333333"/>
          <w:shd w:val="clear" w:color="auto" w:fill="FFFFFF"/>
        </w:rPr>
      </w:pPr>
      <w:proofErr w:type="spellStart"/>
      <w:r w:rsidRPr="00984232">
        <w:rPr>
          <w:b/>
        </w:rPr>
        <w:t>Plugin</w:t>
      </w:r>
      <w:proofErr w:type="spellEnd"/>
      <w:r w:rsidRPr="0065351A">
        <w:rPr>
          <w:b/>
        </w:rPr>
        <w:t>:</w:t>
      </w:r>
      <w:r w:rsidRPr="00834128">
        <w:rPr>
          <w:rFonts w:ascii="open_sans_regular" w:hAnsi="open_sans_regular"/>
          <w:color w:val="333333"/>
          <w:shd w:val="clear" w:color="auto" w:fill="FFFFFF"/>
        </w:rPr>
        <w:t xml:space="preserve"> </w:t>
      </w:r>
      <w:r w:rsidRPr="004F6340">
        <w:rPr>
          <w:rFonts w:ascii="open_sans_regular" w:hAnsi="open_sans_regular"/>
          <w:color w:val="333333"/>
          <w:shd w:val="clear" w:color="auto" w:fill="FFFFFF"/>
        </w:rPr>
        <w:t>10287</w:t>
      </w:r>
    </w:p>
    <w:p w:rsidR="00834128" w:rsidRDefault="00834128" w:rsidP="00834128">
      <w:pPr>
        <w:pStyle w:val="NormalWeb"/>
      </w:pPr>
      <w:r>
        <w:rPr>
          <w:rStyle w:val="Strong"/>
          <w:rFonts w:eastAsiaTheme="majorEastAsia"/>
        </w:rPr>
        <w:t>Port:</w:t>
      </w:r>
      <w:r>
        <w:t xml:space="preserve"> ICMP / Multiple Ports</w:t>
      </w:r>
    </w:p>
    <w:p w:rsidR="00834128" w:rsidRDefault="00834128" w:rsidP="00834128">
      <w:pPr>
        <w:pStyle w:val="NormalWeb"/>
      </w:pPr>
      <w:r>
        <w:rPr>
          <w:rStyle w:val="Strong"/>
          <w:rFonts w:eastAsiaTheme="majorEastAsia"/>
        </w:rPr>
        <w:t>Description</w:t>
      </w:r>
      <w:proofErr w:type="gramStart"/>
      <w:r>
        <w:rPr>
          <w:rStyle w:val="Strong"/>
          <w:rFonts w:eastAsiaTheme="majorEastAsia"/>
        </w:rPr>
        <w:t>:</w:t>
      </w:r>
      <w:proofErr w:type="gramEnd"/>
      <w:r>
        <w:br/>
      </w:r>
      <w:proofErr w:type="spellStart"/>
      <w:r>
        <w:t>Traceroute</w:t>
      </w:r>
      <w:proofErr w:type="spellEnd"/>
      <w:r>
        <w:t xml:space="preserve"> responses are enabled on the target system, which allows the network path and intermediate devices between the source and destination to be identified. This information may reveal details about the network infrastructure.</w:t>
      </w:r>
    </w:p>
    <w:p w:rsidR="00834128" w:rsidRDefault="00834128" w:rsidP="00834128">
      <w:pPr>
        <w:pStyle w:val="NormalWeb"/>
        <w:rPr>
          <w:rStyle w:val="Strong"/>
          <w:rFonts w:eastAsiaTheme="majorEastAsia"/>
        </w:rPr>
      </w:pPr>
    </w:p>
    <w:p w:rsidR="00834128" w:rsidRDefault="00834128" w:rsidP="00834128">
      <w:pPr>
        <w:pStyle w:val="NormalWeb"/>
        <w:rPr>
          <w:rStyle w:val="Strong"/>
          <w:rFonts w:eastAsiaTheme="majorEastAsia"/>
        </w:rPr>
      </w:pPr>
    </w:p>
    <w:p w:rsidR="00834128" w:rsidRDefault="00834128" w:rsidP="00834128">
      <w:pPr>
        <w:pStyle w:val="NormalWeb"/>
        <w:rPr>
          <w:rStyle w:val="Strong"/>
          <w:rFonts w:eastAsiaTheme="majorEastAsia"/>
        </w:rPr>
      </w:pPr>
    </w:p>
    <w:p w:rsidR="00834128" w:rsidRDefault="00834128" w:rsidP="00834128">
      <w:pPr>
        <w:pStyle w:val="NormalWeb"/>
        <w:rPr>
          <w:rStyle w:val="Strong"/>
          <w:rFonts w:eastAsiaTheme="majorEastAsia"/>
        </w:rPr>
      </w:pPr>
    </w:p>
    <w:p w:rsidR="00834128" w:rsidRDefault="00834128" w:rsidP="00834128">
      <w:pPr>
        <w:pStyle w:val="NormalWeb"/>
        <w:rPr>
          <w:rStyle w:val="Strong"/>
          <w:rFonts w:eastAsiaTheme="majorEastAsia"/>
        </w:rPr>
      </w:pPr>
    </w:p>
    <w:p w:rsidR="00C8541B" w:rsidRDefault="00C8541B" w:rsidP="00834128">
      <w:pPr>
        <w:pStyle w:val="NormalWeb"/>
        <w:rPr>
          <w:rStyle w:val="Strong"/>
          <w:rFonts w:eastAsiaTheme="majorEastAsia"/>
        </w:rPr>
      </w:pPr>
    </w:p>
    <w:p w:rsidR="00834128" w:rsidRDefault="00834128" w:rsidP="00834128">
      <w:pPr>
        <w:pStyle w:val="NormalWeb"/>
      </w:pPr>
      <w:r>
        <w:rPr>
          <w:rStyle w:val="Strong"/>
          <w:rFonts w:eastAsiaTheme="majorEastAsia"/>
        </w:rPr>
        <w:t>Solution</w:t>
      </w:r>
      <w:proofErr w:type="gramStart"/>
      <w:r>
        <w:rPr>
          <w:rStyle w:val="Strong"/>
          <w:rFonts w:eastAsiaTheme="majorEastAsia"/>
        </w:rPr>
        <w:t>:</w:t>
      </w:r>
      <w:proofErr w:type="gramEnd"/>
      <w:r>
        <w:br/>
        <w:t xml:space="preserve">Restrict or filter </w:t>
      </w:r>
      <w:proofErr w:type="spellStart"/>
      <w:r>
        <w:t>traceroute</w:t>
      </w:r>
      <w:proofErr w:type="spellEnd"/>
      <w:r>
        <w:t xml:space="preserve"> and ICMP responses using firewall rules to limit unnecessary exposure of network path information.</w:t>
      </w:r>
    </w:p>
    <w:p w:rsidR="00834128" w:rsidRDefault="00834128" w:rsidP="00834128">
      <w:pPr>
        <w:pStyle w:val="NormalWeb"/>
      </w:pPr>
      <w:r>
        <w:rPr>
          <w:rStyle w:val="Strong"/>
          <w:rFonts w:eastAsiaTheme="majorEastAsia"/>
        </w:rPr>
        <w:t>Business Impact</w:t>
      </w:r>
      <w:proofErr w:type="gramStart"/>
      <w:r>
        <w:rPr>
          <w:rStyle w:val="Strong"/>
          <w:rFonts w:eastAsiaTheme="majorEastAsia"/>
        </w:rPr>
        <w:t>:</w:t>
      </w:r>
      <w:proofErr w:type="gramEnd"/>
      <w:r>
        <w:br/>
        <w:t xml:space="preserve">If </w:t>
      </w:r>
      <w:proofErr w:type="spellStart"/>
      <w:r>
        <w:t>traceroute</w:t>
      </w:r>
      <w:proofErr w:type="spellEnd"/>
      <w:r>
        <w:t xml:space="preserve"> information is available, attackers may analyze the network path and identify routers, gateways, or other network devices used in the infrastructure. This information can help them understand the network architecture and perform further reconnaissance or targeted attacks, potentially leading to network exploitation, service disruption, or security breaches. </w:t>
      </w:r>
    </w:p>
    <w:p w:rsidR="00834128" w:rsidRDefault="00834128" w:rsidP="00834128">
      <w:pPr>
        <w:pStyle w:val="NormalWeb"/>
      </w:pPr>
    </w:p>
    <w:p w:rsidR="00834128" w:rsidRPr="00834128" w:rsidRDefault="00834128" w:rsidP="00876FDB">
      <w:pPr>
        <w:pStyle w:val="NormalWeb"/>
        <w:rPr>
          <w:b/>
        </w:rPr>
      </w:pPr>
    </w:p>
    <w:p w:rsidR="00000875" w:rsidRPr="0007230D" w:rsidRDefault="00000875" w:rsidP="00000875">
      <w:pPr>
        <w:pStyle w:val="NormalWeb"/>
        <w:rPr>
          <w:b/>
        </w:rPr>
      </w:pPr>
    </w:p>
    <w:p w:rsidR="000739B4" w:rsidRDefault="000739B4" w:rsidP="0082153F">
      <w:pPr>
        <w:pStyle w:val="NormalWeb"/>
        <w:rPr>
          <w:sz w:val="40"/>
          <w:szCs w:val="40"/>
        </w:rPr>
      </w:pPr>
    </w:p>
    <w:p w:rsidR="000739B4" w:rsidRDefault="00000875" w:rsidP="00000875">
      <w:pPr>
        <w:tabs>
          <w:tab w:val="left" w:pos="3084"/>
        </w:tabs>
        <w:rPr>
          <w:sz w:val="40"/>
          <w:szCs w:val="40"/>
        </w:rPr>
      </w:pPr>
      <w:r>
        <w:rPr>
          <w:sz w:val="40"/>
          <w:szCs w:val="40"/>
        </w:rPr>
        <w:tab/>
      </w: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CF1E94" w:rsidRDefault="00CF1E94" w:rsidP="006A6AFF">
      <w:pPr>
        <w:pStyle w:val="NormalWeb"/>
        <w:rPr>
          <w:rFonts w:asciiTheme="minorHAnsi" w:eastAsiaTheme="minorHAnsi" w:hAnsiTheme="minorHAnsi" w:cstheme="minorBidi"/>
          <w:kern w:val="2"/>
          <w:sz w:val="40"/>
          <w:szCs w:val="40"/>
          <w:lang w:eastAsia="en-US"/>
        </w:rPr>
      </w:pPr>
    </w:p>
    <w:p w:rsidR="00CF1E94" w:rsidRDefault="00CF1E94" w:rsidP="006A6AFF">
      <w:pPr>
        <w:pStyle w:val="NormalWeb"/>
        <w:rPr>
          <w:rFonts w:asciiTheme="minorHAnsi" w:eastAsiaTheme="minorHAnsi" w:hAnsiTheme="minorHAnsi" w:cstheme="minorBidi"/>
          <w:kern w:val="2"/>
          <w:sz w:val="40"/>
          <w:szCs w:val="40"/>
          <w:lang w:eastAsia="en-US"/>
        </w:rPr>
      </w:pPr>
      <w:r>
        <w:rPr>
          <w:rFonts w:asciiTheme="minorHAnsi" w:eastAsiaTheme="minorHAnsi" w:hAnsiTheme="minorHAnsi" w:cstheme="minorBidi"/>
          <w:kern w:val="2"/>
          <w:sz w:val="40"/>
          <w:szCs w:val="40"/>
          <w:lang w:eastAsia="en-US"/>
        </w:rPr>
        <w:t xml:space="preserve">                                     </w:t>
      </w:r>
      <w:r w:rsidR="006A6AFF">
        <w:rPr>
          <w:b/>
          <w:sz w:val="48"/>
          <w:szCs w:val="48"/>
        </w:rPr>
        <w:t>Stage 3</w:t>
      </w:r>
    </w:p>
    <w:p w:rsidR="00CF1E94" w:rsidRDefault="00CF1E94" w:rsidP="00CF1E94">
      <w:pPr>
        <w:rPr>
          <w:sz w:val="40"/>
          <w:szCs w:val="40"/>
        </w:rPr>
      </w:pPr>
    </w:p>
    <w:p w:rsidR="00CF1E94" w:rsidRPr="00CF1E94" w:rsidRDefault="006A6AFF" w:rsidP="00CF1E94">
      <w:pPr>
        <w:rPr>
          <w:rFonts w:ascii="Times New Roman" w:hAnsi="Times New Roman" w:cs="Times New Roman"/>
        </w:rPr>
      </w:pPr>
      <w:r w:rsidRPr="0018328C">
        <w:rPr>
          <w:b/>
          <w:sz w:val="32"/>
          <w:szCs w:val="32"/>
        </w:rPr>
        <w:t>Title:</w:t>
      </w:r>
      <w:r w:rsidR="00CF1E94" w:rsidRPr="00CF1E94">
        <w:rPr>
          <w:rFonts w:ascii="Times New Roman" w:hAnsi="Times New Roman" w:cs="Times New Roman"/>
          <w:b/>
          <w:sz w:val="48"/>
          <w:szCs w:val="48"/>
        </w:rPr>
        <w:t xml:space="preserve"> </w:t>
      </w:r>
      <w:r w:rsidR="00CF1E94" w:rsidRPr="00CF1E94">
        <w:rPr>
          <w:rFonts w:ascii="Times New Roman" w:hAnsi="Times New Roman" w:cs="Times New Roman"/>
        </w:rPr>
        <w:t>Zero Trust Network Access (ZTNA) with</w:t>
      </w:r>
    </w:p>
    <w:p w:rsidR="00CF1E94" w:rsidRDefault="00CF1E94" w:rsidP="00CF1E94">
      <w:pPr>
        <w:jc w:val="center"/>
        <w:rPr>
          <w:rFonts w:ascii="Times New Roman" w:hAnsi="Times New Roman" w:cs="Times New Roman"/>
          <w:sz w:val="48"/>
          <w:szCs w:val="48"/>
        </w:rPr>
      </w:pPr>
      <w:proofErr w:type="spellStart"/>
      <w:r w:rsidRPr="00CF1E94">
        <w:rPr>
          <w:rFonts w:ascii="Times New Roman" w:hAnsi="Times New Roman" w:cs="Times New Roman"/>
        </w:rPr>
        <w:t>Zscaler</w:t>
      </w:r>
      <w:proofErr w:type="spellEnd"/>
      <w:r w:rsidRPr="00CF1E94">
        <w:rPr>
          <w:rFonts w:ascii="Times New Roman" w:hAnsi="Times New Roman" w:cs="Times New Roman"/>
        </w:rPr>
        <w:t>: Securing User-to-Application Connectivity</w:t>
      </w:r>
      <w:r w:rsidRPr="00CF1E94">
        <w:rPr>
          <w:rFonts w:ascii="Times New Roman" w:hAnsi="Times New Roman" w:cs="Times New Roman"/>
          <w:sz w:val="48"/>
          <w:szCs w:val="48"/>
        </w:rPr>
        <w:t>.</w:t>
      </w:r>
    </w:p>
    <w:p w:rsidR="00CF1E94" w:rsidRDefault="00CF1E94" w:rsidP="00CF1E94">
      <w:pPr>
        <w:rPr>
          <w:rFonts w:ascii="Times New Roman" w:hAnsi="Times New Roman" w:cs="Times New Roman"/>
          <w:b/>
        </w:rPr>
      </w:pPr>
    </w:p>
    <w:p w:rsidR="00CF1E94" w:rsidRPr="0018328C" w:rsidRDefault="00CF1E94" w:rsidP="00CF1E94">
      <w:pPr>
        <w:rPr>
          <w:rFonts w:ascii="Times New Roman" w:hAnsi="Times New Roman" w:cs="Times New Roman"/>
          <w:b/>
          <w:sz w:val="32"/>
          <w:szCs w:val="32"/>
        </w:rPr>
      </w:pPr>
      <w:r w:rsidRPr="0018328C">
        <w:rPr>
          <w:rFonts w:ascii="Times New Roman" w:hAnsi="Times New Roman" w:cs="Times New Roman"/>
          <w:b/>
          <w:sz w:val="32"/>
          <w:szCs w:val="32"/>
        </w:rPr>
        <w:t>Overview:</w:t>
      </w:r>
    </w:p>
    <w:p w:rsidR="00C732C0" w:rsidRPr="0018328C" w:rsidRDefault="0018328C" w:rsidP="00C732C0">
      <w:pPr>
        <w:pStyle w:val="NormalWeb"/>
        <w:rPr>
          <w:b/>
          <w:sz w:val="32"/>
          <w:szCs w:val="32"/>
        </w:rPr>
      </w:pPr>
      <w:r w:rsidRPr="0018328C">
        <w:rPr>
          <w:b/>
          <w:sz w:val="32"/>
          <w:szCs w:val="32"/>
        </w:rPr>
        <w:t>1. Introduction:</w:t>
      </w:r>
    </w:p>
    <w:p w:rsidR="000608DB" w:rsidRDefault="000608DB" w:rsidP="00C732C0">
      <w:pPr>
        <w:pStyle w:val="NormalWeb"/>
      </w:pPr>
      <w:r>
        <w:t xml:space="preserve">Zero Trust Network Access (ZTNA) is a modern security approach that ensures secure access to applications and resources by verifying every user and device before granting access. Unlike traditional network security models that trust users inside the network, ZTNA follows a </w:t>
      </w:r>
      <w:r>
        <w:rPr>
          <w:rStyle w:val="Strong"/>
          <w:rFonts w:eastAsiaTheme="majorEastAsia"/>
        </w:rPr>
        <w:t>“never trust, always verify”</w:t>
      </w:r>
      <w:r>
        <w:t xml:space="preserve"> principle. This approach helps organizations protect their applications, data, and systems from unauthorized access and cyber threats.</w:t>
      </w:r>
    </w:p>
    <w:p w:rsidR="000608DB" w:rsidRDefault="000608DB" w:rsidP="000608DB">
      <w:pPr>
        <w:pStyle w:val="NormalWeb"/>
      </w:pPr>
      <w:proofErr w:type="spellStart"/>
      <w:r>
        <w:t>Zscaler</w:t>
      </w:r>
      <w:proofErr w:type="spellEnd"/>
      <w:r>
        <w:t xml:space="preserve"> provides a cloud-based ZTNA solution that enables secure user-to-application connectivity without exposing the internal network to the internet. It allows users to securely access applications from any location while maintaining strong authentication, identity verification, and continuous monitoring. This helps organizations support remote work and cloud applications securely.</w:t>
      </w:r>
    </w:p>
    <w:p w:rsidR="0018328C" w:rsidRDefault="000608DB" w:rsidP="0018328C">
      <w:pPr>
        <w:pStyle w:val="NormalWeb"/>
      </w:pPr>
      <w:r>
        <w:t xml:space="preserve">By implementing ZTNA with </w:t>
      </w:r>
      <w:proofErr w:type="spellStart"/>
      <w:r>
        <w:t>Zscaler</w:t>
      </w:r>
      <w:proofErr w:type="spellEnd"/>
      <w:r>
        <w:t xml:space="preserve">, organizations can reduce the risk of </w:t>
      </w:r>
      <w:proofErr w:type="spellStart"/>
      <w:r>
        <w:t>cyberattacks</w:t>
      </w:r>
      <w:proofErr w:type="spellEnd"/>
      <w:r>
        <w:t xml:space="preserve">, prevent unauthorized access, and improve overall network security. It also helps in minimizing the attack surface, protecting sensitive business data, and ensuring that only verified users and devices can access critical applications. This modern security model is becoming essential for organizations adopting digital transformation and cloud-based infrastructure. </w:t>
      </w:r>
    </w:p>
    <w:p w:rsidR="0018328C" w:rsidRDefault="0018328C" w:rsidP="0018328C">
      <w:pPr>
        <w:pStyle w:val="NormalWeb"/>
      </w:pPr>
    </w:p>
    <w:p w:rsidR="0018328C" w:rsidRPr="0018328C" w:rsidRDefault="0018328C" w:rsidP="0018328C">
      <w:pPr>
        <w:pStyle w:val="NormalWeb"/>
        <w:rPr>
          <w:b/>
          <w:sz w:val="32"/>
          <w:szCs w:val="32"/>
        </w:rPr>
      </w:pPr>
      <w:r w:rsidRPr="0018328C">
        <w:rPr>
          <w:b/>
          <w:sz w:val="32"/>
          <w:szCs w:val="32"/>
        </w:rPr>
        <w:t>2. Objective of the Project:</w:t>
      </w:r>
    </w:p>
    <w:p w:rsidR="0018328C" w:rsidRDefault="0018328C" w:rsidP="0018328C">
      <w:pPr>
        <w:pStyle w:val="NormalWeb"/>
      </w:pPr>
      <w:r>
        <w:t xml:space="preserve">The main objective of this project is to implement </w:t>
      </w:r>
      <w:r>
        <w:rPr>
          <w:rStyle w:val="Strong"/>
          <w:rFonts w:eastAsiaTheme="majorEastAsia"/>
        </w:rPr>
        <w:t>Zero Trust Network Access (ZTNA)</w:t>
      </w:r>
      <w:r>
        <w:t xml:space="preserve"> using </w:t>
      </w:r>
      <w:proofErr w:type="spellStart"/>
      <w:r>
        <w:t>Zscaler</w:t>
      </w:r>
      <w:proofErr w:type="spellEnd"/>
      <w:r>
        <w:t xml:space="preserve"> to provide secure and controlled access between users and applications. This project focuses on ensuring that only authenticated and authorized users can access organizational resources.</w:t>
      </w:r>
    </w:p>
    <w:p w:rsidR="0018328C" w:rsidRDefault="0018328C" w:rsidP="0018328C">
      <w:pPr>
        <w:pStyle w:val="NormalWeb"/>
      </w:pPr>
    </w:p>
    <w:p w:rsidR="0018328C" w:rsidRDefault="0018328C" w:rsidP="0018328C">
      <w:pPr>
        <w:pStyle w:val="NormalWeb"/>
      </w:pPr>
    </w:p>
    <w:p w:rsidR="0018328C" w:rsidRDefault="0018328C" w:rsidP="0018328C">
      <w:pPr>
        <w:pStyle w:val="NormalWeb"/>
      </w:pPr>
    </w:p>
    <w:p w:rsidR="0018328C" w:rsidRDefault="0018328C" w:rsidP="0018328C">
      <w:pPr>
        <w:pStyle w:val="NormalWeb"/>
      </w:pPr>
    </w:p>
    <w:p w:rsidR="0018328C" w:rsidRDefault="0018328C" w:rsidP="0018328C">
      <w:pPr>
        <w:pStyle w:val="NormalWeb"/>
      </w:pPr>
      <w:r>
        <w:t>Another objective is to enhance network security by following the principles of Zero Trust Network Access, where every user and device is continuously verified before access is granted. This helps in reducing the risk of unauthorized access, data breaches, and cyber threats.</w:t>
      </w:r>
    </w:p>
    <w:p w:rsidR="0018328C" w:rsidRDefault="0018328C" w:rsidP="0018328C">
      <w:pPr>
        <w:pStyle w:val="NormalWeb"/>
      </w:pPr>
      <w:r>
        <w:t xml:space="preserve">The project also aims to protect sensitive business applications and data by minimizing the attack surface and enabling secure remote access. By implementing ZTNA, organizations can improve overall security, support remote work environments, and ensure safe connectivity to internal applications. </w:t>
      </w:r>
    </w:p>
    <w:p w:rsidR="0018328C" w:rsidRDefault="0018328C" w:rsidP="0018328C">
      <w:pPr>
        <w:pStyle w:val="NormalWeb"/>
      </w:pPr>
    </w:p>
    <w:p w:rsidR="0018328C" w:rsidRDefault="0018328C" w:rsidP="0018328C">
      <w:pPr>
        <w:pStyle w:val="NormalWeb"/>
        <w:rPr>
          <w:b/>
          <w:sz w:val="32"/>
          <w:szCs w:val="32"/>
        </w:rPr>
      </w:pPr>
      <w:r w:rsidRPr="0018328C">
        <w:rPr>
          <w:b/>
          <w:sz w:val="32"/>
          <w:szCs w:val="32"/>
        </w:rPr>
        <w:t>3. Technology Used</w:t>
      </w:r>
    </w:p>
    <w:p w:rsidR="0018328C" w:rsidRDefault="0018328C" w:rsidP="0018328C">
      <w:pPr>
        <w:pStyle w:val="NormalWeb"/>
      </w:pPr>
      <w:r>
        <w:t>This project uses Zero Trust Network Access (ZTNA) technology to provide secure access between users and applications by verifying identity, device status, and access permissions before allowing connectivity. It ensures that only authorized users can access organizational resources.</w:t>
      </w:r>
    </w:p>
    <w:p w:rsidR="009960F7" w:rsidRDefault="0018328C" w:rsidP="009960F7">
      <w:pPr>
        <w:pStyle w:val="NormalWeb"/>
        <w:rPr>
          <w:rStyle w:val="Heading1Char"/>
        </w:rPr>
      </w:pPr>
      <w:r>
        <w:t xml:space="preserve">The project also utilizes the cloud-based security platform provided by </w:t>
      </w:r>
      <w:proofErr w:type="spellStart"/>
      <w:r>
        <w:t>Zscaler</w:t>
      </w:r>
      <w:proofErr w:type="spellEnd"/>
      <w:r>
        <w:t>, which enables secure user-to-application connectivity without exposing the internal network to the internet. This technology helps organizations protect applications, control access, and im</w:t>
      </w:r>
      <w:r w:rsidR="009960F7">
        <w:t>prove overall network security.</w:t>
      </w:r>
      <w:r w:rsidR="009960F7" w:rsidRPr="009960F7">
        <w:rPr>
          <w:rStyle w:val="Heading1Char"/>
        </w:rPr>
        <w:t xml:space="preserve"> </w:t>
      </w:r>
    </w:p>
    <w:p w:rsidR="009960F7" w:rsidRPr="009960F7" w:rsidRDefault="009960F7" w:rsidP="009960F7">
      <w:pPr>
        <w:pStyle w:val="NormalWeb"/>
        <w:rPr>
          <w:sz w:val="32"/>
          <w:szCs w:val="32"/>
        </w:rPr>
      </w:pPr>
      <w:r w:rsidRPr="009960F7">
        <w:rPr>
          <w:rStyle w:val="Strong"/>
          <w:rFonts w:eastAsiaTheme="majorEastAsia"/>
          <w:sz w:val="32"/>
          <w:szCs w:val="32"/>
        </w:rPr>
        <w:t>4. Legacy VPN Architecture:</w:t>
      </w:r>
    </w:p>
    <w:p w:rsidR="009960F7" w:rsidRDefault="009960F7" w:rsidP="009960F7">
      <w:pPr>
        <w:pStyle w:val="NormalWeb"/>
      </w:pPr>
      <w:r>
        <w:t>Traditional Virtual Private Network (VPN) architecture allows remote users to securely connect to an organization’s internal network through an encrypted tunnel over the internet. After successful authentication, the user is connected to the internal network and can access internal resources such as servers, applications, and databases. This model is based on a perimeter-based security approach, where users inside the network are trusted once they log in. VPN gateways are usually placed at the edge of the network to control incoming connections. While this architecture was effective for traditional office environments, it was designed mainly for a smaller number of remote users and on-premise applications. As organizations adopt cloud services and remote work, this model becomes less efficient and harder to manage.</w:t>
      </w:r>
    </w:p>
    <w:p w:rsidR="009960F7" w:rsidRDefault="009960F7" w:rsidP="009960F7">
      <w:pPr>
        <w:pStyle w:val="NormalWeb"/>
        <w:rPr>
          <w:rStyle w:val="Strong"/>
          <w:rFonts w:eastAsiaTheme="majorEastAsia"/>
        </w:rPr>
      </w:pPr>
    </w:p>
    <w:p w:rsidR="009960F7" w:rsidRDefault="009960F7" w:rsidP="009960F7">
      <w:pPr>
        <w:pStyle w:val="NormalWeb"/>
        <w:rPr>
          <w:rStyle w:val="Strong"/>
          <w:rFonts w:eastAsiaTheme="majorEastAsia"/>
        </w:rPr>
      </w:pPr>
    </w:p>
    <w:p w:rsidR="009960F7" w:rsidRDefault="009960F7" w:rsidP="009960F7">
      <w:pPr>
        <w:pStyle w:val="NormalWeb"/>
        <w:rPr>
          <w:rStyle w:val="Strong"/>
          <w:rFonts w:eastAsiaTheme="majorEastAsia"/>
        </w:rPr>
      </w:pPr>
    </w:p>
    <w:p w:rsidR="009960F7" w:rsidRDefault="009960F7" w:rsidP="009960F7">
      <w:pPr>
        <w:pStyle w:val="NormalWeb"/>
        <w:rPr>
          <w:rStyle w:val="Strong"/>
          <w:rFonts w:eastAsiaTheme="majorEastAsia"/>
        </w:rPr>
      </w:pPr>
    </w:p>
    <w:p w:rsidR="009960F7" w:rsidRDefault="009960F7" w:rsidP="009960F7">
      <w:pPr>
        <w:pStyle w:val="NormalWeb"/>
        <w:rPr>
          <w:rStyle w:val="Strong"/>
          <w:rFonts w:eastAsiaTheme="majorEastAsia"/>
        </w:rPr>
      </w:pPr>
    </w:p>
    <w:p w:rsidR="009960F7" w:rsidRPr="009960F7" w:rsidRDefault="009960F7" w:rsidP="009960F7">
      <w:pPr>
        <w:pStyle w:val="NormalWeb"/>
        <w:rPr>
          <w:sz w:val="32"/>
          <w:szCs w:val="32"/>
        </w:rPr>
      </w:pPr>
      <w:r w:rsidRPr="009960F7">
        <w:rPr>
          <w:rStyle w:val="Strong"/>
          <w:rFonts w:eastAsiaTheme="majorEastAsia"/>
          <w:sz w:val="32"/>
          <w:szCs w:val="32"/>
        </w:rPr>
        <w:t>5. Limitations of Legacy VPN:</w:t>
      </w:r>
    </w:p>
    <w:p w:rsidR="009960F7" w:rsidRDefault="009960F7" w:rsidP="009960F7">
      <w:pPr>
        <w:pStyle w:val="NormalWeb"/>
      </w:pPr>
      <w:r>
        <w:t xml:space="preserve">Legacy VPN solutions have several limitations in modern network environments. Once users connect to the VPN, they often receive broad access to the internal network instead of access to only specific applications. If an attacker compromises a user account or device, they may be able to move laterally within the network and access sensitive systems. VPNs can also create performance issues because all traffic is routed through the corporate network, which increases latency and network congestion. In addition, managing VPN infrastructure, user access, and security policies can become complex for large organizations. These limitations make traditional VPN less suitable for modern security requirements, which is why many organizations are moving toward modern approaches like Zero Trust Network Access to provide more secure and controlled access to applications. </w:t>
      </w:r>
    </w:p>
    <w:p w:rsidR="009960F7" w:rsidRDefault="009960F7" w:rsidP="009960F7">
      <w:pPr>
        <w:pStyle w:val="NormalWeb"/>
        <w:rPr>
          <w:rStyle w:val="Strong"/>
          <w:rFonts w:eastAsiaTheme="majorEastAsia"/>
          <w:sz w:val="32"/>
          <w:szCs w:val="32"/>
        </w:rPr>
      </w:pPr>
    </w:p>
    <w:p w:rsidR="009960F7" w:rsidRPr="009960F7" w:rsidRDefault="009960F7" w:rsidP="009960F7">
      <w:pPr>
        <w:pStyle w:val="NormalWeb"/>
        <w:rPr>
          <w:sz w:val="32"/>
          <w:szCs w:val="32"/>
        </w:rPr>
      </w:pPr>
      <w:r w:rsidRPr="009960F7">
        <w:rPr>
          <w:rStyle w:val="Strong"/>
          <w:rFonts w:eastAsiaTheme="majorEastAsia"/>
          <w:sz w:val="32"/>
          <w:szCs w:val="32"/>
        </w:rPr>
        <w:t>6. Problems with Traditional VPN Security:</w:t>
      </w:r>
    </w:p>
    <w:p w:rsidR="009960F7" w:rsidRDefault="009960F7" w:rsidP="009960F7">
      <w:pPr>
        <w:pStyle w:val="NormalWeb"/>
      </w:pPr>
      <w:r>
        <w:t>Traditional VPN security models rely on a perimeter-based approach where users are trusted once they successfully log in to the network. After authentication, users may gain broad access to internal systems and resources, which increases security risks if a user account or device is compromised. Attackers who gain VPN access can potentially move laterally within the network and access sensitive data. Additionally, VPN solutions can create performance issues because all traffic must pass through the corporate network. Managing VPN infrastructure, security policies, and user access can also become complex for organizations with many remote users. These challenges make traditional VPN security less effective against modern cyber threats.</w:t>
      </w:r>
    </w:p>
    <w:p w:rsidR="009960F7" w:rsidRDefault="009960F7" w:rsidP="009960F7">
      <w:pPr>
        <w:pStyle w:val="NormalWeb"/>
        <w:rPr>
          <w:rStyle w:val="Strong"/>
          <w:rFonts w:eastAsiaTheme="majorEastAsia"/>
          <w:sz w:val="32"/>
          <w:szCs w:val="32"/>
        </w:rPr>
      </w:pPr>
      <w:r>
        <w:rPr>
          <w:rStyle w:val="Strong"/>
          <w:rFonts w:eastAsiaTheme="majorEastAsia"/>
          <w:sz w:val="32"/>
          <w:szCs w:val="32"/>
        </w:rPr>
        <w:t xml:space="preserve"> </w:t>
      </w:r>
    </w:p>
    <w:p w:rsidR="009960F7" w:rsidRPr="009960F7" w:rsidRDefault="009960F7" w:rsidP="009960F7">
      <w:pPr>
        <w:pStyle w:val="NormalWeb"/>
        <w:rPr>
          <w:sz w:val="32"/>
          <w:szCs w:val="32"/>
        </w:rPr>
      </w:pPr>
      <w:r w:rsidRPr="009960F7">
        <w:rPr>
          <w:rStyle w:val="Strong"/>
          <w:rFonts w:eastAsiaTheme="majorEastAsia"/>
          <w:sz w:val="32"/>
          <w:szCs w:val="32"/>
        </w:rPr>
        <w:t>7. Zero Trust Architecture:</w:t>
      </w:r>
    </w:p>
    <w:p w:rsidR="009960F7" w:rsidRDefault="009960F7" w:rsidP="009960F7">
      <w:pPr>
        <w:pStyle w:val="NormalWeb"/>
      </w:pPr>
      <w:r>
        <w:t xml:space="preserve">Zero Trust Architecture is a modern security model that follows the principle of </w:t>
      </w:r>
      <w:r>
        <w:rPr>
          <w:rStyle w:val="Strong"/>
          <w:rFonts w:eastAsiaTheme="majorEastAsia"/>
        </w:rPr>
        <w:t>“never trust, always verify.”</w:t>
      </w:r>
      <w:r>
        <w:t xml:space="preserve"> In this approach, no user or device is automatically trusted, even if they are inside the network. Every access request must be verified based on user identity, device status, and security policies before access is granted. This model provides secure and controlled access to applications rather than giving full network access. By continuously verifying users and devices, Zero Trust Architecture helps organizations reduce security risks, protect sensitive data, and prevent unauthorized access in modern cloud and remote work environments. </w:t>
      </w:r>
    </w:p>
    <w:p w:rsidR="009F4EAC" w:rsidRDefault="009F4EAC" w:rsidP="009C5ABE">
      <w:pPr>
        <w:pStyle w:val="NormalWeb"/>
        <w:rPr>
          <w:rStyle w:val="Strong"/>
          <w:rFonts w:eastAsiaTheme="majorEastAsia"/>
        </w:rPr>
      </w:pPr>
    </w:p>
    <w:p w:rsidR="009F4EAC" w:rsidRDefault="009F4EAC" w:rsidP="009C5ABE">
      <w:pPr>
        <w:pStyle w:val="NormalWeb"/>
        <w:rPr>
          <w:rStyle w:val="Strong"/>
          <w:rFonts w:eastAsiaTheme="majorEastAsia"/>
        </w:rPr>
      </w:pPr>
    </w:p>
    <w:p w:rsidR="009F4EAC" w:rsidRDefault="009F4EAC" w:rsidP="009C5ABE">
      <w:pPr>
        <w:pStyle w:val="NormalWeb"/>
        <w:rPr>
          <w:rStyle w:val="Strong"/>
          <w:rFonts w:eastAsiaTheme="majorEastAsia"/>
        </w:rPr>
      </w:pPr>
    </w:p>
    <w:p w:rsidR="009F4EAC" w:rsidRDefault="009F4EAC" w:rsidP="009C5ABE">
      <w:pPr>
        <w:pStyle w:val="NormalWeb"/>
        <w:rPr>
          <w:rStyle w:val="Strong"/>
          <w:rFonts w:eastAsiaTheme="majorEastAsia"/>
        </w:rPr>
      </w:pPr>
    </w:p>
    <w:p w:rsidR="009C5ABE" w:rsidRPr="009F4EAC" w:rsidRDefault="009C5ABE" w:rsidP="009C5ABE">
      <w:pPr>
        <w:pStyle w:val="NormalWeb"/>
        <w:rPr>
          <w:sz w:val="32"/>
          <w:szCs w:val="32"/>
        </w:rPr>
      </w:pPr>
      <w:r w:rsidRPr="009F4EAC">
        <w:rPr>
          <w:rStyle w:val="Strong"/>
          <w:rFonts w:eastAsiaTheme="majorEastAsia"/>
          <w:sz w:val="32"/>
          <w:szCs w:val="32"/>
        </w:rPr>
        <w:t xml:space="preserve">8. Zero Trust Solution using </w:t>
      </w:r>
      <w:proofErr w:type="spellStart"/>
      <w:r w:rsidRPr="009F4EAC">
        <w:rPr>
          <w:rStyle w:val="Strong"/>
          <w:rFonts w:eastAsiaTheme="majorEastAsia"/>
          <w:sz w:val="32"/>
          <w:szCs w:val="32"/>
        </w:rPr>
        <w:t>Zscaler</w:t>
      </w:r>
      <w:proofErr w:type="spellEnd"/>
      <w:r w:rsidRPr="009F4EAC">
        <w:rPr>
          <w:rStyle w:val="Strong"/>
          <w:rFonts w:eastAsiaTheme="majorEastAsia"/>
          <w:sz w:val="32"/>
          <w:szCs w:val="32"/>
        </w:rPr>
        <w:t>:</w:t>
      </w:r>
    </w:p>
    <w:p w:rsidR="009C5ABE" w:rsidRDefault="009C5ABE" w:rsidP="009C5ABE">
      <w:pPr>
        <w:pStyle w:val="NormalWeb"/>
      </w:pPr>
      <w:proofErr w:type="spellStart"/>
      <w:r>
        <w:t>Zscaler</w:t>
      </w:r>
      <w:proofErr w:type="spellEnd"/>
      <w:r>
        <w:t xml:space="preserve"> provides a cloud-based security platform that implements Zero Trust Network Access (ZTNA) to securely connect users to applications without exposing the internal network. Instead of connecting users to the entire network like traditional VPNs, </w:t>
      </w:r>
      <w:proofErr w:type="spellStart"/>
      <w:r>
        <w:t>Zscaler</w:t>
      </w:r>
      <w:proofErr w:type="spellEnd"/>
      <w:r>
        <w:t xml:space="preserve"> verifies user identity, device status, and security policies before granting access to specific applications. This approach improves security by ensuring that only authorized users can access organizational resources.</w:t>
      </w:r>
    </w:p>
    <w:p w:rsidR="009C5ABE" w:rsidRPr="009F4EAC" w:rsidRDefault="009C5ABE" w:rsidP="009C5ABE">
      <w:pPr>
        <w:pStyle w:val="NormalWeb"/>
        <w:rPr>
          <w:sz w:val="32"/>
          <w:szCs w:val="32"/>
        </w:rPr>
      </w:pPr>
      <w:r w:rsidRPr="009F4EAC">
        <w:rPr>
          <w:rStyle w:val="Strong"/>
          <w:rFonts w:eastAsiaTheme="majorEastAsia"/>
          <w:sz w:val="32"/>
          <w:szCs w:val="32"/>
        </w:rPr>
        <w:t xml:space="preserve">9. How </w:t>
      </w:r>
      <w:proofErr w:type="spellStart"/>
      <w:r w:rsidRPr="009F4EAC">
        <w:rPr>
          <w:rStyle w:val="Strong"/>
          <w:rFonts w:eastAsiaTheme="majorEastAsia"/>
          <w:sz w:val="32"/>
          <w:szCs w:val="32"/>
        </w:rPr>
        <w:t>Zscaler</w:t>
      </w:r>
      <w:proofErr w:type="spellEnd"/>
      <w:r w:rsidRPr="009F4EAC">
        <w:rPr>
          <w:rStyle w:val="Strong"/>
          <w:rFonts w:eastAsiaTheme="majorEastAsia"/>
          <w:sz w:val="32"/>
          <w:szCs w:val="32"/>
        </w:rPr>
        <w:t xml:space="preserve"> Eliminates Attack Surface:</w:t>
      </w:r>
    </w:p>
    <w:p w:rsidR="009C5ABE" w:rsidRDefault="009C5ABE" w:rsidP="009C5ABE">
      <w:pPr>
        <w:pStyle w:val="NormalWeb"/>
      </w:pPr>
      <w:proofErr w:type="spellStart"/>
      <w:r>
        <w:t>Zscaler</w:t>
      </w:r>
      <w:proofErr w:type="spellEnd"/>
      <w:r>
        <w:t xml:space="preserve"> reduces the attack surface by hiding internal applications from the public internet. Applications are not directly exposed, which prevents attackers from discovering them through scanning or probing techniques. Access is provided only after authentication and policy verification. This limits unauthorized access and prevents attackers from moving laterally within the network.</w:t>
      </w:r>
    </w:p>
    <w:p w:rsidR="009C5ABE" w:rsidRPr="009F4EAC" w:rsidRDefault="009C5ABE" w:rsidP="009C5ABE">
      <w:pPr>
        <w:pStyle w:val="NormalWeb"/>
        <w:rPr>
          <w:sz w:val="32"/>
          <w:szCs w:val="32"/>
        </w:rPr>
      </w:pPr>
      <w:r w:rsidRPr="009F4EAC">
        <w:rPr>
          <w:rStyle w:val="Strong"/>
          <w:rFonts w:eastAsiaTheme="majorEastAsia"/>
          <w:sz w:val="32"/>
          <w:szCs w:val="32"/>
        </w:rPr>
        <w:t xml:space="preserve">10. </w:t>
      </w:r>
      <w:proofErr w:type="spellStart"/>
      <w:r w:rsidRPr="009F4EAC">
        <w:rPr>
          <w:rStyle w:val="Strong"/>
          <w:rFonts w:eastAsiaTheme="majorEastAsia"/>
          <w:sz w:val="32"/>
          <w:szCs w:val="32"/>
        </w:rPr>
        <w:t>Zscaler</w:t>
      </w:r>
      <w:proofErr w:type="spellEnd"/>
      <w:r w:rsidRPr="009F4EAC">
        <w:rPr>
          <w:rStyle w:val="Strong"/>
          <w:rFonts w:eastAsiaTheme="majorEastAsia"/>
          <w:sz w:val="32"/>
          <w:szCs w:val="32"/>
        </w:rPr>
        <w:t xml:space="preserve"> Components:</w:t>
      </w:r>
    </w:p>
    <w:p w:rsidR="009C5ABE" w:rsidRDefault="009C5ABE" w:rsidP="009C5ABE">
      <w:pPr>
        <w:pStyle w:val="NormalWeb"/>
      </w:pPr>
      <w:r>
        <w:t xml:space="preserve">The main components of the </w:t>
      </w:r>
      <w:proofErr w:type="spellStart"/>
      <w:r>
        <w:t>Zscaler</w:t>
      </w:r>
      <w:proofErr w:type="spellEnd"/>
      <w:r>
        <w:t xml:space="preserve"> Zero Trust solution include the </w:t>
      </w:r>
      <w:proofErr w:type="spellStart"/>
      <w:r>
        <w:t>Zscaler</w:t>
      </w:r>
      <w:proofErr w:type="spellEnd"/>
      <w:r>
        <w:t xml:space="preserve"> Cloud Platform, </w:t>
      </w:r>
      <w:proofErr w:type="spellStart"/>
      <w:r>
        <w:t>Zscaler</w:t>
      </w:r>
      <w:proofErr w:type="spellEnd"/>
      <w:r>
        <w:t xml:space="preserve"> App Connector, and </w:t>
      </w:r>
      <w:proofErr w:type="spellStart"/>
      <w:r>
        <w:t>Zscaler</w:t>
      </w:r>
      <w:proofErr w:type="spellEnd"/>
      <w:r>
        <w:t xml:space="preserve"> Client Connector. The </w:t>
      </w:r>
      <w:proofErr w:type="spellStart"/>
      <w:r>
        <w:t>Zscaler</w:t>
      </w:r>
      <w:proofErr w:type="spellEnd"/>
      <w:r>
        <w:t xml:space="preserve"> Cloud acts as the central security platform that enforces security policies. The App Connector is deployed inside the organization’s network to securely connect internal applications to the </w:t>
      </w:r>
      <w:proofErr w:type="spellStart"/>
      <w:r>
        <w:t>Zscaler</w:t>
      </w:r>
      <w:proofErr w:type="spellEnd"/>
      <w:r>
        <w:t xml:space="preserve"> cloud. The Client Connector is installed on user devices to provide secure connectivity between users and applications.</w:t>
      </w:r>
    </w:p>
    <w:p w:rsidR="009C5ABE" w:rsidRPr="009F4EAC" w:rsidRDefault="009C5ABE" w:rsidP="009C5ABE">
      <w:pPr>
        <w:pStyle w:val="NormalWeb"/>
        <w:rPr>
          <w:sz w:val="32"/>
          <w:szCs w:val="32"/>
        </w:rPr>
      </w:pPr>
      <w:r w:rsidRPr="009F4EAC">
        <w:rPr>
          <w:rStyle w:val="Strong"/>
          <w:rFonts w:eastAsiaTheme="majorEastAsia"/>
          <w:sz w:val="32"/>
          <w:szCs w:val="32"/>
        </w:rPr>
        <w:t>11. Deployment Methodology:</w:t>
      </w:r>
    </w:p>
    <w:p w:rsidR="009C5ABE" w:rsidRDefault="009C5ABE" w:rsidP="009C5ABE">
      <w:pPr>
        <w:pStyle w:val="NormalWeb"/>
      </w:pPr>
      <w:r>
        <w:t xml:space="preserve">The deployment process begins with integrating user identity systems with the </w:t>
      </w:r>
      <w:proofErr w:type="spellStart"/>
      <w:r>
        <w:t>Zscaler</w:t>
      </w:r>
      <w:proofErr w:type="spellEnd"/>
      <w:r>
        <w:t xml:space="preserve"> platform for authentication. Next, App Connectors are deployed inside the organization’s network to connect internal applications to the cloud. Security policies are then configured to define which users can access specific applications. After deployment, users can securely access applications from any location without using traditional VPN solutions.</w:t>
      </w:r>
    </w:p>
    <w:p w:rsidR="009C5ABE" w:rsidRPr="009F4EAC" w:rsidRDefault="009C5ABE" w:rsidP="009C5ABE">
      <w:pPr>
        <w:pStyle w:val="NormalWeb"/>
        <w:rPr>
          <w:sz w:val="32"/>
          <w:szCs w:val="32"/>
        </w:rPr>
      </w:pPr>
      <w:r w:rsidRPr="009F4EAC">
        <w:rPr>
          <w:rStyle w:val="Strong"/>
          <w:rFonts w:eastAsiaTheme="majorEastAsia"/>
          <w:sz w:val="32"/>
          <w:szCs w:val="32"/>
        </w:rPr>
        <w:t xml:space="preserve">12. Applications of </w:t>
      </w:r>
      <w:proofErr w:type="spellStart"/>
      <w:r w:rsidRPr="009F4EAC">
        <w:rPr>
          <w:rStyle w:val="Strong"/>
          <w:rFonts w:eastAsiaTheme="majorEastAsia"/>
          <w:sz w:val="32"/>
          <w:szCs w:val="32"/>
        </w:rPr>
        <w:t>Zscaler</w:t>
      </w:r>
      <w:proofErr w:type="spellEnd"/>
      <w:r w:rsidRPr="009F4EAC">
        <w:rPr>
          <w:rStyle w:val="Strong"/>
          <w:rFonts w:eastAsiaTheme="majorEastAsia"/>
          <w:sz w:val="32"/>
          <w:szCs w:val="32"/>
        </w:rPr>
        <w:t xml:space="preserve"> Zero Trust:</w:t>
      </w:r>
    </w:p>
    <w:p w:rsidR="009C5ABE" w:rsidRDefault="009C5ABE" w:rsidP="009C5ABE">
      <w:pPr>
        <w:pStyle w:val="NormalWeb"/>
      </w:pPr>
      <w:proofErr w:type="spellStart"/>
      <w:r>
        <w:t>Zscaler</w:t>
      </w:r>
      <w:proofErr w:type="spellEnd"/>
      <w:r>
        <w:t xml:space="preserve"> Zero Trust solutions are used in organizations to provide secure remote access to internal applications, protect sensitive business data, and support cloud-based services. It is commonly used in enterprises that have remote employees, cloud infrastructure, and distributed networks. This technology helps organizations maintain secure connectivity while supporting modern digital workplaces.</w:t>
      </w:r>
    </w:p>
    <w:p w:rsidR="009F4EAC" w:rsidRDefault="009F4EAC" w:rsidP="009C5ABE">
      <w:pPr>
        <w:pStyle w:val="NormalWeb"/>
        <w:rPr>
          <w:rStyle w:val="Strong"/>
          <w:rFonts w:eastAsiaTheme="majorEastAsia"/>
        </w:rPr>
      </w:pPr>
    </w:p>
    <w:p w:rsidR="009F4EAC" w:rsidRDefault="009F4EAC" w:rsidP="009C5ABE">
      <w:pPr>
        <w:pStyle w:val="NormalWeb"/>
        <w:rPr>
          <w:rStyle w:val="Strong"/>
          <w:rFonts w:eastAsiaTheme="majorEastAsia"/>
        </w:rPr>
      </w:pPr>
    </w:p>
    <w:p w:rsidR="009F4EAC" w:rsidRDefault="009F4EAC" w:rsidP="009C5ABE">
      <w:pPr>
        <w:pStyle w:val="NormalWeb"/>
        <w:rPr>
          <w:rStyle w:val="Strong"/>
          <w:rFonts w:eastAsiaTheme="majorEastAsia"/>
        </w:rPr>
      </w:pPr>
    </w:p>
    <w:p w:rsidR="009C5ABE" w:rsidRPr="009F4EAC" w:rsidRDefault="009C5ABE" w:rsidP="009C5ABE">
      <w:pPr>
        <w:pStyle w:val="NormalWeb"/>
        <w:rPr>
          <w:sz w:val="32"/>
          <w:szCs w:val="32"/>
        </w:rPr>
      </w:pPr>
      <w:r w:rsidRPr="009F4EAC">
        <w:rPr>
          <w:rStyle w:val="Strong"/>
          <w:rFonts w:eastAsiaTheme="majorEastAsia"/>
          <w:sz w:val="32"/>
          <w:szCs w:val="32"/>
        </w:rPr>
        <w:t xml:space="preserve">13. Benefits of </w:t>
      </w:r>
      <w:proofErr w:type="spellStart"/>
      <w:r w:rsidRPr="009F4EAC">
        <w:rPr>
          <w:rStyle w:val="Strong"/>
          <w:rFonts w:eastAsiaTheme="majorEastAsia"/>
          <w:sz w:val="32"/>
          <w:szCs w:val="32"/>
        </w:rPr>
        <w:t>Zscaler</w:t>
      </w:r>
      <w:proofErr w:type="spellEnd"/>
      <w:r w:rsidRPr="009F4EAC">
        <w:rPr>
          <w:rStyle w:val="Strong"/>
          <w:rFonts w:eastAsiaTheme="majorEastAsia"/>
          <w:sz w:val="32"/>
          <w:szCs w:val="32"/>
        </w:rPr>
        <w:t xml:space="preserve"> Zero Trust:</w:t>
      </w:r>
    </w:p>
    <w:p w:rsidR="009C5ABE" w:rsidRDefault="009C5ABE" w:rsidP="009C5ABE">
      <w:pPr>
        <w:pStyle w:val="NormalWeb"/>
      </w:pPr>
      <w:proofErr w:type="spellStart"/>
      <w:r>
        <w:t>Zscaler</w:t>
      </w:r>
      <w:proofErr w:type="spellEnd"/>
      <w:r>
        <w:t xml:space="preserve"> Zero Trust provides several advantages such as improved network security, reduced attack surface, and secure access to applications without exposing internal networks. It helps organizations prevent unauthorized access, protect sensitive data, and support remote work environments. Additionally, the cloud-based architecture simplifies security management and improves performance compared to traditional VPN solutions.</w:t>
      </w:r>
    </w:p>
    <w:p w:rsidR="009C5ABE" w:rsidRPr="009F4EAC" w:rsidRDefault="009C5ABE" w:rsidP="009C5ABE">
      <w:pPr>
        <w:pStyle w:val="NormalWeb"/>
        <w:rPr>
          <w:sz w:val="32"/>
        </w:rPr>
      </w:pPr>
      <w:r w:rsidRPr="009F4EAC">
        <w:rPr>
          <w:rStyle w:val="Strong"/>
          <w:rFonts w:eastAsiaTheme="majorEastAsia"/>
          <w:sz w:val="32"/>
        </w:rPr>
        <w:t xml:space="preserve">14. Identified Vulnerabilities Using </w:t>
      </w:r>
      <w:proofErr w:type="spellStart"/>
      <w:r w:rsidRPr="009F4EAC">
        <w:rPr>
          <w:rStyle w:val="Strong"/>
          <w:rFonts w:eastAsiaTheme="majorEastAsia"/>
          <w:sz w:val="32"/>
        </w:rPr>
        <w:t>Nessus</w:t>
      </w:r>
      <w:proofErr w:type="spellEnd"/>
      <w:r w:rsidRPr="009F4EAC">
        <w:rPr>
          <w:rStyle w:val="Strong"/>
          <w:rFonts w:eastAsiaTheme="majorEastAsia"/>
          <w:sz w:val="32"/>
        </w:rPr>
        <w:t>:</w:t>
      </w:r>
    </w:p>
    <w:p w:rsidR="009C5ABE" w:rsidRDefault="009C5ABE" w:rsidP="009C5ABE">
      <w:pPr>
        <w:pStyle w:val="NormalWeb"/>
      </w:pPr>
      <w:r>
        <w:t xml:space="preserve">Security vulnerabilities in the system can be identified using the vulnerability scanning tool </w:t>
      </w:r>
      <w:proofErr w:type="spellStart"/>
      <w:r>
        <w:t>Nessus</w:t>
      </w:r>
      <w:proofErr w:type="spellEnd"/>
      <w:r>
        <w:t xml:space="preserve">. </w:t>
      </w:r>
      <w:proofErr w:type="spellStart"/>
      <w:r>
        <w:t>Nessus</w:t>
      </w:r>
      <w:proofErr w:type="spellEnd"/>
      <w:r>
        <w:t xml:space="preserve"> scans network devices, servers, and applications to detect security weaknesses such as outdated protocols, weak configurations, open ports, and information disclosure issues. Identifying these vulnerabilities helps organizations take corrective actions to improve their security posture and protect their network infrastructure. 🔒</w:t>
      </w:r>
    </w:p>
    <w:p w:rsidR="009C5ABE" w:rsidRPr="002D2671" w:rsidRDefault="00756D52" w:rsidP="009960F7">
      <w:pPr>
        <w:pStyle w:val="NormalWeb"/>
        <w:rPr>
          <w:b/>
          <w:sz w:val="32"/>
          <w:szCs w:val="32"/>
        </w:rPr>
      </w:pPr>
      <w:r w:rsidRPr="002D2671">
        <w:rPr>
          <w:b/>
          <w:sz w:val="32"/>
          <w:szCs w:val="32"/>
        </w:rPr>
        <w:t>Conclusion</w:t>
      </w:r>
    </w:p>
    <w:p w:rsidR="00756D52" w:rsidRDefault="00756D52" w:rsidP="00756D52">
      <w:pPr>
        <w:pStyle w:val="Heading2"/>
      </w:pPr>
      <w:r>
        <w:rPr>
          <w:rStyle w:val="Strong"/>
          <w:b/>
          <w:bCs/>
        </w:rPr>
        <w:t xml:space="preserve">Stage 1 </w:t>
      </w:r>
    </w:p>
    <w:p w:rsidR="00756D52" w:rsidRDefault="00756D52" w:rsidP="00756D52">
      <w:pPr>
        <w:pStyle w:val="NormalWeb"/>
      </w:pPr>
      <w:r>
        <w:t>In Stage 1 of this project, the basic concepts of modern network security and the limitations of traditional security models were analyzed. Traditional network architectures mainly rely on perimeter-based security approaches such as firewalls and VPNs. These methods assume that once a user is inside the network, they can be trusted. However, this approach creates several security risks because attackers who gain access to the network can easily move laterally and exploit internal resources. Due to the increase in remote work, cloud services, and mobile devices, organizations require a stronger and more flexible security model to protect their data and applications.</w:t>
      </w:r>
    </w:p>
    <w:p w:rsidR="00756D52" w:rsidRDefault="00756D52" w:rsidP="00756D52">
      <w:pPr>
        <w:pStyle w:val="NormalWeb"/>
      </w:pPr>
      <w:r>
        <w:t xml:space="preserve">To address these challenges, the concept of </w:t>
      </w:r>
      <w:r>
        <w:rPr>
          <w:rStyle w:val="Strong"/>
          <w:rFonts w:eastAsiaTheme="majorEastAsia"/>
        </w:rPr>
        <w:t>Zero Trust security</w:t>
      </w:r>
      <w:r>
        <w:t xml:space="preserve"> was introduced. The Zero Trust model follows the principle of </w:t>
      </w:r>
      <w:r>
        <w:rPr>
          <w:rStyle w:val="Emphasis"/>
        </w:rPr>
        <w:t>“Never Trust, Always Verify.”</w:t>
      </w:r>
      <w:r>
        <w:t xml:space="preserve"> It ensures that every user, device, and application request is authenticated, authorized, and continuously validated before access is granted. In this stage, the importance of implementing identity-based access control, device verification, and continuous monitoring was discussed. The study also highlighted how Zero Trust improves visibility, reduces unauthorized access, and enhances the overall security posture of an organization.</w:t>
      </w:r>
    </w:p>
    <w:p w:rsidR="00756D52" w:rsidRDefault="00756D52" w:rsidP="00756D52">
      <w:pPr>
        <w:pStyle w:val="NormalWeb"/>
      </w:pPr>
    </w:p>
    <w:p w:rsidR="00756D52" w:rsidRDefault="00756D52" w:rsidP="00756D52">
      <w:pPr>
        <w:pStyle w:val="NormalWeb"/>
      </w:pPr>
    </w:p>
    <w:p w:rsidR="00756D52" w:rsidRDefault="00756D52" w:rsidP="00756D52">
      <w:pPr>
        <w:pStyle w:val="NormalWeb"/>
      </w:pPr>
    </w:p>
    <w:p w:rsidR="00756D52" w:rsidRDefault="00756D52" w:rsidP="00756D52">
      <w:pPr>
        <w:pStyle w:val="NormalWeb"/>
      </w:pPr>
    </w:p>
    <w:p w:rsidR="00756D52" w:rsidRDefault="00756D52" w:rsidP="00756D52">
      <w:pPr>
        <w:pStyle w:val="NormalWeb"/>
      </w:pPr>
    </w:p>
    <w:p w:rsidR="00756D52" w:rsidRDefault="00756D52" w:rsidP="00756D52">
      <w:pPr>
        <w:pStyle w:val="NormalWeb"/>
      </w:pPr>
      <w:r>
        <w:t xml:space="preserve">This stage helped in building a strong theoretical foundation for the project. It provided a clear understanding of why traditional security approaches are no longer sufficient and why organizations must shift towards Zero Trust architecture. By analyzing modern cyber threats and security challenges, the project identified the need for a secure and scalable solution like </w:t>
      </w:r>
      <w:r>
        <w:rPr>
          <w:rStyle w:val="Strong"/>
          <w:rFonts w:eastAsiaTheme="majorEastAsia"/>
        </w:rPr>
        <w:t>Zero Trust Network Access (ZTNA)</w:t>
      </w:r>
      <w:r>
        <w:t>. This understanding prepared the groundwork for exploring how cloud-based security platforms can effectively implement the Zero Trust model in real-world environments.</w:t>
      </w:r>
    </w:p>
    <w:p w:rsidR="00756D52" w:rsidRDefault="00756D52" w:rsidP="00756D52">
      <w:pPr>
        <w:pStyle w:val="Heading2"/>
      </w:pPr>
      <w:r>
        <w:rPr>
          <w:rStyle w:val="Strong"/>
          <w:b/>
          <w:bCs/>
        </w:rPr>
        <w:t xml:space="preserve">Stage 2 </w:t>
      </w:r>
    </w:p>
    <w:p w:rsidR="00756D52" w:rsidRDefault="00756D52" w:rsidP="00756D52">
      <w:pPr>
        <w:pStyle w:val="NormalWeb"/>
      </w:pPr>
      <w:r>
        <w:t xml:space="preserve">In Stage 2, the project focused on studying the architecture and functionality of </w:t>
      </w:r>
      <w:r>
        <w:rPr>
          <w:rStyle w:val="Strong"/>
          <w:rFonts w:eastAsiaTheme="majorEastAsia"/>
        </w:rPr>
        <w:t>Zero Trust Network Access (ZTNA)</w:t>
      </w:r>
      <w:r>
        <w:t xml:space="preserve"> using the cloud security platform provided by </w:t>
      </w:r>
      <w:proofErr w:type="spellStart"/>
      <w:r>
        <w:t>Zscaler</w:t>
      </w:r>
      <w:proofErr w:type="spellEnd"/>
      <w:r>
        <w:t>. The analysis explored how ZTNA solutions differ from traditional VPN-based connectivity. Instead of providing users with access to the entire corporate network, ZTNA allows users to connect only to specific applications they are authorized to access. This approach significantly reduces the attack surface and prevents unauthorized users from accessing sensitive resources within the network.</w:t>
      </w:r>
    </w:p>
    <w:p w:rsidR="00756D52" w:rsidRDefault="00756D52" w:rsidP="00756D52">
      <w:pPr>
        <w:pStyle w:val="NormalWeb"/>
      </w:pPr>
      <w:r>
        <w:t xml:space="preserve">This stage examined the main components involved in implementing ZTNA with the </w:t>
      </w:r>
      <w:proofErr w:type="spellStart"/>
      <w:r>
        <w:t>Zscaler</w:t>
      </w:r>
      <w:proofErr w:type="spellEnd"/>
      <w:r>
        <w:t xml:space="preserve"> platform. Important components such as </w:t>
      </w:r>
      <w:proofErr w:type="spellStart"/>
      <w:r>
        <w:rPr>
          <w:rStyle w:val="Strong"/>
          <w:rFonts w:eastAsiaTheme="majorEastAsia"/>
        </w:rPr>
        <w:t>Zscaler</w:t>
      </w:r>
      <w:proofErr w:type="spellEnd"/>
      <w:r>
        <w:rPr>
          <w:rStyle w:val="Strong"/>
          <w:rFonts w:eastAsiaTheme="majorEastAsia"/>
        </w:rPr>
        <w:t xml:space="preserve"> Private Access (ZPA)</w:t>
      </w:r>
      <w:r>
        <w:t>, client connectors, cloud enforcement nodes, and identity providers were studied to understand how they work together to provide secure connectivity. These components ensure that users are authenticated through strong identity verification methods, including Single Sign-On (SSO) and multi-factor authentication (MFA). Additionally, the platform continuously evaluates device posture and security policies before granting access to enterprise applications.</w:t>
      </w:r>
    </w:p>
    <w:p w:rsidR="00756D52" w:rsidRDefault="00756D52" w:rsidP="00756D52">
      <w:pPr>
        <w:pStyle w:val="NormalWeb"/>
      </w:pPr>
      <w:r>
        <w:t>Another key aspect analyzed in this stage was the role of cloud-based security inspection. By routing user traffic through secure cloud gateways, the platform can inspect and monitor network traffic for potential threats such as malware, unauthorized access attempts, and suspicious activities. This ensures that organizations maintain a high level of security without compromising user experience or performance.</w:t>
      </w:r>
    </w:p>
    <w:p w:rsidR="00756D52" w:rsidRDefault="00756D52" w:rsidP="00756D52">
      <w:pPr>
        <w:pStyle w:val="NormalWeb"/>
      </w:pPr>
      <w:r>
        <w:t>Overall, Stage 2 demonstrated how ZTNA architecture effectively protects internal applications while enabling secure remote access. The study confirmed that cloud-based Zero Trust solutions provide greater flexibility, scalability, and protection compared to traditional network security models.</w:t>
      </w:r>
    </w:p>
    <w:p w:rsidR="00756D52" w:rsidRDefault="00756D52" w:rsidP="00756D52"/>
    <w:p w:rsidR="00756D52" w:rsidRDefault="00756D52" w:rsidP="00756D52">
      <w:pPr>
        <w:pStyle w:val="Heading2"/>
        <w:rPr>
          <w:rStyle w:val="Strong"/>
          <w:b/>
          <w:bCs/>
        </w:rPr>
      </w:pPr>
    </w:p>
    <w:p w:rsidR="00756D52" w:rsidRDefault="00756D52" w:rsidP="00756D52">
      <w:pPr>
        <w:pStyle w:val="Heading2"/>
        <w:rPr>
          <w:rStyle w:val="Strong"/>
          <w:b/>
          <w:bCs/>
        </w:rPr>
      </w:pPr>
    </w:p>
    <w:p w:rsidR="00756D52" w:rsidRDefault="00756D52" w:rsidP="00756D52">
      <w:pPr>
        <w:pStyle w:val="Heading2"/>
        <w:rPr>
          <w:rStyle w:val="Strong"/>
          <w:b/>
          <w:bCs/>
        </w:rPr>
      </w:pPr>
    </w:p>
    <w:p w:rsidR="00756D52" w:rsidRDefault="00756D52" w:rsidP="00756D52">
      <w:pPr>
        <w:pStyle w:val="Heading2"/>
      </w:pPr>
      <w:r>
        <w:rPr>
          <w:rStyle w:val="Strong"/>
          <w:b/>
          <w:bCs/>
        </w:rPr>
        <w:t xml:space="preserve">Stage 3 </w:t>
      </w:r>
    </w:p>
    <w:p w:rsidR="00756D52" w:rsidRDefault="00756D52" w:rsidP="00756D52">
      <w:pPr>
        <w:pStyle w:val="NormalWeb"/>
      </w:pPr>
      <w:r>
        <w:t xml:space="preserve">In Stage 3, the project evaluated the implementation benefits and overall effectiveness of the </w:t>
      </w:r>
      <w:r>
        <w:rPr>
          <w:rStyle w:val="Strong"/>
          <w:rFonts w:eastAsiaTheme="majorEastAsia"/>
        </w:rPr>
        <w:t xml:space="preserve">Zero Trust Network Access model using </w:t>
      </w:r>
      <w:proofErr w:type="spellStart"/>
      <w:r>
        <w:rPr>
          <w:rStyle w:val="Strong"/>
          <w:rFonts w:eastAsiaTheme="majorEastAsia"/>
        </w:rPr>
        <w:t>Zscaler</w:t>
      </w:r>
      <w:proofErr w:type="spellEnd"/>
      <w:r>
        <w:t>. The analysis showed that adopting ZTNA significantly improves enterprise security by eliminating the need for traditional VPN infrastructure and by preventing direct exposure of internal applications to the internet. Instead of allowing users to connect to the network, the ZTNA model connects users directly to the applications they need, based on strict identity and access policies.</w:t>
      </w:r>
    </w:p>
    <w:p w:rsidR="00756D52" w:rsidRDefault="00756D52" w:rsidP="00756D52">
      <w:pPr>
        <w:pStyle w:val="NormalWeb"/>
      </w:pPr>
      <w:r>
        <w:t>This stage also highlighted how the implementation of Zero Trust principles strengthens protection against modern cyber threats such as phishing attacks, insider threats, and unauthorized lateral movement within the network. By continuously verifying user identity, monitoring device health, and enforcing strict access policies, organizations can ensure that only trusted users and devices gain access to sensitive resources. This greatly reduces the chances of data breaches and system compromise.</w:t>
      </w:r>
    </w:p>
    <w:p w:rsidR="00756D52" w:rsidRDefault="00756D52" w:rsidP="00756D52">
      <w:pPr>
        <w:pStyle w:val="NormalWeb"/>
      </w:pPr>
      <w:r>
        <w:t>Another important outcome observed in this stage is the improvement in operational efficiency and user experience. Since the security infrastructure is cloud-based, organizations can easily scale their security services without investing heavily in additional hardware or network infrastructure. Employees working remotely can securely access applications from any location without experiencing the performance limitations commonly associated with VPN connections.</w:t>
      </w:r>
    </w:p>
    <w:p w:rsidR="00756D52" w:rsidRDefault="00756D52" w:rsidP="00756D52">
      <w:pPr>
        <w:pStyle w:val="NormalWeb"/>
      </w:pPr>
      <w:r>
        <w:t xml:space="preserve">In conclusion, the implementation of </w:t>
      </w:r>
      <w:r>
        <w:rPr>
          <w:rStyle w:val="Strong"/>
          <w:rFonts w:eastAsiaTheme="majorEastAsia"/>
        </w:rPr>
        <w:t xml:space="preserve">Zero Trust Network Access with </w:t>
      </w:r>
      <w:proofErr w:type="spellStart"/>
      <w:r>
        <w:rPr>
          <w:rStyle w:val="Strong"/>
          <w:rFonts w:eastAsiaTheme="majorEastAsia"/>
        </w:rPr>
        <w:t>Zscaler</w:t>
      </w:r>
      <w:proofErr w:type="spellEnd"/>
      <w:r>
        <w:t xml:space="preserve"> provides a modern and highly effective approach to securing user-to-application connectivity. The project demonstrates that Zero Trust architecture not only strengthens </w:t>
      </w:r>
      <w:proofErr w:type="spellStart"/>
      <w:r>
        <w:t>cybersecurity</w:t>
      </w:r>
      <w:proofErr w:type="spellEnd"/>
      <w:r>
        <w:t xml:space="preserve"> </w:t>
      </w:r>
      <w:proofErr w:type="spellStart"/>
      <w:r>
        <w:t>defenses</w:t>
      </w:r>
      <w:proofErr w:type="spellEnd"/>
      <w:r>
        <w:t xml:space="preserve"> but also supports the evolving needs of digital enterprises. By adopting this model, organizations can protect their critical resources, ensure secure access for users, and build a resilient security framework capable of addressing future cyber threats.</w:t>
      </w:r>
    </w:p>
    <w:p w:rsidR="00B84F9C" w:rsidRPr="00B84F9C" w:rsidRDefault="00B84F9C" w:rsidP="00756D52">
      <w:pPr>
        <w:pStyle w:val="NormalWeb"/>
        <w:rPr>
          <w:sz w:val="32"/>
          <w:szCs w:val="32"/>
        </w:rPr>
      </w:pPr>
      <w:r w:rsidRPr="00B84F9C">
        <w:rPr>
          <w:sz w:val="32"/>
          <w:szCs w:val="32"/>
        </w:rPr>
        <w:t>Future Scope:</w:t>
      </w:r>
    </w:p>
    <w:p w:rsidR="00B84F9C" w:rsidRDefault="00B84F9C" w:rsidP="00B84F9C">
      <w:pPr>
        <w:pStyle w:val="Heading2"/>
      </w:pPr>
      <w:r>
        <w:rPr>
          <w:rStyle w:val="Strong"/>
          <w:b/>
          <w:bCs/>
        </w:rPr>
        <w:t xml:space="preserve">Stage 1 </w:t>
      </w:r>
    </w:p>
    <w:p w:rsidR="00B84F9C" w:rsidRDefault="00B84F9C" w:rsidP="00B84F9C">
      <w:pPr>
        <w:pStyle w:val="NormalWeb"/>
      </w:pPr>
      <w:r>
        <w:t>In Stage 1, the project focused on understanding the basic concepts of Zero Trust architecture and the limitations of traditional network security models. In the future, this research can be expanded by exploring more advanced Zero Trust frameworks and security policies that further strengthen identity verification and access control mechanisms. As cyber threats continue to evolve, organizations will require more intelligent security solutions that can automatically detect suspicious activities and respond to threats in real time.</w:t>
      </w:r>
    </w:p>
    <w:p w:rsidR="00B84F9C" w:rsidRDefault="00B84F9C" w:rsidP="00B84F9C">
      <w:pPr>
        <w:pStyle w:val="NormalWeb"/>
      </w:pPr>
    </w:p>
    <w:p w:rsidR="00B84F9C" w:rsidRDefault="00B84F9C" w:rsidP="00B84F9C">
      <w:pPr>
        <w:pStyle w:val="NormalWeb"/>
      </w:pPr>
    </w:p>
    <w:p w:rsidR="00B84F9C" w:rsidRDefault="00B84F9C" w:rsidP="00B84F9C">
      <w:pPr>
        <w:pStyle w:val="NormalWeb"/>
      </w:pPr>
    </w:p>
    <w:p w:rsidR="00B84F9C" w:rsidRDefault="00B84F9C" w:rsidP="00B84F9C">
      <w:pPr>
        <w:pStyle w:val="NormalWeb"/>
      </w:pPr>
      <w:r>
        <w:t xml:space="preserve">Future improvements may also include integrating artificial intelligence and machine learning techniques into Zero Trust systems. These technologies can analyze user </w:t>
      </w:r>
      <w:proofErr w:type="spellStart"/>
      <w:r>
        <w:t>behavior</w:t>
      </w:r>
      <w:proofErr w:type="spellEnd"/>
      <w:r>
        <w:t>, detect unusual access patterns, and automatically prevent potential security breaches before they occur. Additionally, the Zero Trust model can be extended to protect not only users and applications but also Internet of Things (</w:t>
      </w:r>
      <w:proofErr w:type="spellStart"/>
      <w:r>
        <w:t>IoT</w:t>
      </w:r>
      <w:proofErr w:type="spellEnd"/>
      <w:r>
        <w:t xml:space="preserve">) devices and cloud infrastructures. By implementing these advanced security mechanisms, organizations will be able to build a more proactive and adaptive </w:t>
      </w:r>
      <w:proofErr w:type="spellStart"/>
      <w:r>
        <w:t>cybersecurity</w:t>
      </w:r>
      <w:proofErr w:type="spellEnd"/>
      <w:r>
        <w:t xml:space="preserve"> environment.</w:t>
      </w:r>
    </w:p>
    <w:p w:rsidR="00B84F9C" w:rsidRDefault="00B84F9C" w:rsidP="00B84F9C"/>
    <w:p w:rsidR="00B84F9C" w:rsidRDefault="00B84F9C" w:rsidP="00B84F9C">
      <w:pPr>
        <w:pStyle w:val="Heading2"/>
      </w:pPr>
      <w:r>
        <w:rPr>
          <w:rStyle w:val="Strong"/>
          <w:b/>
          <w:bCs/>
        </w:rPr>
        <w:t xml:space="preserve">Stage 2 </w:t>
      </w:r>
    </w:p>
    <w:p w:rsidR="00B84F9C" w:rsidRDefault="00B84F9C" w:rsidP="00B84F9C">
      <w:pPr>
        <w:pStyle w:val="NormalWeb"/>
      </w:pPr>
      <w:r>
        <w:t xml:space="preserve">In Stage 2, the architecture and functionality of </w:t>
      </w:r>
      <w:r>
        <w:rPr>
          <w:rStyle w:val="Strong"/>
          <w:rFonts w:eastAsiaTheme="majorEastAsia"/>
        </w:rPr>
        <w:t>Zero Trust Network Access (ZTNA)</w:t>
      </w:r>
      <w:r>
        <w:t xml:space="preserve"> using the platform provided by </w:t>
      </w:r>
      <w:proofErr w:type="spellStart"/>
      <w:r>
        <w:t>Zscaler</w:t>
      </w:r>
      <w:proofErr w:type="spellEnd"/>
      <w:r>
        <w:t xml:space="preserve"> were studied. In the future, this architecture can be enhanced by integrating additional security technologies such as </w:t>
      </w:r>
      <w:proofErr w:type="spellStart"/>
      <w:r>
        <w:t>behavioral</w:t>
      </w:r>
      <w:proofErr w:type="spellEnd"/>
      <w:r>
        <w:t xml:space="preserve"> analytics, advanced threat detection systems, and automated policy enforcement. These improvements can help organizations strengthen their access control mechanisms and provide deeper visibility into user activities across the network.</w:t>
      </w:r>
    </w:p>
    <w:p w:rsidR="00B84F9C" w:rsidRDefault="00B84F9C" w:rsidP="00B84F9C">
      <w:pPr>
        <w:pStyle w:val="NormalWeb"/>
      </w:pPr>
      <w:r>
        <w:t xml:space="preserve">Another future scope of this stage is the expansion of ZTNA solutions to support hybrid and multi-cloud environments. As many organizations continue to </w:t>
      </w:r>
      <w:proofErr w:type="gramStart"/>
      <w:r>
        <w:t>migrate</w:t>
      </w:r>
      <w:proofErr w:type="gramEnd"/>
      <w:r>
        <w:t xml:space="preserve"> their applications to cloud platforms, it becomes essential to ensure consistent security policies across all environments. By integrating Zero Trust with cloud security frameworks, organizations can protect applications regardless of whether they are hosted on-premises or in the cloud. Furthermore, future research can focus on improving scalability and performance to support a larger number of users and devices in global enterprise environments.</w:t>
      </w:r>
    </w:p>
    <w:p w:rsidR="00B84F9C" w:rsidRDefault="00B84F9C" w:rsidP="00B84F9C">
      <w:pPr>
        <w:pStyle w:val="Heading2"/>
        <w:rPr>
          <w:rStyle w:val="Strong"/>
          <w:b/>
          <w:bCs/>
        </w:rPr>
      </w:pPr>
    </w:p>
    <w:p w:rsidR="00B84F9C" w:rsidRDefault="00B84F9C" w:rsidP="00B84F9C">
      <w:pPr>
        <w:pStyle w:val="Heading2"/>
      </w:pPr>
      <w:r>
        <w:rPr>
          <w:rStyle w:val="Strong"/>
          <w:b/>
          <w:bCs/>
        </w:rPr>
        <w:t xml:space="preserve">Stage 3 </w:t>
      </w:r>
    </w:p>
    <w:p w:rsidR="00B84F9C" w:rsidRDefault="00B84F9C" w:rsidP="00B84F9C">
      <w:pPr>
        <w:pStyle w:val="NormalWeb"/>
      </w:pPr>
      <w:r>
        <w:t xml:space="preserve">In Stage 3, the implementation and benefits of the </w:t>
      </w:r>
      <w:r>
        <w:rPr>
          <w:rStyle w:val="Strong"/>
          <w:rFonts w:eastAsiaTheme="majorEastAsia"/>
        </w:rPr>
        <w:t xml:space="preserve">ZTNA model using </w:t>
      </w:r>
      <w:proofErr w:type="spellStart"/>
      <w:r>
        <w:rPr>
          <w:rStyle w:val="Strong"/>
          <w:rFonts w:eastAsiaTheme="majorEastAsia"/>
        </w:rPr>
        <w:t>Zscaler</w:t>
      </w:r>
      <w:proofErr w:type="spellEnd"/>
      <w:r>
        <w:t xml:space="preserve"> were evaluated. The future scope of this stage includes further improving the efficiency and adaptability of Zero Trust solutions to meet the growing demands of modern digital organizations. As remote work and mobile access continue to increase, organizations will require more flexible and secure methods of connecting users to enterprise applications.</w:t>
      </w:r>
    </w:p>
    <w:p w:rsidR="00B84F9C" w:rsidRDefault="00B84F9C" w:rsidP="00B84F9C">
      <w:pPr>
        <w:pStyle w:val="NormalWeb"/>
      </w:pPr>
      <w:r>
        <w:t>Future developments may also involve integrating Zero Trust systems with advanced identity management platforms, biometric authentication methods, and continuous device monitoring technologies. These enhancements can further strengthen user verification and prevent unauthorized access attempts. Additionally, the use of automation and intelligent security orchestration tools can simplify the management of Zero Trust policies and reduce the workload on security administrators.</w:t>
      </w:r>
    </w:p>
    <w:p w:rsidR="00B84F9C" w:rsidRDefault="00B84F9C" w:rsidP="00B84F9C">
      <w:pPr>
        <w:pStyle w:val="NormalWeb"/>
      </w:pPr>
    </w:p>
    <w:p w:rsidR="00B84F9C" w:rsidRDefault="00B84F9C" w:rsidP="00B84F9C">
      <w:pPr>
        <w:pStyle w:val="NormalWeb"/>
      </w:pPr>
    </w:p>
    <w:p w:rsidR="00B84F9C" w:rsidRDefault="00B84F9C" w:rsidP="00B84F9C">
      <w:pPr>
        <w:pStyle w:val="NormalWeb"/>
      </w:pPr>
    </w:p>
    <w:p w:rsidR="00B84F9C" w:rsidRDefault="00B84F9C" w:rsidP="00B84F9C">
      <w:pPr>
        <w:pStyle w:val="NormalWeb"/>
      </w:pPr>
    </w:p>
    <w:p w:rsidR="00B84F9C" w:rsidRDefault="00B84F9C" w:rsidP="00B84F9C">
      <w:pPr>
        <w:pStyle w:val="NormalWeb"/>
      </w:pPr>
      <w:r>
        <w:t xml:space="preserve">In the coming years, Zero Trust architecture is expected to become a standard security framework for organizations worldwide. By continuously improving technologies such as </w:t>
      </w:r>
      <w:r>
        <w:rPr>
          <w:rStyle w:val="Strong"/>
          <w:rFonts w:eastAsiaTheme="majorEastAsia"/>
        </w:rPr>
        <w:t>ZTNA</w:t>
      </w:r>
      <w:r>
        <w:t xml:space="preserve">, companies can build stronger </w:t>
      </w:r>
      <w:proofErr w:type="spellStart"/>
      <w:r>
        <w:t>cybersecurity</w:t>
      </w:r>
      <w:proofErr w:type="spellEnd"/>
      <w:r>
        <w:t xml:space="preserve"> </w:t>
      </w:r>
      <w:proofErr w:type="spellStart"/>
      <w:r>
        <w:t>defenses</w:t>
      </w:r>
      <w:proofErr w:type="spellEnd"/>
      <w:r>
        <w:t>, protect sensitive data, and ensure secure digital transformation across their networks.</w:t>
      </w:r>
    </w:p>
    <w:p w:rsidR="00B84F9C" w:rsidRDefault="00B84F9C" w:rsidP="00756D52">
      <w:pPr>
        <w:pStyle w:val="NormalWeb"/>
      </w:pPr>
    </w:p>
    <w:p w:rsidR="00046070" w:rsidRPr="00046070" w:rsidRDefault="00046070" w:rsidP="00046070">
      <w:pPr>
        <w:pStyle w:val="NormalWeb"/>
        <w:rPr>
          <w:b/>
          <w:sz w:val="32"/>
          <w:szCs w:val="32"/>
        </w:rPr>
      </w:pPr>
      <w:r w:rsidRPr="00046070">
        <w:rPr>
          <w:b/>
          <w:sz w:val="32"/>
          <w:szCs w:val="32"/>
        </w:rPr>
        <w:t>Topics explored:</w:t>
      </w:r>
    </w:p>
    <w:p w:rsidR="00046070" w:rsidRDefault="00046070" w:rsidP="00046070">
      <w:pPr>
        <w:pStyle w:val="NormalWeb"/>
      </w:pPr>
      <w:r>
        <w:t> OWASP Top 10</w:t>
      </w:r>
    </w:p>
    <w:p w:rsidR="00046070" w:rsidRDefault="00046070" w:rsidP="00046070">
      <w:pPr>
        <w:pStyle w:val="NormalWeb"/>
      </w:pPr>
      <w:r>
        <w:t> Scanning</w:t>
      </w:r>
    </w:p>
    <w:p w:rsidR="00046070" w:rsidRDefault="00046070" w:rsidP="00046070">
      <w:pPr>
        <w:pStyle w:val="NormalWeb"/>
      </w:pPr>
      <w:r>
        <w:t> Vulnerability Assessment</w:t>
      </w:r>
    </w:p>
    <w:p w:rsidR="00756D52" w:rsidRDefault="00046070" w:rsidP="00046070">
      <w:pPr>
        <w:pStyle w:val="NormalWeb"/>
      </w:pPr>
      <w:r>
        <w:t> Legacy VPN Architecture</w:t>
      </w:r>
    </w:p>
    <w:p w:rsidR="00046070" w:rsidRDefault="00046070" w:rsidP="00046070">
      <w:pPr>
        <w:pStyle w:val="NormalWeb"/>
      </w:pPr>
      <w:r>
        <w:t></w:t>
      </w:r>
      <w:r w:rsidRPr="00046070">
        <w:rPr>
          <w:rStyle w:val="Strong"/>
          <w:rFonts w:eastAsiaTheme="majorEastAsia"/>
        </w:rPr>
        <w:t xml:space="preserve"> </w:t>
      </w:r>
      <w:r>
        <w:t>Zero Trust Security Model</w:t>
      </w:r>
    </w:p>
    <w:p w:rsidR="00046070" w:rsidRDefault="00046070" w:rsidP="00046070">
      <w:pPr>
        <w:pStyle w:val="NormalWeb"/>
      </w:pPr>
      <w:r>
        <w:t></w:t>
      </w:r>
      <w:r w:rsidRPr="00046070">
        <w:rPr>
          <w:rStyle w:val="Strong"/>
          <w:rFonts w:eastAsiaTheme="majorEastAsia"/>
        </w:rPr>
        <w:t xml:space="preserve"> </w:t>
      </w:r>
      <w:r>
        <w:t xml:space="preserve">Overview of </w:t>
      </w:r>
      <w:proofErr w:type="spellStart"/>
      <w:r>
        <w:t>Zscaler</w:t>
      </w:r>
      <w:proofErr w:type="spellEnd"/>
      <w:r>
        <w:t xml:space="preserve"> Platform</w:t>
      </w:r>
    </w:p>
    <w:p w:rsidR="00046070" w:rsidRDefault="00046070" w:rsidP="00046070">
      <w:pPr>
        <w:pStyle w:val="NormalWeb"/>
      </w:pPr>
      <w:r>
        <w:t></w:t>
      </w:r>
      <w:r w:rsidRPr="00046070">
        <w:rPr>
          <w:rStyle w:val="Strong"/>
          <w:rFonts w:eastAsiaTheme="majorEastAsia"/>
        </w:rPr>
        <w:t xml:space="preserve"> </w:t>
      </w:r>
      <w:proofErr w:type="spellStart"/>
      <w:r>
        <w:t>Zscaler</w:t>
      </w:r>
      <w:proofErr w:type="spellEnd"/>
      <w:r>
        <w:t xml:space="preserve"> Private Access (ZPA)</w:t>
      </w:r>
    </w:p>
    <w:p w:rsidR="00046070" w:rsidRDefault="00046070" w:rsidP="00046070">
      <w:pPr>
        <w:pStyle w:val="NormalWeb"/>
      </w:pPr>
      <w:r>
        <w:t></w:t>
      </w:r>
      <w:r w:rsidRPr="00046070">
        <w:rPr>
          <w:rStyle w:val="Strong"/>
          <w:rFonts w:eastAsiaTheme="majorEastAsia"/>
        </w:rPr>
        <w:t xml:space="preserve"> </w:t>
      </w:r>
      <w:r>
        <w:t>Benefits of Zero Trust Architecture</w:t>
      </w:r>
    </w:p>
    <w:p w:rsidR="00046070" w:rsidRDefault="00046070" w:rsidP="00046070">
      <w:pPr>
        <w:pStyle w:val="NormalWeb"/>
      </w:pPr>
    </w:p>
    <w:p w:rsidR="00046070" w:rsidRPr="00046070" w:rsidRDefault="00046070" w:rsidP="00046070">
      <w:pPr>
        <w:pStyle w:val="NormalWeb"/>
        <w:rPr>
          <w:b/>
          <w:sz w:val="32"/>
          <w:szCs w:val="32"/>
        </w:rPr>
      </w:pPr>
      <w:r w:rsidRPr="00046070">
        <w:rPr>
          <w:b/>
          <w:sz w:val="32"/>
          <w:szCs w:val="32"/>
        </w:rPr>
        <w:t>Tools explored:</w:t>
      </w:r>
    </w:p>
    <w:p w:rsidR="00046070" w:rsidRDefault="00046070" w:rsidP="00046070">
      <w:pPr>
        <w:pStyle w:val="NormalWeb"/>
      </w:pPr>
      <w:r>
        <w:t xml:space="preserve"> </w:t>
      </w:r>
      <w:proofErr w:type="spellStart"/>
      <w:r>
        <w:t>Nessus</w:t>
      </w:r>
      <w:proofErr w:type="spellEnd"/>
      <w:r>
        <w:t xml:space="preserve"> Vulnerability Scanner</w:t>
      </w:r>
    </w:p>
    <w:p w:rsidR="00046070" w:rsidRDefault="00046070" w:rsidP="00046070">
      <w:pPr>
        <w:pStyle w:val="NormalWeb"/>
      </w:pPr>
      <w:r>
        <w:t xml:space="preserve"> </w:t>
      </w:r>
      <w:proofErr w:type="spellStart"/>
      <w:r>
        <w:t>Zscalar</w:t>
      </w:r>
      <w:proofErr w:type="spellEnd"/>
    </w:p>
    <w:p w:rsidR="00046070" w:rsidRDefault="00046070" w:rsidP="00046070">
      <w:pPr>
        <w:pStyle w:val="NormalWeb"/>
      </w:pPr>
      <w:r>
        <w:t> OWASP Top 10</w:t>
      </w:r>
    </w:p>
    <w:p w:rsidR="00046070" w:rsidRDefault="000D1FFD" w:rsidP="00046070">
      <w:pPr>
        <w:pStyle w:val="NormalWeb"/>
      </w:pPr>
      <w:r>
        <w:t xml:space="preserve"> </w:t>
      </w:r>
      <w:proofErr w:type="spellStart"/>
      <w:r>
        <w:t>ginandjuice.shop</w:t>
      </w:r>
      <w:proofErr w:type="spellEnd"/>
    </w:p>
    <w:p w:rsidR="009960F7" w:rsidRDefault="009960F7" w:rsidP="009960F7">
      <w:pPr>
        <w:pStyle w:val="NormalWeb"/>
      </w:pPr>
    </w:p>
    <w:p w:rsidR="0018328C" w:rsidRDefault="0018328C" w:rsidP="0018328C">
      <w:pPr>
        <w:pStyle w:val="NormalWeb"/>
      </w:pPr>
    </w:p>
    <w:p w:rsidR="0018328C" w:rsidRPr="0018328C" w:rsidRDefault="0018328C" w:rsidP="0018328C">
      <w:pPr>
        <w:pStyle w:val="NormalWeb"/>
        <w:rPr>
          <w:b/>
          <w:sz w:val="32"/>
          <w:szCs w:val="32"/>
        </w:rPr>
      </w:pPr>
    </w:p>
    <w:p w:rsidR="00C732C0" w:rsidRDefault="00C732C0" w:rsidP="000608DB">
      <w:pPr>
        <w:pStyle w:val="NormalWeb"/>
      </w:pPr>
    </w:p>
    <w:p w:rsidR="00CF1E94" w:rsidRPr="00CF1E94" w:rsidRDefault="00CF1E94" w:rsidP="00CF1E94">
      <w:pPr>
        <w:rPr>
          <w:rFonts w:ascii="Times New Roman" w:hAnsi="Times New Roman" w:cs="Times New Roman"/>
          <w:b/>
        </w:rPr>
      </w:pPr>
    </w:p>
    <w:p w:rsidR="006A6AFF" w:rsidRPr="00CF1E94" w:rsidRDefault="006A6AFF" w:rsidP="006A6AFF">
      <w:pPr>
        <w:pStyle w:val="NormalWeb"/>
        <w:rPr>
          <w:rFonts w:asciiTheme="minorHAnsi" w:eastAsiaTheme="minorHAnsi" w:hAnsiTheme="minorHAnsi" w:cstheme="minorBidi"/>
          <w:kern w:val="2"/>
          <w:sz w:val="40"/>
          <w:szCs w:val="40"/>
          <w:lang w:eastAsia="en-US"/>
        </w:rPr>
      </w:pPr>
    </w:p>
    <w:p w:rsidR="006A6AFF" w:rsidRDefault="006A6AFF" w:rsidP="00000875">
      <w:pPr>
        <w:tabs>
          <w:tab w:val="left" w:pos="3084"/>
        </w:tabs>
        <w:rPr>
          <w:sz w:val="40"/>
          <w:szCs w:val="40"/>
        </w:rPr>
      </w:pPr>
    </w:p>
    <w:p w:rsidR="006A6AFF" w:rsidRDefault="006A6AFF" w:rsidP="00000875">
      <w:pPr>
        <w:tabs>
          <w:tab w:val="left" w:pos="3084"/>
        </w:tabs>
        <w:rPr>
          <w:sz w:val="40"/>
          <w:szCs w:val="40"/>
        </w:rPr>
      </w:pPr>
    </w:p>
    <w:p w:rsidR="000739B4" w:rsidRDefault="000739B4" w:rsidP="001641F9">
      <w:pPr>
        <w:rPr>
          <w:sz w:val="40"/>
          <w:szCs w:val="40"/>
        </w:rPr>
      </w:pPr>
    </w:p>
    <w:p w:rsidR="007415E4" w:rsidRDefault="007415E4" w:rsidP="001641F9">
      <w:pPr>
        <w:rPr>
          <w:sz w:val="40"/>
          <w:szCs w:val="40"/>
        </w:rPr>
      </w:pPr>
    </w:p>
    <w:p w:rsidR="007415E4" w:rsidRDefault="007415E4" w:rsidP="001641F9">
      <w:pPr>
        <w:rPr>
          <w:sz w:val="40"/>
          <w:szCs w:val="40"/>
        </w:rPr>
      </w:pPr>
    </w:p>
    <w:p w:rsidR="007415E4" w:rsidRDefault="007415E4" w:rsidP="001641F9">
      <w:pPr>
        <w:rPr>
          <w:sz w:val="40"/>
          <w:szCs w:val="40"/>
        </w:rPr>
      </w:pPr>
    </w:p>
    <w:p w:rsidR="007415E4" w:rsidRDefault="007415E4" w:rsidP="001641F9">
      <w:pPr>
        <w:rPr>
          <w:sz w:val="40"/>
          <w:szCs w:val="40"/>
        </w:rPr>
      </w:pPr>
    </w:p>
    <w:sectPr w:rsidR="007415E4" w:rsidSect="0052220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open_sans_regular">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61097"/>
    <w:multiLevelType w:val="multilevel"/>
    <w:tmpl w:val="4350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DC1417"/>
    <w:multiLevelType w:val="multilevel"/>
    <w:tmpl w:val="B6EC2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E93E03"/>
    <w:multiLevelType w:val="multilevel"/>
    <w:tmpl w:val="534A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8666FE"/>
    <w:multiLevelType w:val="multilevel"/>
    <w:tmpl w:val="FA0A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8E0E28"/>
    <w:multiLevelType w:val="multilevel"/>
    <w:tmpl w:val="8F46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3B264E"/>
    <w:multiLevelType w:val="hybridMultilevel"/>
    <w:tmpl w:val="E2601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2D32724"/>
    <w:multiLevelType w:val="multilevel"/>
    <w:tmpl w:val="988C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68176A"/>
    <w:multiLevelType w:val="hybridMultilevel"/>
    <w:tmpl w:val="67049C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BC06261"/>
    <w:multiLevelType w:val="multilevel"/>
    <w:tmpl w:val="BBD0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C0297A"/>
    <w:multiLevelType w:val="multilevel"/>
    <w:tmpl w:val="E326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5E93C17"/>
    <w:multiLevelType w:val="hybridMultilevel"/>
    <w:tmpl w:val="A4386A7A"/>
    <w:lvl w:ilvl="0" w:tplc="0A02724E">
      <w:start w:val="1"/>
      <w:numFmt w:val="decimal"/>
      <w:lvlText w:val="%1)"/>
      <w:lvlJc w:val="left"/>
      <w:pPr>
        <w:ind w:left="1069" w:hanging="360"/>
      </w:pPr>
      <w:rPr>
        <w:rFonts w:ascii="Times New Roman" w:hAnsi="Times New Roman" w:cs="Times New Roman" w:hint="default"/>
        <w:sz w:val="28"/>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1">
    <w:nsid w:val="4D2958AA"/>
    <w:multiLevelType w:val="multilevel"/>
    <w:tmpl w:val="94B6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1050592"/>
    <w:multiLevelType w:val="hybridMultilevel"/>
    <w:tmpl w:val="56AEA1F0"/>
    <w:lvl w:ilvl="0" w:tplc="DFE4CBC8">
      <w:start w:val="1"/>
      <w:numFmt w:val="decimal"/>
      <w:lvlText w:val="%1)"/>
      <w:lvlJc w:val="left"/>
      <w:pPr>
        <w:ind w:left="644"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3DB4817"/>
    <w:multiLevelType w:val="multilevel"/>
    <w:tmpl w:val="D4D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CE03D0"/>
    <w:multiLevelType w:val="multilevel"/>
    <w:tmpl w:val="E248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067532"/>
    <w:multiLevelType w:val="multilevel"/>
    <w:tmpl w:val="A0BC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7B30EDB"/>
    <w:multiLevelType w:val="multilevel"/>
    <w:tmpl w:val="3F64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3A627D"/>
    <w:multiLevelType w:val="multilevel"/>
    <w:tmpl w:val="2280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3863427"/>
    <w:multiLevelType w:val="hybridMultilevel"/>
    <w:tmpl w:val="ECD66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8"/>
  </w:num>
  <w:num w:numId="3">
    <w:abstractNumId w:val="15"/>
  </w:num>
  <w:num w:numId="4">
    <w:abstractNumId w:val="6"/>
  </w:num>
  <w:num w:numId="5">
    <w:abstractNumId w:val="14"/>
  </w:num>
  <w:num w:numId="6">
    <w:abstractNumId w:val="1"/>
  </w:num>
  <w:num w:numId="7">
    <w:abstractNumId w:val="3"/>
  </w:num>
  <w:num w:numId="8">
    <w:abstractNumId w:val="0"/>
  </w:num>
  <w:num w:numId="9">
    <w:abstractNumId w:val="11"/>
  </w:num>
  <w:num w:numId="10">
    <w:abstractNumId w:val="9"/>
  </w:num>
  <w:num w:numId="11">
    <w:abstractNumId w:val="4"/>
  </w:num>
  <w:num w:numId="12">
    <w:abstractNumId w:val="2"/>
  </w:num>
  <w:num w:numId="13">
    <w:abstractNumId w:val="12"/>
  </w:num>
  <w:num w:numId="14">
    <w:abstractNumId w:val="18"/>
  </w:num>
  <w:num w:numId="15">
    <w:abstractNumId w:val="7"/>
  </w:num>
  <w:num w:numId="16">
    <w:abstractNumId w:val="5"/>
  </w:num>
  <w:num w:numId="17">
    <w:abstractNumId w:val="17"/>
  </w:num>
  <w:num w:numId="18">
    <w:abstractNumId w:val="13"/>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65501F"/>
    <w:rsid w:val="00000875"/>
    <w:rsid w:val="00024E91"/>
    <w:rsid w:val="00046070"/>
    <w:rsid w:val="00047E24"/>
    <w:rsid w:val="000608DB"/>
    <w:rsid w:val="0007230D"/>
    <w:rsid w:val="000739B4"/>
    <w:rsid w:val="0009030C"/>
    <w:rsid w:val="000C4C2C"/>
    <w:rsid w:val="000D1FFD"/>
    <w:rsid w:val="0014002C"/>
    <w:rsid w:val="001641F9"/>
    <w:rsid w:val="00170B61"/>
    <w:rsid w:val="0017300E"/>
    <w:rsid w:val="0018328C"/>
    <w:rsid w:val="00190298"/>
    <w:rsid w:val="001C5A05"/>
    <w:rsid w:val="001E00C6"/>
    <w:rsid w:val="00247394"/>
    <w:rsid w:val="00265ECF"/>
    <w:rsid w:val="002D2671"/>
    <w:rsid w:val="002E5330"/>
    <w:rsid w:val="002F1C64"/>
    <w:rsid w:val="003103E2"/>
    <w:rsid w:val="0031347B"/>
    <w:rsid w:val="00323192"/>
    <w:rsid w:val="00323F92"/>
    <w:rsid w:val="00360EED"/>
    <w:rsid w:val="00390645"/>
    <w:rsid w:val="003B67C4"/>
    <w:rsid w:val="003C51AF"/>
    <w:rsid w:val="003E59E1"/>
    <w:rsid w:val="00406EBD"/>
    <w:rsid w:val="00410E2D"/>
    <w:rsid w:val="0041197E"/>
    <w:rsid w:val="004159FB"/>
    <w:rsid w:val="0042112F"/>
    <w:rsid w:val="004302A3"/>
    <w:rsid w:val="0045607C"/>
    <w:rsid w:val="00477C2F"/>
    <w:rsid w:val="004A002B"/>
    <w:rsid w:val="004B0F2E"/>
    <w:rsid w:val="004F3A73"/>
    <w:rsid w:val="004F6340"/>
    <w:rsid w:val="005024AD"/>
    <w:rsid w:val="0051443C"/>
    <w:rsid w:val="0052220B"/>
    <w:rsid w:val="00533B60"/>
    <w:rsid w:val="005655B5"/>
    <w:rsid w:val="00587CC7"/>
    <w:rsid w:val="005A2F7D"/>
    <w:rsid w:val="005C5D7F"/>
    <w:rsid w:val="005E1D2D"/>
    <w:rsid w:val="005E4610"/>
    <w:rsid w:val="005E794D"/>
    <w:rsid w:val="00620620"/>
    <w:rsid w:val="0063611E"/>
    <w:rsid w:val="0065351A"/>
    <w:rsid w:val="0065501F"/>
    <w:rsid w:val="006806FE"/>
    <w:rsid w:val="006A6AFF"/>
    <w:rsid w:val="006C442F"/>
    <w:rsid w:val="007415E4"/>
    <w:rsid w:val="007466EA"/>
    <w:rsid w:val="00756D52"/>
    <w:rsid w:val="00763330"/>
    <w:rsid w:val="007730D7"/>
    <w:rsid w:val="007839F0"/>
    <w:rsid w:val="007C40E6"/>
    <w:rsid w:val="007D7023"/>
    <w:rsid w:val="007E0106"/>
    <w:rsid w:val="007E4ED3"/>
    <w:rsid w:val="0080339D"/>
    <w:rsid w:val="0082153F"/>
    <w:rsid w:val="00834128"/>
    <w:rsid w:val="00857896"/>
    <w:rsid w:val="00876FDB"/>
    <w:rsid w:val="008D4F07"/>
    <w:rsid w:val="00925930"/>
    <w:rsid w:val="00971761"/>
    <w:rsid w:val="00984232"/>
    <w:rsid w:val="009960F7"/>
    <w:rsid w:val="009B4FE9"/>
    <w:rsid w:val="009C5ABE"/>
    <w:rsid w:val="009F4EAC"/>
    <w:rsid w:val="00A3402A"/>
    <w:rsid w:val="00A3542C"/>
    <w:rsid w:val="00A513E3"/>
    <w:rsid w:val="00A6784B"/>
    <w:rsid w:val="00AA3144"/>
    <w:rsid w:val="00AB48D5"/>
    <w:rsid w:val="00AC46E2"/>
    <w:rsid w:val="00B01BE7"/>
    <w:rsid w:val="00B50817"/>
    <w:rsid w:val="00B54082"/>
    <w:rsid w:val="00B800DF"/>
    <w:rsid w:val="00B84F9C"/>
    <w:rsid w:val="00B87989"/>
    <w:rsid w:val="00BA1A32"/>
    <w:rsid w:val="00C23AC5"/>
    <w:rsid w:val="00C3343F"/>
    <w:rsid w:val="00C5377A"/>
    <w:rsid w:val="00C732C0"/>
    <w:rsid w:val="00C8541B"/>
    <w:rsid w:val="00CC3D88"/>
    <w:rsid w:val="00CE1884"/>
    <w:rsid w:val="00CF1E94"/>
    <w:rsid w:val="00D1038A"/>
    <w:rsid w:val="00D32EC5"/>
    <w:rsid w:val="00D42CEB"/>
    <w:rsid w:val="00D64E2B"/>
    <w:rsid w:val="00D664E8"/>
    <w:rsid w:val="00D66586"/>
    <w:rsid w:val="00D7781E"/>
    <w:rsid w:val="00D9256A"/>
    <w:rsid w:val="00D94AAC"/>
    <w:rsid w:val="00E002D2"/>
    <w:rsid w:val="00E11F1E"/>
    <w:rsid w:val="00E15E13"/>
    <w:rsid w:val="00E20034"/>
    <w:rsid w:val="00E6122B"/>
    <w:rsid w:val="00E63061"/>
    <w:rsid w:val="00EF0109"/>
    <w:rsid w:val="00EF2829"/>
    <w:rsid w:val="00EF7402"/>
    <w:rsid w:val="00F17540"/>
    <w:rsid w:val="00F27560"/>
    <w:rsid w:val="00F353ED"/>
    <w:rsid w:val="00F9374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20B"/>
  </w:style>
  <w:style w:type="paragraph" w:styleId="Heading1">
    <w:name w:val="heading 1"/>
    <w:basedOn w:val="Normal"/>
    <w:next w:val="Normal"/>
    <w:link w:val="Heading1Char"/>
    <w:uiPriority w:val="9"/>
    <w:qFormat/>
    <w:rsid w:val="004F3A73"/>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756D52"/>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link w:val="Heading3Char"/>
    <w:uiPriority w:val="9"/>
    <w:qFormat/>
    <w:rsid w:val="00CE188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unhideWhenUsed/>
    <w:qFormat/>
    <w:rsid w:val="0009030C"/>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F3A73"/>
    <w:rPr>
      <w:b/>
      <w:bCs/>
    </w:rPr>
  </w:style>
  <w:style w:type="character" w:customStyle="1" w:styleId="Heading1Char">
    <w:name w:val="Heading 1 Char"/>
    <w:basedOn w:val="DefaultParagraphFont"/>
    <w:link w:val="Heading1"/>
    <w:uiPriority w:val="9"/>
    <w:rsid w:val="004F3A73"/>
    <w:rPr>
      <w:rFonts w:asciiTheme="majorHAnsi" w:eastAsiaTheme="majorEastAsia" w:hAnsiTheme="majorHAnsi" w:cstheme="majorBidi"/>
      <w:b/>
      <w:bCs/>
      <w:color w:val="0F4761" w:themeColor="accent1" w:themeShade="BF"/>
      <w:sz w:val="28"/>
      <w:szCs w:val="28"/>
    </w:rPr>
  </w:style>
  <w:style w:type="table" w:styleId="TableGrid">
    <w:name w:val="Table Grid"/>
    <w:basedOn w:val="TableNormal"/>
    <w:uiPriority w:val="39"/>
    <w:rsid w:val="003C51A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A3144"/>
    <w:pPr>
      <w:ind w:left="720"/>
      <w:contextualSpacing/>
    </w:pPr>
  </w:style>
  <w:style w:type="paragraph" w:styleId="NormalWeb">
    <w:name w:val="Normal (Web)"/>
    <w:basedOn w:val="Normal"/>
    <w:uiPriority w:val="99"/>
    <w:unhideWhenUsed/>
    <w:rsid w:val="007466EA"/>
    <w:pPr>
      <w:spacing w:before="100" w:beforeAutospacing="1" w:after="100" w:afterAutospacing="1" w:line="240" w:lineRule="auto"/>
    </w:pPr>
    <w:rPr>
      <w:rFonts w:ascii="Times New Roman" w:eastAsia="Times New Roman" w:hAnsi="Times New Roman" w:cs="Times New Roman"/>
      <w:kern w:val="0"/>
      <w:lang w:eastAsia="en-IN"/>
    </w:rPr>
  </w:style>
  <w:style w:type="paragraph" w:styleId="BalloonText">
    <w:name w:val="Balloon Text"/>
    <w:basedOn w:val="Normal"/>
    <w:link w:val="BalloonTextChar"/>
    <w:uiPriority w:val="99"/>
    <w:semiHidden/>
    <w:unhideWhenUsed/>
    <w:rsid w:val="009B4F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4FE9"/>
    <w:rPr>
      <w:rFonts w:ascii="Tahoma" w:hAnsi="Tahoma" w:cs="Tahoma"/>
      <w:sz w:val="16"/>
      <w:szCs w:val="16"/>
    </w:rPr>
  </w:style>
  <w:style w:type="character" w:customStyle="1" w:styleId="Heading3Char">
    <w:name w:val="Heading 3 Char"/>
    <w:basedOn w:val="DefaultParagraphFont"/>
    <w:link w:val="Heading3"/>
    <w:uiPriority w:val="9"/>
    <w:rsid w:val="00CE1884"/>
    <w:rPr>
      <w:rFonts w:ascii="Times New Roman" w:eastAsia="Times New Roman" w:hAnsi="Times New Roman" w:cs="Times New Roman"/>
      <w:b/>
      <w:bCs/>
      <w:kern w:val="0"/>
      <w:sz w:val="27"/>
      <w:szCs w:val="27"/>
      <w:lang w:eastAsia="en-IN"/>
    </w:rPr>
  </w:style>
  <w:style w:type="character" w:customStyle="1" w:styleId="Heading4Char">
    <w:name w:val="Heading 4 Char"/>
    <w:basedOn w:val="DefaultParagraphFont"/>
    <w:link w:val="Heading4"/>
    <w:uiPriority w:val="9"/>
    <w:rsid w:val="0009030C"/>
    <w:rPr>
      <w:rFonts w:asciiTheme="majorHAnsi" w:eastAsiaTheme="majorEastAsia" w:hAnsiTheme="majorHAnsi" w:cstheme="majorBidi"/>
      <w:b/>
      <w:bCs/>
      <w:i/>
      <w:iCs/>
      <w:color w:val="156082" w:themeColor="accent1"/>
    </w:rPr>
  </w:style>
  <w:style w:type="character" w:customStyle="1" w:styleId="Heading2Char">
    <w:name w:val="Heading 2 Char"/>
    <w:basedOn w:val="DefaultParagraphFont"/>
    <w:link w:val="Heading2"/>
    <w:uiPriority w:val="9"/>
    <w:semiHidden/>
    <w:rsid w:val="00756D52"/>
    <w:rPr>
      <w:rFonts w:asciiTheme="majorHAnsi" w:eastAsiaTheme="majorEastAsia" w:hAnsiTheme="majorHAnsi" w:cstheme="majorBidi"/>
      <w:b/>
      <w:bCs/>
      <w:color w:val="156082" w:themeColor="accent1"/>
      <w:sz w:val="26"/>
      <w:szCs w:val="26"/>
    </w:rPr>
  </w:style>
  <w:style w:type="character" w:styleId="Emphasis">
    <w:name w:val="Emphasis"/>
    <w:basedOn w:val="DefaultParagraphFont"/>
    <w:uiPriority w:val="20"/>
    <w:qFormat/>
    <w:rsid w:val="00756D52"/>
    <w:rPr>
      <w:i/>
      <w:iCs/>
    </w:rPr>
  </w:style>
</w:styles>
</file>

<file path=word/webSettings.xml><?xml version="1.0" encoding="utf-8"?>
<w:webSettings xmlns:r="http://schemas.openxmlformats.org/officeDocument/2006/relationships" xmlns:w="http://schemas.openxmlformats.org/wordprocessingml/2006/main">
  <w:divs>
    <w:div w:id="24409800">
      <w:bodyDiv w:val="1"/>
      <w:marLeft w:val="0"/>
      <w:marRight w:val="0"/>
      <w:marTop w:val="0"/>
      <w:marBottom w:val="0"/>
      <w:divBdr>
        <w:top w:val="none" w:sz="0" w:space="0" w:color="auto"/>
        <w:left w:val="none" w:sz="0" w:space="0" w:color="auto"/>
        <w:bottom w:val="none" w:sz="0" w:space="0" w:color="auto"/>
        <w:right w:val="none" w:sz="0" w:space="0" w:color="auto"/>
      </w:divBdr>
    </w:div>
    <w:div w:id="71397312">
      <w:bodyDiv w:val="1"/>
      <w:marLeft w:val="0"/>
      <w:marRight w:val="0"/>
      <w:marTop w:val="0"/>
      <w:marBottom w:val="0"/>
      <w:divBdr>
        <w:top w:val="none" w:sz="0" w:space="0" w:color="auto"/>
        <w:left w:val="none" w:sz="0" w:space="0" w:color="auto"/>
        <w:bottom w:val="none" w:sz="0" w:space="0" w:color="auto"/>
        <w:right w:val="none" w:sz="0" w:space="0" w:color="auto"/>
      </w:divBdr>
    </w:div>
    <w:div w:id="101262440">
      <w:bodyDiv w:val="1"/>
      <w:marLeft w:val="0"/>
      <w:marRight w:val="0"/>
      <w:marTop w:val="0"/>
      <w:marBottom w:val="0"/>
      <w:divBdr>
        <w:top w:val="none" w:sz="0" w:space="0" w:color="auto"/>
        <w:left w:val="none" w:sz="0" w:space="0" w:color="auto"/>
        <w:bottom w:val="none" w:sz="0" w:space="0" w:color="auto"/>
        <w:right w:val="none" w:sz="0" w:space="0" w:color="auto"/>
      </w:divBdr>
    </w:div>
    <w:div w:id="126358674">
      <w:bodyDiv w:val="1"/>
      <w:marLeft w:val="0"/>
      <w:marRight w:val="0"/>
      <w:marTop w:val="0"/>
      <w:marBottom w:val="0"/>
      <w:divBdr>
        <w:top w:val="none" w:sz="0" w:space="0" w:color="auto"/>
        <w:left w:val="none" w:sz="0" w:space="0" w:color="auto"/>
        <w:bottom w:val="none" w:sz="0" w:space="0" w:color="auto"/>
        <w:right w:val="none" w:sz="0" w:space="0" w:color="auto"/>
      </w:divBdr>
    </w:div>
    <w:div w:id="334108938">
      <w:bodyDiv w:val="1"/>
      <w:marLeft w:val="0"/>
      <w:marRight w:val="0"/>
      <w:marTop w:val="0"/>
      <w:marBottom w:val="0"/>
      <w:divBdr>
        <w:top w:val="none" w:sz="0" w:space="0" w:color="auto"/>
        <w:left w:val="none" w:sz="0" w:space="0" w:color="auto"/>
        <w:bottom w:val="none" w:sz="0" w:space="0" w:color="auto"/>
        <w:right w:val="none" w:sz="0" w:space="0" w:color="auto"/>
      </w:divBdr>
    </w:div>
    <w:div w:id="394553637">
      <w:bodyDiv w:val="1"/>
      <w:marLeft w:val="0"/>
      <w:marRight w:val="0"/>
      <w:marTop w:val="0"/>
      <w:marBottom w:val="0"/>
      <w:divBdr>
        <w:top w:val="none" w:sz="0" w:space="0" w:color="auto"/>
        <w:left w:val="none" w:sz="0" w:space="0" w:color="auto"/>
        <w:bottom w:val="none" w:sz="0" w:space="0" w:color="auto"/>
        <w:right w:val="none" w:sz="0" w:space="0" w:color="auto"/>
      </w:divBdr>
    </w:div>
    <w:div w:id="422382345">
      <w:bodyDiv w:val="1"/>
      <w:marLeft w:val="0"/>
      <w:marRight w:val="0"/>
      <w:marTop w:val="0"/>
      <w:marBottom w:val="0"/>
      <w:divBdr>
        <w:top w:val="none" w:sz="0" w:space="0" w:color="auto"/>
        <w:left w:val="none" w:sz="0" w:space="0" w:color="auto"/>
        <w:bottom w:val="none" w:sz="0" w:space="0" w:color="auto"/>
        <w:right w:val="none" w:sz="0" w:space="0" w:color="auto"/>
      </w:divBdr>
    </w:div>
    <w:div w:id="471875117">
      <w:bodyDiv w:val="1"/>
      <w:marLeft w:val="0"/>
      <w:marRight w:val="0"/>
      <w:marTop w:val="0"/>
      <w:marBottom w:val="0"/>
      <w:divBdr>
        <w:top w:val="none" w:sz="0" w:space="0" w:color="auto"/>
        <w:left w:val="none" w:sz="0" w:space="0" w:color="auto"/>
        <w:bottom w:val="none" w:sz="0" w:space="0" w:color="auto"/>
        <w:right w:val="none" w:sz="0" w:space="0" w:color="auto"/>
      </w:divBdr>
    </w:div>
    <w:div w:id="568422586">
      <w:bodyDiv w:val="1"/>
      <w:marLeft w:val="0"/>
      <w:marRight w:val="0"/>
      <w:marTop w:val="0"/>
      <w:marBottom w:val="0"/>
      <w:divBdr>
        <w:top w:val="none" w:sz="0" w:space="0" w:color="auto"/>
        <w:left w:val="none" w:sz="0" w:space="0" w:color="auto"/>
        <w:bottom w:val="none" w:sz="0" w:space="0" w:color="auto"/>
        <w:right w:val="none" w:sz="0" w:space="0" w:color="auto"/>
      </w:divBdr>
    </w:div>
    <w:div w:id="576016681">
      <w:bodyDiv w:val="1"/>
      <w:marLeft w:val="0"/>
      <w:marRight w:val="0"/>
      <w:marTop w:val="0"/>
      <w:marBottom w:val="0"/>
      <w:divBdr>
        <w:top w:val="none" w:sz="0" w:space="0" w:color="auto"/>
        <w:left w:val="none" w:sz="0" w:space="0" w:color="auto"/>
        <w:bottom w:val="none" w:sz="0" w:space="0" w:color="auto"/>
        <w:right w:val="none" w:sz="0" w:space="0" w:color="auto"/>
      </w:divBdr>
    </w:div>
    <w:div w:id="587541518">
      <w:bodyDiv w:val="1"/>
      <w:marLeft w:val="0"/>
      <w:marRight w:val="0"/>
      <w:marTop w:val="0"/>
      <w:marBottom w:val="0"/>
      <w:divBdr>
        <w:top w:val="none" w:sz="0" w:space="0" w:color="auto"/>
        <w:left w:val="none" w:sz="0" w:space="0" w:color="auto"/>
        <w:bottom w:val="none" w:sz="0" w:space="0" w:color="auto"/>
        <w:right w:val="none" w:sz="0" w:space="0" w:color="auto"/>
      </w:divBdr>
    </w:div>
    <w:div w:id="601912724">
      <w:bodyDiv w:val="1"/>
      <w:marLeft w:val="0"/>
      <w:marRight w:val="0"/>
      <w:marTop w:val="0"/>
      <w:marBottom w:val="0"/>
      <w:divBdr>
        <w:top w:val="none" w:sz="0" w:space="0" w:color="auto"/>
        <w:left w:val="none" w:sz="0" w:space="0" w:color="auto"/>
        <w:bottom w:val="none" w:sz="0" w:space="0" w:color="auto"/>
        <w:right w:val="none" w:sz="0" w:space="0" w:color="auto"/>
      </w:divBdr>
    </w:div>
    <w:div w:id="639697823">
      <w:bodyDiv w:val="1"/>
      <w:marLeft w:val="0"/>
      <w:marRight w:val="0"/>
      <w:marTop w:val="0"/>
      <w:marBottom w:val="0"/>
      <w:divBdr>
        <w:top w:val="none" w:sz="0" w:space="0" w:color="auto"/>
        <w:left w:val="none" w:sz="0" w:space="0" w:color="auto"/>
        <w:bottom w:val="none" w:sz="0" w:space="0" w:color="auto"/>
        <w:right w:val="none" w:sz="0" w:space="0" w:color="auto"/>
      </w:divBdr>
    </w:div>
    <w:div w:id="675693577">
      <w:bodyDiv w:val="1"/>
      <w:marLeft w:val="0"/>
      <w:marRight w:val="0"/>
      <w:marTop w:val="0"/>
      <w:marBottom w:val="0"/>
      <w:divBdr>
        <w:top w:val="none" w:sz="0" w:space="0" w:color="auto"/>
        <w:left w:val="none" w:sz="0" w:space="0" w:color="auto"/>
        <w:bottom w:val="none" w:sz="0" w:space="0" w:color="auto"/>
        <w:right w:val="none" w:sz="0" w:space="0" w:color="auto"/>
      </w:divBdr>
    </w:div>
    <w:div w:id="709960241">
      <w:bodyDiv w:val="1"/>
      <w:marLeft w:val="0"/>
      <w:marRight w:val="0"/>
      <w:marTop w:val="0"/>
      <w:marBottom w:val="0"/>
      <w:divBdr>
        <w:top w:val="none" w:sz="0" w:space="0" w:color="auto"/>
        <w:left w:val="none" w:sz="0" w:space="0" w:color="auto"/>
        <w:bottom w:val="none" w:sz="0" w:space="0" w:color="auto"/>
        <w:right w:val="none" w:sz="0" w:space="0" w:color="auto"/>
      </w:divBdr>
    </w:div>
    <w:div w:id="716205878">
      <w:bodyDiv w:val="1"/>
      <w:marLeft w:val="0"/>
      <w:marRight w:val="0"/>
      <w:marTop w:val="0"/>
      <w:marBottom w:val="0"/>
      <w:divBdr>
        <w:top w:val="none" w:sz="0" w:space="0" w:color="auto"/>
        <w:left w:val="none" w:sz="0" w:space="0" w:color="auto"/>
        <w:bottom w:val="none" w:sz="0" w:space="0" w:color="auto"/>
        <w:right w:val="none" w:sz="0" w:space="0" w:color="auto"/>
      </w:divBdr>
    </w:div>
    <w:div w:id="759521727">
      <w:bodyDiv w:val="1"/>
      <w:marLeft w:val="0"/>
      <w:marRight w:val="0"/>
      <w:marTop w:val="0"/>
      <w:marBottom w:val="0"/>
      <w:divBdr>
        <w:top w:val="none" w:sz="0" w:space="0" w:color="auto"/>
        <w:left w:val="none" w:sz="0" w:space="0" w:color="auto"/>
        <w:bottom w:val="none" w:sz="0" w:space="0" w:color="auto"/>
        <w:right w:val="none" w:sz="0" w:space="0" w:color="auto"/>
      </w:divBdr>
    </w:div>
    <w:div w:id="823669442">
      <w:bodyDiv w:val="1"/>
      <w:marLeft w:val="0"/>
      <w:marRight w:val="0"/>
      <w:marTop w:val="0"/>
      <w:marBottom w:val="0"/>
      <w:divBdr>
        <w:top w:val="none" w:sz="0" w:space="0" w:color="auto"/>
        <w:left w:val="none" w:sz="0" w:space="0" w:color="auto"/>
        <w:bottom w:val="none" w:sz="0" w:space="0" w:color="auto"/>
        <w:right w:val="none" w:sz="0" w:space="0" w:color="auto"/>
      </w:divBdr>
    </w:div>
    <w:div w:id="833179400">
      <w:bodyDiv w:val="1"/>
      <w:marLeft w:val="0"/>
      <w:marRight w:val="0"/>
      <w:marTop w:val="0"/>
      <w:marBottom w:val="0"/>
      <w:divBdr>
        <w:top w:val="none" w:sz="0" w:space="0" w:color="auto"/>
        <w:left w:val="none" w:sz="0" w:space="0" w:color="auto"/>
        <w:bottom w:val="none" w:sz="0" w:space="0" w:color="auto"/>
        <w:right w:val="none" w:sz="0" w:space="0" w:color="auto"/>
      </w:divBdr>
    </w:div>
    <w:div w:id="858666835">
      <w:bodyDiv w:val="1"/>
      <w:marLeft w:val="0"/>
      <w:marRight w:val="0"/>
      <w:marTop w:val="0"/>
      <w:marBottom w:val="0"/>
      <w:divBdr>
        <w:top w:val="none" w:sz="0" w:space="0" w:color="auto"/>
        <w:left w:val="none" w:sz="0" w:space="0" w:color="auto"/>
        <w:bottom w:val="none" w:sz="0" w:space="0" w:color="auto"/>
        <w:right w:val="none" w:sz="0" w:space="0" w:color="auto"/>
      </w:divBdr>
    </w:div>
    <w:div w:id="874467743">
      <w:bodyDiv w:val="1"/>
      <w:marLeft w:val="0"/>
      <w:marRight w:val="0"/>
      <w:marTop w:val="0"/>
      <w:marBottom w:val="0"/>
      <w:divBdr>
        <w:top w:val="none" w:sz="0" w:space="0" w:color="auto"/>
        <w:left w:val="none" w:sz="0" w:space="0" w:color="auto"/>
        <w:bottom w:val="none" w:sz="0" w:space="0" w:color="auto"/>
        <w:right w:val="none" w:sz="0" w:space="0" w:color="auto"/>
      </w:divBdr>
    </w:div>
    <w:div w:id="898171417">
      <w:bodyDiv w:val="1"/>
      <w:marLeft w:val="0"/>
      <w:marRight w:val="0"/>
      <w:marTop w:val="0"/>
      <w:marBottom w:val="0"/>
      <w:divBdr>
        <w:top w:val="none" w:sz="0" w:space="0" w:color="auto"/>
        <w:left w:val="none" w:sz="0" w:space="0" w:color="auto"/>
        <w:bottom w:val="none" w:sz="0" w:space="0" w:color="auto"/>
        <w:right w:val="none" w:sz="0" w:space="0" w:color="auto"/>
      </w:divBdr>
    </w:div>
    <w:div w:id="972367183">
      <w:bodyDiv w:val="1"/>
      <w:marLeft w:val="0"/>
      <w:marRight w:val="0"/>
      <w:marTop w:val="0"/>
      <w:marBottom w:val="0"/>
      <w:divBdr>
        <w:top w:val="none" w:sz="0" w:space="0" w:color="auto"/>
        <w:left w:val="none" w:sz="0" w:space="0" w:color="auto"/>
        <w:bottom w:val="none" w:sz="0" w:space="0" w:color="auto"/>
        <w:right w:val="none" w:sz="0" w:space="0" w:color="auto"/>
      </w:divBdr>
    </w:div>
    <w:div w:id="979840531">
      <w:bodyDiv w:val="1"/>
      <w:marLeft w:val="0"/>
      <w:marRight w:val="0"/>
      <w:marTop w:val="0"/>
      <w:marBottom w:val="0"/>
      <w:divBdr>
        <w:top w:val="none" w:sz="0" w:space="0" w:color="auto"/>
        <w:left w:val="none" w:sz="0" w:space="0" w:color="auto"/>
        <w:bottom w:val="none" w:sz="0" w:space="0" w:color="auto"/>
        <w:right w:val="none" w:sz="0" w:space="0" w:color="auto"/>
      </w:divBdr>
      <w:divsChild>
        <w:div w:id="1111129050">
          <w:marLeft w:val="0"/>
          <w:marRight w:val="0"/>
          <w:marTop w:val="0"/>
          <w:marBottom w:val="0"/>
          <w:divBdr>
            <w:top w:val="none" w:sz="0" w:space="0" w:color="auto"/>
            <w:left w:val="none" w:sz="0" w:space="0" w:color="auto"/>
            <w:bottom w:val="single" w:sz="4" w:space="0" w:color="DDDDDD"/>
            <w:right w:val="none" w:sz="0" w:space="0" w:color="auto"/>
          </w:divBdr>
        </w:div>
      </w:divsChild>
    </w:div>
    <w:div w:id="985665570">
      <w:bodyDiv w:val="1"/>
      <w:marLeft w:val="0"/>
      <w:marRight w:val="0"/>
      <w:marTop w:val="0"/>
      <w:marBottom w:val="0"/>
      <w:divBdr>
        <w:top w:val="none" w:sz="0" w:space="0" w:color="auto"/>
        <w:left w:val="none" w:sz="0" w:space="0" w:color="auto"/>
        <w:bottom w:val="none" w:sz="0" w:space="0" w:color="auto"/>
        <w:right w:val="none" w:sz="0" w:space="0" w:color="auto"/>
      </w:divBdr>
    </w:div>
    <w:div w:id="1002197327">
      <w:bodyDiv w:val="1"/>
      <w:marLeft w:val="0"/>
      <w:marRight w:val="0"/>
      <w:marTop w:val="0"/>
      <w:marBottom w:val="0"/>
      <w:divBdr>
        <w:top w:val="none" w:sz="0" w:space="0" w:color="auto"/>
        <w:left w:val="none" w:sz="0" w:space="0" w:color="auto"/>
        <w:bottom w:val="none" w:sz="0" w:space="0" w:color="auto"/>
        <w:right w:val="none" w:sz="0" w:space="0" w:color="auto"/>
      </w:divBdr>
    </w:div>
    <w:div w:id="1002781076">
      <w:bodyDiv w:val="1"/>
      <w:marLeft w:val="0"/>
      <w:marRight w:val="0"/>
      <w:marTop w:val="0"/>
      <w:marBottom w:val="0"/>
      <w:divBdr>
        <w:top w:val="none" w:sz="0" w:space="0" w:color="auto"/>
        <w:left w:val="none" w:sz="0" w:space="0" w:color="auto"/>
        <w:bottom w:val="none" w:sz="0" w:space="0" w:color="auto"/>
        <w:right w:val="none" w:sz="0" w:space="0" w:color="auto"/>
      </w:divBdr>
    </w:div>
    <w:div w:id="1028674701">
      <w:bodyDiv w:val="1"/>
      <w:marLeft w:val="0"/>
      <w:marRight w:val="0"/>
      <w:marTop w:val="0"/>
      <w:marBottom w:val="0"/>
      <w:divBdr>
        <w:top w:val="none" w:sz="0" w:space="0" w:color="auto"/>
        <w:left w:val="none" w:sz="0" w:space="0" w:color="auto"/>
        <w:bottom w:val="none" w:sz="0" w:space="0" w:color="auto"/>
        <w:right w:val="none" w:sz="0" w:space="0" w:color="auto"/>
      </w:divBdr>
    </w:div>
    <w:div w:id="1084497683">
      <w:bodyDiv w:val="1"/>
      <w:marLeft w:val="0"/>
      <w:marRight w:val="0"/>
      <w:marTop w:val="0"/>
      <w:marBottom w:val="0"/>
      <w:divBdr>
        <w:top w:val="none" w:sz="0" w:space="0" w:color="auto"/>
        <w:left w:val="none" w:sz="0" w:space="0" w:color="auto"/>
        <w:bottom w:val="none" w:sz="0" w:space="0" w:color="auto"/>
        <w:right w:val="none" w:sz="0" w:space="0" w:color="auto"/>
      </w:divBdr>
    </w:div>
    <w:div w:id="1167555121">
      <w:bodyDiv w:val="1"/>
      <w:marLeft w:val="0"/>
      <w:marRight w:val="0"/>
      <w:marTop w:val="0"/>
      <w:marBottom w:val="0"/>
      <w:divBdr>
        <w:top w:val="none" w:sz="0" w:space="0" w:color="auto"/>
        <w:left w:val="none" w:sz="0" w:space="0" w:color="auto"/>
        <w:bottom w:val="none" w:sz="0" w:space="0" w:color="auto"/>
        <w:right w:val="none" w:sz="0" w:space="0" w:color="auto"/>
      </w:divBdr>
    </w:div>
    <w:div w:id="1179200224">
      <w:bodyDiv w:val="1"/>
      <w:marLeft w:val="0"/>
      <w:marRight w:val="0"/>
      <w:marTop w:val="0"/>
      <w:marBottom w:val="0"/>
      <w:divBdr>
        <w:top w:val="none" w:sz="0" w:space="0" w:color="auto"/>
        <w:left w:val="none" w:sz="0" w:space="0" w:color="auto"/>
        <w:bottom w:val="none" w:sz="0" w:space="0" w:color="auto"/>
        <w:right w:val="none" w:sz="0" w:space="0" w:color="auto"/>
      </w:divBdr>
    </w:div>
    <w:div w:id="1218393245">
      <w:bodyDiv w:val="1"/>
      <w:marLeft w:val="0"/>
      <w:marRight w:val="0"/>
      <w:marTop w:val="0"/>
      <w:marBottom w:val="0"/>
      <w:divBdr>
        <w:top w:val="none" w:sz="0" w:space="0" w:color="auto"/>
        <w:left w:val="none" w:sz="0" w:space="0" w:color="auto"/>
        <w:bottom w:val="none" w:sz="0" w:space="0" w:color="auto"/>
        <w:right w:val="none" w:sz="0" w:space="0" w:color="auto"/>
      </w:divBdr>
      <w:divsChild>
        <w:div w:id="1849439320">
          <w:marLeft w:val="0"/>
          <w:marRight w:val="0"/>
          <w:marTop w:val="0"/>
          <w:marBottom w:val="0"/>
          <w:divBdr>
            <w:top w:val="none" w:sz="0" w:space="0" w:color="auto"/>
            <w:left w:val="none" w:sz="0" w:space="0" w:color="auto"/>
            <w:bottom w:val="single" w:sz="4" w:space="0" w:color="DDDDDD"/>
            <w:right w:val="none" w:sz="0" w:space="0" w:color="auto"/>
          </w:divBdr>
        </w:div>
      </w:divsChild>
    </w:div>
    <w:div w:id="1234508031">
      <w:bodyDiv w:val="1"/>
      <w:marLeft w:val="0"/>
      <w:marRight w:val="0"/>
      <w:marTop w:val="0"/>
      <w:marBottom w:val="0"/>
      <w:divBdr>
        <w:top w:val="none" w:sz="0" w:space="0" w:color="auto"/>
        <w:left w:val="none" w:sz="0" w:space="0" w:color="auto"/>
        <w:bottom w:val="none" w:sz="0" w:space="0" w:color="auto"/>
        <w:right w:val="none" w:sz="0" w:space="0" w:color="auto"/>
      </w:divBdr>
    </w:div>
    <w:div w:id="1259942843">
      <w:bodyDiv w:val="1"/>
      <w:marLeft w:val="0"/>
      <w:marRight w:val="0"/>
      <w:marTop w:val="0"/>
      <w:marBottom w:val="0"/>
      <w:divBdr>
        <w:top w:val="none" w:sz="0" w:space="0" w:color="auto"/>
        <w:left w:val="none" w:sz="0" w:space="0" w:color="auto"/>
        <w:bottom w:val="none" w:sz="0" w:space="0" w:color="auto"/>
        <w:right w:val="none" w:sz="0" w:space="0" w:color="auto"/>
      </w:divBdr>
    </w:div>
    <w:div w:id="1271814473">
      <w:bodyDiv w:val="1"/>
      <w:marLeft w:val="0"/>
      <w:marRight w:val="0"/>
      <w:marTop w:val="0"/>
      <w:marBottom w:val="0"/>
      <w:divBdr>
        <w:top w:val="none" w:sz="0" w:space="0" w:color="auto"/>
        <w:left w:val="none" w:sz="0" w:space="0" w:color="auto"/>
        <w:bottom w:val="none" w:sz="0" w:space="0" w:color="auto"/>
        <w:right w:val="none" w:sz="0" w:space="0" w:color="auto"/>
      </w:divBdr>
    </w:div>
    <w:div w:id="1364862006">
      <w:bodyDiv w:val="1"/>
      <w:marLeft w:val="0"/>
      <w:marRight w:val="0"/>
      <w:marTop w:val="0"/>
      <w:marBottom w:val="0"/>
      <w:divBdr>
        <w:top w:val="none" w:sz="0" w:space="0" w:color="auto"/>
        <w:left w:val="none" w:sz="0" w:space="0" w:color="auto"/>
        <w:bottom w:val="none" w:sz="0" w:space="0" w:color="auto"/>
        <w:right w:val="none" w:sz="0" w:space="0" w:color="auto"/>
      </w:divBdr>
    </w:div>
    <w:div w:id="1523124444">
      <w:bodyDiv w:val="1"/>
      <w:marLeft w:val="0"/>
      <w:marRight w:val="0"/>
      <w:marTop w:val="0"/>
      <w:marBottom w:val="0"/>
      <w:divBdr>
        <w:top w:val="none" w:sz="0" w:space="0" w:color="auto"/>
        <w:left w:val="none" w:sz="0" w:space="0" w:color="auto"/>
        <w:bottom w:val="none" w:sz="0" w:space="0" w:color="auto"/>
        <w:right w:val="none" w:sz="0" w:space="0" w:color="auto"/>
      </w:divBdr>
    </w:div>
    <w:div w:id="1621720844">
      <w:bodyDiv w:val="1"/>
      <w:marLeft w:val="0"/>
      <w:marRight w:val="0"/>
      <w:marTop w:val="0"/>
      <w:marBottom w:val="0"/>
      <w:divBdr>
        <w:top w:val="none" w:sz="0" w:space="0" w:color="auto"/>
        <w:left w:val="none" w:sz="0" w:space="0" w:color="auto"/>
        <w:bottom w:val="none" w:sz="0" w:space="0" w:color="auto"/>
        <w:right w:val="none" w:sz="0" w:space="0" w:color="auto"/>
      </w:divBdr>
    </w:div>
    <w:div w:id="1639533471">
      <w:bodyDiv w:val="1"/>
      <w:marLeft w:val="0"/>
      <w:marRight w:val="0"/>
      <w:marTop w:val="0"/>
      <w:marBottom w:val="0"/>
      <w:divBdr>
        <w:top w:val="none" w:sz="0" w:space="0" w:color="auto"/>
        <w:left w:val="none" w:sz="0" w:space="0" w:color="auto"/>
        <w:bottom w:val="none" w:sz="0" w:space="0" w:color="auto"/>
        <w:right w:val="none" w:sz="0" w:space="0" w:color="auto"/>
      </w:divBdr>
    </w:div>
    <w:div w:id="1646004418">
      <w:bodyDiv w:val="1"/>
      <w:marLeft w:val="0"/>
      <w:marRight w:val="0"/>
      <w:marTop w:val="0"/>
      <w:marBottom w:val="0"/>
      <w:divBdr>
        <w:top w:val="none" w:sz="0" w:space="0" w:color="auto"/>
        <w:left w:val="none" w:sz="0" w:space="0" w:color="auto"/>
        <w:bottom w:val="none" w:sz="0" w:space="0" w:color="auto"/>
        <w:right w:val="none" w:sz="0" w:space="0" w:color="auto"/>
      </w:divBdr>
    </w:div>
    <w:div w:id="1802724071">
      <w:bodyDiv w:val="1"/>
      <w:marLeft w:val="0"/>
      <w:marRight w:val="0"/>
      <w:marTop w:val="0"/>
      <w:marBottom w:val="0"/>
      <w:divBdr>
        <w:top w:val="none" w:sz="0" w:space="0" w:color="auto"/>
        <w:left w:val="none" w:sz="0" w:space="0" w:color="auto"/>
        <w:bottom w:val="none" w:sz="0" w:space="0" w:color="auto"/>
        <w:right w:val="none" w:sz="0" w:space="0" w:color="auto"/>
      </w:divBdr>
    </w:div>
    <w:div w:id="1827821585">
      <w:bodyDiv w:val="1"/>
      <w:marLeft w:val="0"/>
      <w:marRight w:val="0"/>
      <w:marTop w:val="0"/>
      <w:marBottom w:val="0"/>
      <w:divBdr>
        <w:top w:val="none" w:sz="0" w:space="0" w:color="auto"/>
        <w:left w:val="none" w:sz="0" w:space="0" w:color="auto"/>
        <w:bottom w:val="none" w:sz="0" w:space="0" w:color="auto"/>
        <w:right w:val="none" w:sz="0" w:space="0" w:color="auto"/>
      </w:divBdr>
    </w:div>
    <w:div w:id="1888757714">
      <w:bodyDiv w:val="1"/>
      <w:marLeft w:val="0"/>
      <w:marRight w:val="0"/>
      <w:marTop w:val="0"/>
      <w:marBottom w:val="0"/>
      <w:divBdr>
        <w:top w:val="none" w:sz="0" w:space="0" w:color="auto"/>
        <w:left w:val="none" w:sz="0" w:space="0" w:color="auto"/>
        <w:bottom w:val="none" w:sz="0" w:space="0" w:color="auto"/>
        <w:right w:val="none" w:sz="0" w:space="0" w:color="auto"/>
      </w:divBdr>
    </w:div>
    <w:div w:id="2012560504">
      <w:bodyDiv w:val="1"/>
      <w:marLeft w:val="0"/>
      <w:marRight w:val="0"/>
      <w:marTop w:val="0"/>
      <w:marBottom w:val="0"/>
      <w:divBdr>
        <w:top w:val="none" w:sz="0" w:space="0" w:color="auto"/>
        <w:left w:val="none" w:sz="0" w:space="0" w:color="auto"/>
        <w:bottom w:val="none" w:sz="0" w:space="0" w:color="auto"/>
        <w:right w:val="none" w:sz="0" w:space="0" w:color="auto"/>
      </w:divBdr>
    </w:div>
    <w:div w:id="2021664316">
      <w:bodyDiv w:val="1"/>
      <w:marLeft w:val="0"/>
      <w:marRight w:val="0"/>
      <w:marTop w:val="0"/>
      <w:marBottom w:val="0"/>
      <w:divBdr>
        <w:top w:val="none" w:sz="0" w:space="0" w:color="auto"/>
        <w:left w:val="none" w:sz="0" w:space="0" w:color="auto"/>
        <w:bottom w:val="none" w:sz="0" w:space="0" w:color="auto"/>
        <w:right w:val="none" w:sz="0" w:space="0" w:color="auto"/>
      </w:divBdr>
    </w:div>
    <w:div w:id="205704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2560</TotalTime>
  <Pages>44</Pages>
  <Words>9200</Words>
  <Characters>52442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ELCOT</dc:creator>
  <cp:lastModifiedBy>ELCOT</cp:lastModifiedBy>
  <cp:revision>408</cp:revision>
  <dcterms:created xsi:type="dcterms:W3CDTF">2026-03-12T03:47:00Z</dcterms:created>
  <dcterms:modified xsi:type="dcterms:W3CDTF">2026-03-14T20:01:00Z</dcterms:modified>
</cp:coreProperties>
</file>