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Topic: Computers before the development of modern storage devices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circuits in computers store and retrieve values, perform operations, and process sequences of operations (programs).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Programs must be loaded into computer memory to execute.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Early methods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Punch cards pioneered data storage and program loading, enabling patterned textile weaving and efficient census tabulation.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 boards allowed for reprogramming machines, but their wiring complexity hindered convenience.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Swappable plug boards simplified programming, enabling different programs to be used without rewiring.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Panel programming: Used switches and buttons to input data and programs, common on home computers of the 1950s and 60s.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Stored-program computers emerged in the late 1940s, storing programs and data in memory for easy access and modification.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memory enabled the von Neumann architecture, combining data and instructions in a single shared memory.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von Neumann architecture standardized the structure of these computers, including a central processing unit, memory, and input/output devices.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Even with electronic memory, punch cards remained a common way to load programs until the 1980s.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Other methods like punched paper tape and control panels with switches and buttons were also used.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Programming these early computers was difficult and time-consuming, requiring expertise in hardware and machine code.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need for a simpler way to program computers led to the development of programming languages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