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video introduces linear regression as the first learning algorithm, showcasing its process in supervised learning.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 involves predicting real-valued outputs (regression) or discrete values (classification).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Notation is introduced: M for training examples, X for input variables, Y for target variables, and X, Y for individual training examples.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hypothesis (H) function models the relationship between inputs (X) and outputs (Y).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job of the learning algorithm is to determine this function from the training set and utilize this to predict Y given some X.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is a specific hypothesis function that assumes a linear relationship between X and 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H(x) = Θ0 + Θ1 * x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with one variable is also known as simple linear regression or univariate linear regression.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09627" cy="2857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627" cy="28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