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RITHIKA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Software Engineer | Full-Stack Developer</w:t>
      </w:r>
    </w:p>
    <w:p>
      <w:pPr>
        <w:spacing w:after="0"/>
        <w:jc w:val="center"/>
      </w:pPr>
      <w:hyperlink w:history="1" r:id="rIdakvaeuaqaudbiukj_djvb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linkedin.com/in/rithika-ss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cj1wbovllhbtfyxqwxhqa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github.com/Rithi0186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6mpwjgw3kz2kz8z8pm6ta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leetcode.com/u/rithika0186</w:t>
        </w:r>
      </w:hyperlink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SUMMARY</w:t>
      </w:r>
    </w:p>
    <w:p>
      <w:p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Electronics &amp; Communication Engineering student building toward a software engineering career. Hands-on experience shipping full-stack web applications, AI-powered products and freelance client websites. Currently strengthening DSA, Java, OOP, Operating Systems, Computer Networks and backend development.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keepNext/>
        <w:tabs>
          <w:tab w:val="right" w:pos="10206"/>
        </w:tabs>
        <w:spacing w:after="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Dr. Mahalingam College of Engineering and Technology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2024 – 2028</w:t>
      </w:r>
    </w:p>
    <w:p>
      <w:p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B.E. Electronics &amp; Communication Engineering (Advanced Communication Technology)  |  CGPA: 8.75</w:t>
      </w:r>
    </w:p>
    <w:p>
      <w:p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Class XII: 89%   |   Class X: 96%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 (strongest), C, JavaScript, TypeScript, Python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Web: </w:t>
      </w:r>
      <w:r>
        <w:rPr>
          <w:rFonts w:ascii="Calibri" w:cs="Calibri" w:eastAsia="Calibri" w:hAnsi="Calibri"/>
          <w:sz w:val="19"/>
          <w:szCs w:val="19"/>
        </w:rPr>
        <w:t xml:space="preserve">React, Vite, Tailwind CSS, Bootstrap, HTML, CSS, REST APIs, Framer Motion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MySQL, PostgreSQL, Supabase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VS Code, Vercel, Canva, AI-assisted development tools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Fundamentals (learning): </w:t>
      </w:r>
      <w:r>
        <w:rPr>
          <w:rFonts w:ascii="Calibri" w:cs="Calibri" w:eastAsia="Calibri" w:hAnsi="Calibri"/>
          <w:sz w:val="19"/>
          <w:szCs w:val="19"/>
        </w:rPr>
        <w:t xml:space="preserve">Data Structures &amp; Algorithms, OOP, Operating Systems, Computer Networks, Spring Boot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keepNext/>
        <w:tabs>
          <w:tab w:val="right" w:pos="102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EcoVibe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React, Vite, Tailwind CSS, Supabase, PostgreSQL, Recharts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c-2geh8yovqbsarsmlmck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Live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0vhgg3a5llrsrnav8cgjm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Full-stack sustainability platform combining carbon footprint tracking, what-if scenarios, eco challenges, rewards, marketplace and a community feed.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Built the frontend, database integration, application logic and UI/UX; visualised impact data with Recharts.</w:t>
      </w:r>
    </w:p>
    <w:p>
      <w:pPr>
        <w:keepNext/>
        <w:tabs>
          <w:tab w:val="right" w:pos="102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PregnaCare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React, TypeScript, PostgreSQL, Google Gemini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e_2prk2ngc1lr_nxmidqb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Live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2k4wayvoarcw2htac9p2w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Bilingual (English/Tamil) maternal-support app with AI guidance, pregnancy-week tracking, vitals, appointments, document vault and emergency SOS with GPS location.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Worked on application architecture, frontend, Gemini integration and database-backed features.</w:t>
      </w:r>
    </w:p>
    <w:p>
      <w:pPr>
        <w:keepNext/>
        <w:tabs>
          <w:tab w:val="right" w:pos="102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DigiAura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React, Vite, JavaScript, CSS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uh-zx5ayqla6o-tvutquw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Digital agency platform for small businesses with service packages, portfolio gallery, category filtering and a direct WhatsApp inquiry flow.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Designed the visual system and built responsive layouts end to end.</w:t>
      </w:r>
    </w:p>
    <w:p>
      <w:pPr>
        <w:keepNext/>
        <w:tabs>
          <w:tab w:val="right" w:pos="102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SkinAssist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Python, LLM API, Prompt Engineering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7ogusbpqe7f_ckm_pse8q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Conversational AI skincare chatbot built with LLM API integration and prompt engineering.</w:t>
      </w:r>
    </w:p>
    <w:p>
      <w:pPr>
        <w:keepNext/>
        <w:tabs>
          <w:tab w:val="right" w:pos="102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RegPalm Study (Semester Research Project)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Python, OpenCV, PyTorch, NumPy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Ongoing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Studying and re-implementing selected stages of an open-set palmprint recognition paper: preprocessing, ROI extraction, CLAHE and feature extraction. Implemented with AI-assisted coding support.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EXPERIENCE</w:t>
      </w:r>
    </w:p>
    <w:p>
      <w:pPr>
        <w:keepNext/>
        <w:tabs>
          <w:tab w:val="right" w:pos="10206"/>
        </w:tabs>
        <w:spacing w:after="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Freelance Web &amp; Design Developer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Independent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Build websites, branding, logos and promotional creatives for small businesses, including a live boutique website (Velvet Boutique) deployed on Vercel.</w:t>
      </w:r>
    </w:p>
    <w:p>
      <w:pPr>
        <w:keepNext/>
        <w:tabs>
          <w:tab w:val="right" w:pos="1020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Campus Ambassador, Gidy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Promoted internships and technology opportunities to students and supported community engagement.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LEADERSHIP</w:t>
      </w:r>
    </w:p>
    <w:p>
      <w:pPr>
        <w:keepNext/>
        <w:tabs>
          <w:tab w:val="right" w:pos="10206"/>
        </w:tabs>
        <w:spacing w:after="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ECE Association / Respectrum, Dr. MCET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2025 – 2027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Office Bearer (2025–26): coordinated technical, coding and AI events, and prepared posters, reports and documentation.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Report &amp; Editing Coordinator (2026–27): lead report preparation, editing and event documentation.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1st Prize</w:t>
      </w:r>
      <w:r>
        <w:rPr>
          <w:rFonts w:ascii="Calibri" w:cs="Calibri" w:eastAsia="Calibri" w:hAnsi="Calibri"/>
          <w:sz w:val="19"/>
          <w:szCs w:val="19"/>
        </w:rPr>
        <w:t xml:space="preserve"> – Prompt Engineering Contest, SECE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2nd Prize</w:t>
      </w:r>
      <w:r>
        <w:rPr>
          <w:rFonts w:ascii="Calibri" w:cs="Calibri" w:eastAsia="Calibri" w:hAnsi="Calibri"/>
          <w:sz w:val="19"/>
          <w:szCs w:val="19"/>
        </w:rPr>
        <w:t xml:space="preserve"> – Hackathon/TechnoFete, Poster Presentation (Dr. MCET); AI Content Creation (SECE); AI Movie Making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3rd Prize</w:t>
      </w:r>
      <w:r>
        <w:rPr>
          <w:rFonts w:ascii="Calibri" w:cs="Calibri" w:eastAsia="Calibri" w:hAnsi="Calibri"/>
          <w:sz w:val="19"/>
          <w:szCs w:val="19"/>
        </w:rPr>
        <w:t xml:space="preserve"> – Paper Presentation, Dr. MCET</w:t>
      </w:r>
    </w:p>
    <w:p>
      <w:pPr>
        <w:pStyle w:val="ListParagraph"/>
        <w:numPr>
          <w:ilvl w:val="0"/>
          <w:numId w:val="2"/>
        </w:numPr>
        <w:spacing w:after="15" w:before="0"/>
      </w:pPr>
      <w:r>
        <w:rPr>
          <w:rFonts w:ascii="Calibri" w:cs="Calibri" w:eastAsia="Calibri" w:hAnsi="Calibri"/>
          <w:sz w:val="19"/>
          <w:szCs w:val="19"/>
        </w:rPr>
        <w:t xml:space="preserve">Participated in 10+ hackathons and technical competitions; helped organise technical events.</w:t>
      </w:r>
    </w:p>
    <w:p>
      <w:pPr>
        <w:pBdr>
          <w:bottom w:val="single" w:color="1F3A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CERTIFICATIONS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NPTEL: Joy of Learning Python (Elite); Business Fundamentals for Entrepreneurs (85%)  |  SQL (Simplilearn)  |  Java, Web Development (Udemy)  |  Computer Networks (Bytes to Courses)</w:t>
      </w:r>
    </w:p>
    <w:sectPr>
      <w:pgSz w:w="11906" w:h="16838" w:orient="portrait"/>
      <w:pgMar w:top="620" w:right="850" w:bottom="5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kvaeuaqaudbiukj_djvb" Type="http://schemas.openxmlformats.org/officeDocument/2006/relationships/hyperlink" Target="https://linkedin.com/in/rithika-ss/" TargetMode="External"/><Relationship Id="rIdcj1wbovllhbtfyxqwxhqa" Type="http://schemas.openxmlformats.org/officeDocument/2006/relationships/hyperlink" Target="https://github.com/Rithi0186" TargetMode="External"/><Relationship Id="rId6mpwjgw3kz2kz8z8pm6ta" Type="http://schemas.openxmlformats.org/officeDocument/2006/relationships/hyperlink" Target="https://leetcode.com/u/rithika0186/" TargetMode="External"/><Relationship Id="rIdc-2geh8yovqbsarsmlmck" Type="http://schemas.openxmlformats.org/officeDocument/2006/relationships/hyperlink" Target="https://ecovibe-psi.vercel.app/" TargetMode="External"/><Relationship Id="rId0vhgg3a5llrsrnav8cgjm" Type="http://schemas.openxmlformats.org/officeDocument/2006/relationships/hyperlink" Target="https://github.com/Rithi0186/Ecovibe.git" TargetMode="External"/><Relationship Id="rIde_2prk2ngc1lr_nxmidqb" Type="http://schemas.openxmlformats.org/officeDocument/2006/relationships/hyperlink" Target="https://maternal-app.vercel.app/" TargetMode="External"/><Relationship Id="rId2k4wayvoarcw2htac9p2w" Type="http://schemas.openxmlformats.org/officeDocument/2006/relationships/hyperlink" Target="https://github.com/Rithi0186/maternal-app.git" TargetMode="External"/><Relationship Id="rIduh-zx5ayqla6o-tvutquw" Type="http://schemas.openxmlformats.org/officeDocument/2006/relationships/hyperlink" Target="https://github.com/Rithi0186/DigiAura-ecommerce-website" TargetMode="External"/><Relationship Id="rId7ogusbpqe7f_ckm_pse8q" Type="http://schemas.openxmlformats.org/officeDocument/2006/relationships/hyperlink" Target="https://github.com/Rithi0186/Skincare_chatbot.git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2026-09-28T14:54:24.849Z</dcterms:created>
  <dcterms:modified xsi:type="dcterms:W3CDTF">2026-09-28T14:54:24.858Z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