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ED52" w14:textId="77777777" w:rsidR="00061BD1" w:rsidRPr="00061BD1" w:rsidRDefault="00061BD1" w:rsidP="002B7EBF">
      <w:pPr>
        <w:jc w:val="center"/>
        <w:rPr>
          <w:b/>
          <w:bCs/>
          <w:sz w:val="28"/>
          <w:szCs w:val="28"/>
          <w:lang w:val="en-IN"/>
        </w:rPr>
      </w:pPr>
      <w:r w:rsidRPr="00061BD1">
        <w:rPr>
          <w:b/>
          <w:bCs/>
          <w:sz w:val="28"/>
          <w:szCs w:val="28"/>
          <w:lang w:val="en-IN"/>
        </w:rPr>
        <w:t>SQL vs NoSQL</w:t>
      </w:r>
    </w:p>
    <w:p w14:paraId="780E0E05"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What is SQL?</w:t>
      </w:r>
    </w:p>
    <w:p w14:paraId="4E3CCE9A"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 xml:space="preserve">SQL databases, also known as </w:t>
      </w:r>
      <w:r w:rsidRPr="00061BD1">
        <w:rPr>
          <w:rFonts w:ascii="Times New Roman" w:hAnsi="Times New Roman" w:cs="Times New Roman"/>
          <w:b/>
          <w:bCs/>
          <w:lang w:val="en-IN"/>
        </w:rPr>
        <w:t>Relational Database Management Systems (RDBMS)</w:t>
      </w:r>
      <w:r w:rsidRPr="00061BD1">
        <w:rPr>
          <w:rFonts w:ascii="Times New Roman" w:hAnsi="Times New Roman" w:cs="Times New Roman"/>
          <w:lang w:val="en-IN"/>
        </w:rPr>
        <w:t xml:space="preserve">, use structured tables to store data. They rely on a </w:t>
      </w:r>
      <w:r w:rsidRPr="00061BD1">
        <w:rPr>
          <w:rFonts w:ascii="Times New Roman" w:hAnsi="Times New Roman" w:cs="Times New Roman"/>
          <w:b/>
          <w:bCs/>
          <w:lang w:val="en-IN"/>
        </w:rPr>
        <w:t>predefined schema</w:t>
      </w:r>
      <w:r w:rsidRPr="00061BD1">
        <w:rPr>
          <w:rFonts w:ascii="Times New Roman" w:hAnsi="Times New Roman" w:cs="Times New Roman"/>
          <w:lang w:val="en-IN"/>
        </w:rPr>
        <w:t xml:space="preserve"> that determines the organization of data within tables, making them suitable for applications that require a fixed, consistent structure.</w:t>
      </w:r>
    </w:p>
    <w:p w14:paraId="0DCEBC4B"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Structured Data</w:t>
      </w:r>
      <w:r w:rsidRPr="00061BD1">
        <w:rPr>
          <w:rFonts w:ascii="Times New Roman" w:hAnsi="Times New Roman" w:cs="Times New Roman"/>
          <w:lang w:val="en-IN"/>
        </w:rPr>
        <w:t>: Data is organized in tables with rows and columns, making it easy to relate different types of information.</w:t>
      </w:r>
    </w:p>
    <w:p w14:paraId="4F1A54A0"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ACID Compliance</w:t>
      </w:r>
      <w:r w:rsidRPr="00061BD1">
        <w:rPr>
          <w:rFonts w:ascii="Times New Roman" w:hAnsi="Times New Roman" w:cs="Times New Roman"/>
          <w:lang w:val="en-IN"/>
        </w:rPr>
        <w:t xml:space="preserve">: SQL databases follow the </w:t>
      </w:r>
      <w:r w:rsidRPr="00061BD1">
        <w:rPr>
          <w:rFonts w:ascii="Times New Roman" w:hAnsi="Times New Roman" w:cs="Times New Roman"/>
          <w:b/>
          <w:bCs/>
          <w:lang w:val="en-IN"/>
        </w:rPr>
        <w:t>ACID</w:t>
      </w:r>
      <w:r w:rsidRPr="00061BD1">
        <w:rPr>
          <w:rFonts w:ascii="Times New Roman" w:hAnsi="Times New Roman" w:cs="Times New Roman"/>
          <w:lang w:val="en-IN"/>
        </w:rPr>
        <w:t xml:space="preserve"> properties (Atomicity, Consistency, Isolation, Durability) to ensure reliable transactions and data integrity.</w:t>
      </w:r>
    </w:p>
    <w:p w14:paraId="402D4DA0" w14:textId="77777777" w:rsidR="00061BD1" w:rsidRPr="00061BD1" w:rsidRDefault="00061BD1" w:rsidP="002B7EBF">
      <w:pPr>
        <w:numPr>
          <w:ilvl w:val="0"/>
          <w:numId w:val="1"/>
        </w:numPr>
        <w:spacing w:line="276" w:lineRule="auto"/>
        <w:rPr>
          <w:rFonts w:ascii="Times New Roman" w:hAnsi="Times New Roman" w:cs="Times New Roman"/>
          <w:lang w:val="en-IN"/>
        </w:rPr>
      </w:pPr>
      <w:r w:rsidRPr="00061BD1">
        <w:rPr>
          <w:rFonts w:ascii="Times New Roman" w:hAnsi="Times New Roman" w:cs="Times New Roman"/>
          <w:b/>
          <w:bCs/>
          <w:lang w:val="en-IN"/>
        </w:rPr>
        <w:t>Examples</w:t>
      </w:r>
      <w:r w:rsidRPr="00061BD1">
        <w:rPr>
          <w:rFonts w:ascii="Times New Roman" w:hAnsi="Times New Roman" w:cs="Times New Roman"/>
          <w:lang w:val="en-IN"/>
        </w:rPr>
        <w:t xml:space="preserve">: Popular SQL databases include </w:t>
      </w:r>
      <w:r w:rsidRPr="00061BD1">
        <w:rPr>
          <w:rFonts w:ascii="Times New Roman" w:hAnsi="Times New Roman" w:cs="Times New Roman"/>
          <w:b/>
          <w:bCs/>
          <w:lang w:val="en-IN"/>
        </w:rPr>
        <w:t>MySQL</w:t>
      </w:r>
      <w:r w:rsidRPr="00061BD1">
        <w:rPr>
          <w:rFonts w:ascii="Times New Roman" w:hAnsi="Times New Roman" w:cs="Times New Roman"/>
          <w:lang w:val="en-IN"/>
        </w:rPr>
        <w:t xml:space="preserve">, </w:t>
      </w:r>
      <w:r w:rsidRPr="00061BD1">
        <w:rPr>
          <w:rFonts w:ascii="Times New Roman" w:hAnsi="Times New Roman" w:cs="Times New Roman"/>
          <w:b/>
          <w:bCs/>
          <w:lang w:val="en-IN"/>
        </w:rPr>
        <w:t>PostgreSQL</w:t>
      </w:r>
      <w:r w:rsidRPr="00061BD1">
        <w:rPr>
          <w:rFonts w:ascii="Times New Roman" w:hAnsi="Times New Roman" w:cs="Times New Roman"/>
          <w:lang w:val="en-IN"/>
        </w:rPr>
        <w:t xml:space="preserve">, </w:t>
      </w:r>
      <w:r w:rsidRPr="00061BD1">
        <w:rPr>
          <w:rFonts w:ascii="Times New Roman" w:hAnsi="Times New Roman" w:cs="Times New Roman"/>
          <w:b/>
          <w:bCs/>
          <w:lang w:val="en-IN"/>
        </w:rPr>
        <w:t>Oracle</w:t>
      </w:r>
      <w:r w:rsidRPr="00061BD1">
        <w:rPr>
          <w:rFonts w:ascii="Times New Roman" w:hAnsi="Times New Roman" w:cs="Times New Roman"/>
          <w:lang w:val="en-IN"/>
        </w:rPr>
        <w:t xml:space="preserve">, and </w:t>
      </w:r>
      <w:r w:rsidRPr="00061BD1">
        <w:rPr>
          <w:rFonts w:ascii="Times New Roman" w:hAnsi="Times New Roman" w:cs="Times New Roman"/>
          <w:b/>
          <w:bCs/>
          <w:lang w:val="en-IN"/>
        </w:rPr>
        <w:t>MS SQL Server</w:t>
      </w:r>
      <w:r w:rsidRPr="00061BD1">
        <w:rPr>
          <w:rFonts w:ascii="Times New Roman" w:hAnsi="Times New Roman" w:cs="Times New Roman"/>
          <w:lang w:val="en-IN"/>
        </w:rPr>
        <w:t>.</w:t>
      </w:r>
    </w:p>
    <w:p w14:paraId="2507C240" w14:textId="19587990" w:rsidR="00061BD1" w:rsidRPr="00061BD1" w:rsidRDefault="00061BD1" w:rsidP="002B7EBF">
      <w:pPr>
        <w:spacing w:line="276" w:lineRule="auto"/>
        <w:rPr>
          <w:rFonts w:ascii="Times New Roman" w:hAnsi="Times New Roman" w:cs="Times New Roman"/>
          <w:lang w:val="en-IN"/>
        </w:rPr>
      </w:pPr>
    </w:p>
    <w:p w14:paraId="35B3E3E6" w14:textId="77777777" w:rsidR="00061BD1" w:rsidRPr="002B7EBF"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What is NoSQL?</w:t>
      </w:r>
    </w:p>
    <w:p w14:paraId="089C9B52" w14:textId="77777777" w:rsidR="002B7EBF" w:rsidRPr="00061BD1" w:rsidRDefault="002B7EBF"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NoSQL</w:t>
      </w:r>
      <w:r w:rsidRPr="00061BD1">
        <w:rPr>
          <w:rFonts w:ascii="Times New Roman" w:hAnsi="Times New Roman" w:cs="Times New Roman"/>
          <w:lang w:val="en-IN"/>
        </w:rPr>
        <w:t xml:space="preserve">, which stands for </w:t>
      </w:r>
      <w:r w:rsidRPr="00061BD1">
        <w:rPr>
          <w:rFonts w:ascii="Times New Roman" w:hAnsi="Times New Roman" w:cs="Times New Roman"/>
          <w:b/>
          <w:bCs/>
          <w:lang w:val="en-IN"/>
        </w:rPr>
        <w:t>Not Only SQL</w:t>
      </w:r>
      <w:r w:rsidRPr="00061BD1">
        <w:rPr>
          <w:rFonts w:ascii="Times New Roman" w:hAnsi="Times New Roman" w:cs="Times New Roman"/>
          <w:lang w:val="en-IN"/>
        </w:rPr>
        <w:t xml:space="preserve">, is a database management system approach used to ingest, store, and retrieve </w:t>
      </w:r>
      <w:r w:rsidRPr="00061BD1">
        <w:rPr>
          <w:rFonts w:ascii="Times New Roman" w:hAnsi="Times New Roman" w:cs="Times New Roman"/>
          <w:b/>
          <w:bCs/>
          <w:lang w:val="en-IN"/>
        </w:rPr>
        <w:t>unstructured</w:t>
      </w:r>
      <w:r w:rsidRPr="00061BD1">
        <w:rPr>
          <w:rFonts w:ascii="Times New Roman" w:hAnsi="Times New Roman" w:cs="Times New Roman"/>
          <w:lang w:val="en-IN"/>
        </w:rPr>
        <w:t xml:space="preserve"> and </w:t>
      </w:r>
      <w:r w:rsidRPr="00061BD1">
        <w:rPr>
          <w:rFonts w:ascii="Times New Roman" w:hAnsi="Times New Roman" w:cs="Times New Roman"/>
          <w:b/>
          <w:bCs/>
          <w:lang w:val="en-IN"/>
        </w:rPr>
        <w:t>semi-structured</w:t>
      </w:r>
      <w:r w:rsidRPr="00061BD1">
        <w:rPr>
          <w:rFonts w:ascii="Times New Roman" w:hAnsi="Times New Roman" w:cs="Times New Roman"/>
          <w:lang w:val="en-IN"/>
        </w:rPr>
        <w:t xml:space="preserve"> data. Unlike traditional relational databases (SQL), NoSQL databases can handle </w:t>
      </w:r>
      <w:r w:rsidRPr="00061BD1">
        <w:rPr>
          <w:rFonts w:ascii="Times New Roman" w:hAnsi="Times New Roman" w:cs="Times New Roman"/>
          <w:b/>
          <w:bCs/>
          <w:lang w:val="en-IN"/>
        </w:rPr>
        <w:t>non-tabular</w:t>
      </w:r>
      <w:r w:rsidRPr="00061BD1">
        <w:rPr>
          <w:rFonts w:ascii="Times New Roman" w:hAnsi="Times New Roman" w:cs="Times New Roman"/>
          <w:lang w:val="en-IN"/>
        </w:rPr>
        <w:t xml:space="preserve">, </w:t>
      </w:r>
      <w:r w:rsidRPr="00061BD1">
        <w:rPr>
          <w:rFonts w:ascii="Times New Roman" w:hAnsi="Times New Roman" w:cs="Times New Roman"/>
          <w:b/>
          <w:bCs/>
          <w:lang w:val="en-IN"/>
        </w:rPr>
        <w:t>non-relational</w:t>
      </w:r>
      <w:r w:rsidRPr="00061BD1">
        <w:rPr>
          <w:rFonts w:ascii="Times New Roman" w:hAnsi="Times New Roman" w:cs="Times New Roman"/>
          <w:lang w:val="en-IN"/>
        </w:rPr>
        <w:t xml:space="preserve"> data models and often support </w:t>
      </w:r>
      <w:r w:rsidRPr="00061BD1">
        <w:rPr>
          <w:rFonts w:ascii="Times New Roman" w:hAnsi="Times New Roman" w:cs="Times New Roman"/>
          <w:b/>
          <w:bCs/>
          <w:lang w:val="en-IN"/>
        </w:rPr>
        <w:t>SQL-like query languages</w:t>
      </w:r>
      <w:r w:rsidRPr="00061BD1">
        <w:rPr>
          <w:rFonts w:ascii="Times New Roman" w:hAnsi="Times New Roman" w:cs="Times New Roman"/>
          <w:lang w:val="en-IN"/>
        </w:rPr>
        <w:t>.</w:t>
      </w:r>
    </w:p>
    <w:p w14:paraId="7AFF5FBE" w14:textId="77777777" w:rsidR="002B7EBF" w:rsidRPr="00061BD1" w:rsidRDefault="002B7EBF" w:rsidP="002B7EBF">
      <w:pPr>
        <w:spacing w:line="276" w:lineRule="auto"/>
        <w:rPr>
          <w:rFonts w:ascii="Times New Roman" w:hAnsi="Times New Roman" w:cs="Times New Roman"/>
          <w:lang w:val="en-IN"/>
        </w:rPr>
      </w:pPr>
      <w:r w:rsidRPr="00061BD1">
        <w:rPr>
          <w:rFonts w:ascii="Times New Roman" w:hAnsi="Times New Roman" w:cs="Times New Roman"/>
          <w:lang w:val="en-IN"/>
        </w:rPr>
        <w:t>This flexibility allows NoSQL databases to store data in its native format (e.g., .txt, .JPG, .MP3) without needing to convert it into a structured schema.</w:t>
      </w:r>
    </w:p>
    <w:p w14:paraId="78870D42" w14:textId="77777777" w:rsidR="002B7EBF" w:rsidRPr="002B7EBF" w:rsidRDefault="002B7EBF" w:rsidP="002B7EBF">
      <w:pPr>
        <w:pStyle w:val="ListParagraph"/>
        <w:numPr>
          <w:ilvl w:val="0"/>
          <w:numId w:val="14"/>
        </w:numPr>
        <w:spacing w:line="276" w:lineRule="auto"/>
        <w:rPr>
          <w:rFonts w:ascii="Times New Roman" w:hAnsi="Times New Roman" w:cs="Times New Roman"/>
          <w:lang w:val="en-IN"/>
        </w:rPr>
      </w:pPr>
      <w:r w:rsidRPr="002B7EBF">
        <w:rPr>
          <w:rFonts w:ascii="Times New Roman" w:hAnsi="Times New Roman" w:cs="Times New Roman"/>
          <w:b/>
          <w:bCs/>
          <w:lang w:val="en-IN"/>
        </w:rPr>
        <w:t>Unstructured data</w:t>
      </w:r>
      <w:r w:rsidRPr="002B7EBF">
        <w:rPr>
          <w:rFonts w:ascii="Times New Roman" w:hAnsi="Times New Roman" w:cs="Times New Roman"/>
          <w:lang w:val="en-IN"/>
        </w:rPr>
        <w:t xml:space="preserve"> is data that lacks a predefined format or consistent organization. It can change or update frequently and does not fit neatly into tables.</w:t>
      </w:r>
    </w:p>
    <w:p w14:paraId="61BA2C07" w14:textId="08E437A1" w:rsidR="002B7EBF" w:rsidRPr="002B7EBF" w:rsidRDefault="002B7EBF" w:rsidP="002B7EBF">
      <w:pPr>
        <w:pStyle w:val="ListParagraph"/>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w:t>
      </w:r>
      <w:r w:rsidRPr="002B7EBF">
        <w:rPr>
          <w:rFonts w:ascii="Times New Roman" w:hAnsi="Times New Roman" w:cs="Times New Roman"/>
          <w:lang w:val="en-IN"/>
        </w:rPr>
        <w:t xml:space="preserve"> </w:t>
      </w:r>
      <w:r w:rsidRPr="002B7EBF">
        <w:rPr>
          <w:rFonts w:ascii="Times New Roman" w:hAnsi="Times New Roman" w:cs="Times New Roman"/>
          <w:lang w:val="en-IN"/>
        </w:rPr>
        <w:t>Social media posts</w:t>
      </w:r>
      <w:r w:rsidRPr="002B7EBF">
        <w:rPr>
          <w:rFonts w:ascii="Times New Roman" w:hAnsi="Times New Roman" w:cs="Times New Roman"/>
          <w:lang w:val="en-IN"/>
        </w:rPr>
        <w:t xml:space="preserve">, </w:t>
      </w:r>
      <w:r w:rsidRPr="002B7EBF">
        <w:rPr>
          <w:rFonts w:ascii="Times New Roman" w:hAnsi="Times New Roman" w:cs="Times New Roman"/>
          <w:lang w:val="en-IN"/>
        </w:rPr>
        <w:t>Images</w:t>
      </w:r>
      <w:r w:rsidRPr="002B7EBF">
        <w:rPr>
          <w:rFonts w:ascii="Times New Roman" w:hAnsi="Times New Roman" w:cs="Times New Roman"/>
          <w:lang w:val="en-IN"/>
        </w:rPr>
        <w:t xml:space="preserve">, </w:t>
      </w:r>
      <w:r w:rsidRPr="002B7EBF">
        <w:rPr>
          <w:rFonts w:ascii="Times New Roman" w:hAnsi="Times New Roman" w:cs="Times New Roman"/>
          <w:lang w:val="en-IN"/>
        </w:rPr>
        <w:t>Audio files</w:t>
      </w:r>
      <w:r w:rsidRPr="002B7EBF">
        <w:rPr>
          <w:rFonts w:ascii="Times New Roman" w:hAnsi="Times New Roman" w:cs="Times New Roman"/>
          <w:lang w:val="en-IN"/>
        </w:rPr>
        <w:t>, videos, maps</w:t>
      </w:r>
    </w:p>
    <w:p w14:paraId="7004E785" w14:textId="77777777" w:rsidR="002B7EBF" w:rsidRPr="002B7EBF" w:rsidRDefault="002B7EBF" w:rsidP="002B7EBF">
      <w:pPr>
        <w:pStyle w:val="ListParagraph"/>
        <w:spacing w:line="276" w:lineRule="auto"/>
        <w:rPr>
          <w:rFonts w:ascii="Times New Roman" w:hAnsi="Times New Roman" w:cs="Times New Roman"/>
          <w:lang w:val="en-IN"/>
        </w:rPr>
      </w:pPr>
    </w:p>
    <w:p w14:paraId="0DB1B796" w14:textId="25DC9E34" w:rsidR="00061BD1" w:rsidRPr="00061BD1" w:rsidRDefault="00061BD1" w:rsidP="002B7EBF">
      <w:pPr>
        <w:pStyle w:val="ListParagraph"/>
        <w:numPr>
          <w:ilvl w:val="0"/>
          <w:numId w:val="14"/>
        </w:numPr>
        <w:spacing w:line="276" w:lineRule="auto"/>
        <w:rPr>
          <w:rFonts w:ascii="Times New Roman" w:hAnsi="Times New Roman" w:cs="Times New Roman"/>
          <w:lang w:val="en-IN"/>
        </w:rPr>
      </w:pPr>
      <w:r w:rsidRPr="00061BD1">
        <w:rPr>
          <w:rFonts w:ascii="Times New Roman" w:hAnsi="Times New Roman" w:cs="Times New Roman"/>
          <w:b/>
          <w:bCs/>
          <w:lang w:val="en-IN"/>
        </w:rPr>
        <w:t>CAP Theorem</w:t>
      </w:r>
      <w:r w:rsidRPr="00061BD1">
        <w:rPr>
          <w:rFonts w:ascii="Times New Roman" w:hAnsi="Times New Roman" w:cs="Times New Roman"/>
          <w:lang w:val="en-IN"/>
        </w:rPr>
        <w:t xml:space="preserve">: NoSQL databases are designed based on the </w:t>
      </w:r>
      <w:r w:rsidRPr="00061BD1">
        <w:rPr>
          <w:rFonts w:ascii="Times New Roman" w:hAnsi="Times New Roman" w:cs="Times New Roman"/>
          <w:b/>
          <w:bCs/>
          <w:lang w:val="en-IN"/>
        </w:rPr>
        <w:t>CAP theorem</w:t>
      </w:r>
      <w:r w:rsidRPr="00061BD1">
        <w:rPr>
          <w:rFonts w:ascii="Times New Roman" w:hAnsi="Times New Roman" w:cs="Times New Roman"/>
          <w:lang w:val="en-IN"/>
        </w:rPr>
        <w:t xml:space="preserve"> (Consistency, Availability, Partition Tolerance), which prioritizes </w:t>
      </w:r>
      <w:r w:rsidRPr="00061BD1">
        <w:rPr>
          <w:rFonts w:ascii="Times New Roman" w:hAnsi="Times New Roman" w:cs="Times New Roman"/>
          <w:b/>
          <w:bCs/>
          <w:lang w:val="en-IN"/>
        </w:rPr>
        <w:t>availability</w:t>
      </w:r>
      <w:r w:rsidRPr="00061BD1">
        <w:rPr>
          <w:rFonts w:ascii="Times New Roman" w:hAnsi="Times New Roman" w:cs="Times New Roman"/>
          <w:lang w:val="en-IN"/>
        </w:rPr>
        <w:t xml:space="preserve"> and </w:t>
      </w:r>
      <w:r w:rsidRPr="00061BD1">
        <w:rPr>
          <w:rFonts w:ascii="Times New Roman" w:hAnsi="Times New Roman" w:cs="Times New Roman"/>
          <w:b/>
          <w:bCs/>
          <w:lang w:val="en-IN"/>
        </w:rPr>
        <w:t>partition tolerance</w:t>
      </w:r>
      <w:r w:rsidRPr="00061BD1">
        <w:rPr>
          <w:rFonts w:ascii="Times New Roman" w:hAnsi="Times New Roman" w:cs="Times New Roman"/>
          <w:lang w:val="en-IN"/>
        </w:rPr>
        <w:t xml:space="preserve"> over strict consistency.</w:t>
      </w:r>
    </w:p>
    <w:p w14:paraId="75DCBA0C" w14:textId="77777777" w:rsidR="00061BD1" w:rsidRDefault="00061BD1" w:rsidP="002B7EBF">
      <w:pPr>
        <w:numPr>
          <w:ilvl w:val="0"/>
          <w:numId w:val="2"/>
        </w:numPr>
        <w:spacing w:line="276" w:lineRule="auto"/>
        <w:rPr>
          <w:rFonts w:ascii="Times New Roman" w:hAnsi="Times New Roman" w:cs="Times New Roman"/>
          <w:lang w:val="en-IN"/>
        </w:rPr>
      </w:pPr>
      <w:r w:rsidRPr="00061BD1">
        <w:rPr>
          <w:rFonts w:ascii="Times New Roman" w:hAnsi="Times New Roman" w:cs="Times New Roman"/>
          <w:b/>
          <w:bCs/>
          <w:lang w:val="en-IN"/>
        </w:rPr>
        <w:t>Examples</w:t>
      </w:r>
      <w:r w:rsidRPr="00061BD1">
        <w:rPr>
          <w:rFonts w:ascii="Times New Roman" w:hAnsi="Times New Roman" w:cs="Times New Roman"/>
          <w:lang w:val="en-IN"/>
        </w:rPr>
        <w:t xml:space="preserve">: Well-known NoSQL databases include </w:t>
      </w:r>
      <w:r w:rsidRPr="00061BD1">
        <w:rPr>
          <w:rFonts w:ascii="Times New Roman" w:hAnsi="Times New Roman" w:cs="Times New Roman"/>
          <w:b/>
          <w:bCs/>
          <w:lang w:val="en-IN"/>
        </w:rPr>
        <w:t>MongoDB</w:t>
      </w:r>
      <w:r w:rsidRPr="00061BD1">
        <w:rPr>
          <w:rFonts w:ascii="Times New Roman" w:hAnsi="Times New Roman" w:cs="Times New Roman"/>
          <w:lang w:val="en-IN"/>
        </w:rPr>
        <w:t xml:space="preserve">, </w:t>
      </w:r>
      <w:r w:rsidRPr="00061BD1">
        <w:rPr>
          <w:rFonts w:ascii="Times New Roman" w:hAnsi="Times New Roman" w:cs="Times New Roman"/>
          <w:b/>
          <w:bCs/>
          <w:lang w:val="en-IN"/>
        </w:rPr>
        <w:t>Cassandra</w:t>
      </w:r>
      <w:r w:rsidRPr="00061BD1">
        <w:rPr>
          <w:rFonts w:ascii="Times New Roman" w:hAnsi="Times New Roman" w:cs="Times New Roman"/>
          <w:lang w:val="en-IN"/>
        </w:rPr>
        <w:t xml:space="preserve">, </w:t>
      </w:r>
      <w:r w:rsidRPr="00061BD1">
        <w:rPr>
          <w:rFonts w:ascii="Times New Roman" w:hAnsi="Times New Roman" w:cs="Times New Roman"/>
          <w:b/>
          <w:bCs/>
          <w:lang w:val="en-IN"/>
        </w:rPr>
        <w:t>CouchDB</w:t>
      </w:r>
      <w:r w:rsidRPr="00061BD1">
        <w:rPr>
          <w:rFonts w:ascii="Times New Roman" w:hAnsi="Times New Roman" w:cs="Times New Roman"/>
          <w:lang w:val="en-IN"/>
        </w:rPr>
        <w:t xml:space="preserve">, and </w:t>
      </w:r>
      <w:r w:rsidRPr="00061BD1">
        <w:rPr>
          <w:rFonts w:ascii="Times New Roman" w:hAnsi="Times New Roman" w:cs="Times New Roman"/>
          <w:b/>
          <w:bCs/>
          <w:lang w:val="en-IN"/>
        </w:rPr>
        <w:t>HBase</w:t>
      </w:r>
      <w:r w:rsidRPr="00061BD1">
        <w:rPr>
          <w:rFonts w:ascii="Times New Roman" w:hAnsi="Times New Roman" w:cs="Times New Roman"/>
          <w:lang w:val="en-IN"/>
        </w:rPr>
        <w:t>.</w:t>
      </w:r>
    </w:p>
    <w:p w14:paraId="69C8F7BB"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Types of NoSQL Databases</w:t>
      </w:r>
    </w:p>
    <w:p w14:paraId="5DD49ED1"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1. Document Databases</w:t>
      </w:r>
    </w:p>
    <w:p w14:paraId="40DDA89E"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 xml:space="preserve">Store data as </w:t>
      </w:r>
      <w:r w:rsidRPr="002B7EBF">
        <w:rPr>
          <w:rFonts w:ascii="Times New Roman" w:hAnsi="Times New Roman" w:cs="Times New Roman"/>
          <w:b/>
          <w:bCs/>
          <w:lang w:val="en-IN"/>
        </w:rPr>
        <w:t>JSON-like documents</w:t>
      </w:r>
      <w:r w:rsidRPr="002B7EBF">
        <w:rPr>
          <w:rFonts w:ascii="Times New Roman" w:hAnsi="Times New Roman" w:cs="Times New Roman"/>
          <w:lang w:val="en-IN"/>
        </w:rPr>
        <w:t>.</w:t>
      </w:r>
    </w:p>
    <w:p w14:paraId="129A966F"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Schema-less: Each document can have a different structure.</w:t>
      </w:r>
    </w:p>
    <w:p w14:paraId="4F89DC6B"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Data can be nested.</w:t>
      </w:r>
    </w:p>
    <w:p w14:paraId="76D9C245"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lang w:val="en-IN"/>
        </w:rPr>
        <w:t>Do not require an ORM (Object Relational Mapper).</w:t>
      </w:r>
    </w:p>
    <w:p w14:paraId="1AFEC342" w14:textId="77777777" w:rsidR="002B7EBF" w:rsidRPr="002B7EBF" w:rsidRDefault="002B7EBF" w:rsidP="002B7EBF">
      <w:pPr>
        <w:numPr>
          <w:ilvl w:val="0"/>
          <w:numId w:val="10"/>
        </w:numPr>
        <w:spacing w:line="276" w:lineRule="auto"/>
        <w:rPr>
          <w:rFonts w:ascii="Times New Roman" w:hAnsi="Times New Roman" w:cs="Times New Roman"/>
          <w:lang w:val="en-IN"/>
        </w:rPr>
      </w:pPr>
      <w:r w:rsidRPr="002B7EBF">
        <w:rPr>
          <w:rFonts w:ascii="Times New Roman" w:hAnsi="Times New Roman" w:cs="Times New Roman"/>
          <w:b/>
          <w:bCs/>
          <w:lang w:val="en-IN"/>
        </w:rPr>
        <w:t>Example</w:t>
      </w:r>
      <w:r w:rsidRPr="002B7EBF">
        <w:rPr>
          <w:rFonts w:ascii="Times New Roman" w:hAnsi="Times New Roman" w:cs="Times New Roman"/>
          <w:lang w:val="en-IN"/>
        </w:rPr>
        <w:t>: MongoDB</w:t>
      </w:r>
    </w:p>
    <w:p w14:paraId="3A958DEC"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2. Key-Value Databases</w:t>
      </w:r>
    </w:p>
    <w:p w14:paraId="16727380"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lastRenderedPageBreak/>
        <w:t xml:space="preserve">Store data as </w:t>
      </w:r>
      <w:r w:rsidRPr="002B7EBF">
        <w:rPr>
          <w:rFonts w:ascii="Times New Roman" w:hAnsi="Times New Roman" w:cs="Times New Roman"/>
          <w:b/>
          <w:bCs/>
          <w:lang w:val="en-IN"/>
        </w:rPr>
        <w:t>key-value pairs</w:t>
      </w:r>
      <w:r w:rsidRPr="002B7EBF">
        <w:rPr>
          <w:rFonts w:ascii="Times New Roman" w:hAnsi="Times New Roman" w:cs="Times New Roman"/>
          <w:lang w:val="en-IN"/>
        </w:rPr>
        <w:t>.</w:t>
      </w:r>
    </w:p>
    <w:p w14:paraId="3FC5A408"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 xml:space="preserve">Best for </w:t>
      </w:r>
      <w:r w:rsidRPr="002B7EBF">
        <w:rPr>
          <w:rFonts w:ascii="Times New Roman" w:hAnsi="Times New Roman" w:cs="Times New Roman"/>
          <w:b/>
          <w:bCs/>
          <w:lang w:val="en-IN"/>
        </w:rPr>
        <w:t>fast lookups</w:t>
      </w:r>
      <w:r w:rsidRPr="002B7EBF">
        <w:rPr>
          <w:rFonts w:ascii="Times New Roman" w:hAnsi="Times New Roman" w:cs="Times New Roman"/>
          <w:lang w:val="en-IN"/>
        </w:rPr>
        <w:t xml:space="preserve"> where values are retrieved via unique keys.</w:t>
      </w:r>
    </w:p>
    <w:p w14:paraId="1C329908"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 xml:space="preserve">Highly performant for </w:t>
      </w:r>
      <w:r w:rsidRPr="002B7EBF">
        <w:rPr>
          <w:rFonts w:ascii="Times New Roman" w:hAnsi="Times New Roman" w:cs="Times New Roman"/>
          <w:b/>
          <w:bCs/>
          <w:lang w:val="en-IN"/>
        </w:rPr>
        <w:t>caching and session storage</w:t>
      </w:r>
      <w:r w:rsidRPr="002B7EBF">
        <w:rPr>
          <w:rFonts w:ascii="Times New Roman" w:hAnsi="Times New Roman" w:cs="Times New Roman"/>
          <w:lang w:val="en-IN"/>
        </w:rPr>
        <w:t>.</w:t>
      </w:r>
    </w:p>
    <w:p w14:paraId="5C257E61" w14:textId="77777777" w:rsidR="002B7EBF" w:rsidRPr="002B7EBF" w:rsidRDefault="002B7EBF" w:rsidP="002B7EBF">
      <w:pPr>
        <w:numPr>
          <w:ilvl w:val="0"/>
          <w:numId w:val="11"/>
        </w:numPr>
        <w:spacing w:line="276" w:lineRule="auto"/>
        <w:rPr>
          <w:rFonts w:ascii="Times New Roman" w:hAnsi="Times New Roman" w:cs="Times New Roman"/>
          <w:lang w:val="en-IN"/>
        </w:rPr>
      </w:pPr>
      <w:r w:rsidRPr="002B7EBF">
        <w:rPr>
          <w:rFonts w:ascii="Times New Roman" w:hAnsi="Times New Roman" w:cs="Times New Roman"/>
          <w:lang w:val="en-IN"/>
        </w:rPr>
        <w:t xml:space="preserve"> </w:t>
      </w:r>
      <w:r w:rsidRPr="002B7EBF">
        <w:rPr>
          <w:rFonts w:ascii="Times New Roman" w:hAnsi="Times New Roman" w:cs="Times New Roman"/>
          <w:b/>
          <w:bCs/>
          <w:lang w:val="en-IN"/>
        </w:rPr>
        <w:t>Examples</w:t>
      </w:r>
      <w:r w:rsidRPr="002B7EBF">
        <w:rPr>
          <w:rFonts w:ascii="Times New Roman" w:hAnsi="Times New Roman" w:cs="Times New Roman"/>
          <w:lang w:val="en-IN"/>
        </w:rPr>
        <w:t xml:space="preserve">: AWS DynamoDB, </w:t>
      </w:r>
      <w:proofErr w:type="spellStart"/>
      <w:r w:rsidRPr="002B7EBF">
        <w:rPr>
          <w:rFonts w:ascii="Times New Roman" w:hAnsi="Times New Roman" w:cs="Times New Roman"/>
          <w:lang w:val="en-IN"/>
        </w:rPr>
        <w:t>ScyllaDB</w:t>
      </w:r>
      <w:proofErr w:type="spellEnd"/>
    </w:p>
    <w:p w14:paraId="256E2B1A"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3. Column-Family Stores</w:t>
      </w:r>
    </w:p>
    <w:p w14:paraId="0E785273"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 xml:space="preserve">Organize data into </w:t>
      </w:r>
      <w:r w:rsidRPr="002B7EBF">
        <w:rPr>
          <w:rFonts w:ascii="Times New Roman" w:hAnsi="Times New Roman" w:cs="Times New Roman"/>
          <w:b/>
          <w:bCs/>
          <w:lang w:val="en-IN"/>
        </w:rPr>
        <w:t>columns instead of rows</w:t>
      </w:r>
      <w:r w:rsidRPr="002B7EBF">
        <w:rPr>
          <w:rFonts w:ascii="Times New Roman" w:hAnsi="Times New Roman" w:cs="Times New Roman"/>
          <w:lang w:val="en-IN"/>
        </w:rPr>
        <w:t>.</w:t>
      </w:r>
    </w:p>
    <w:p w14:paraId="38FFBCA0"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 xml:space="preserve">Suitable for </w:t>
      </w:r>
      <w:r w:rsidRPr="002B7EBF">
        <w:rPr>
          <w:rFonts w:ascii="Times New Roman" w:hAnsi="Times New Roman" w:cs="Times New Roman"/>
          <w:b/>
          <w:bCs/>
          <w:lang w:val="en-IN"/>
        </w:rPr>
        <w:t>wide datasets</w:t>
      </w:r>
      <w:r w:rsidRPr="002B7EBF">
        <w:rPr>
          <w:rFonts w:ascii="Times New Roman" w:hAnsi="Times New Roman" w:cs="Times New Roman"/>
          <w:lang w:val="en-IN"/>
        </w:rPr>
        <w:t xml:space="preserve"> with large volumes and sparse fields.</w:t>
      </w:r>
    </w:p>
    <w:p w14:paraId="45F41E77"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lang w:val="en-IN"/>
        </w:rPr>
        <w:t xml:space="preserve">Allow </w:t>
      </w:r>
      <w:r w:rsidRPr="002B7EBF">
        <w:rPr>
          <w:rFonts w:ascii="Times New Roman" w:hAnsi="Times New Roman" w:cs="Times New Roman"/>
          <w:b/>
          <w:bCs/>
          <w:lang w:val="en-IN"/>
        </w:rPr>
        <w:t>horizontal scaling</w:t>
      </w:r>
      <w:r w:rsidRPr="002B7EBF">
        <w:rPr>
          <w:rFonts w:ascii="Times New Roman" w:hAnsi="Times New Roman" w:cs="Times New Roman"/>
          <w:lang w:val="en-IN"/>
        </w:rPr>
        <w:t xml:space="preserve"> for handling huge workloads.</w:t>
      </w:r>
    </w:p>
    <w:p w14:paraId="41419AFD" w14:textId="77777777" w:rsidR="002B7EBF" w:rsidRPr="002B7EBF" w:rsidRDefault="002B7EBF" w:rsidP="002B7EBF">
      <w:pPr>
        <w:numPr>
          <w:ilvl w:val="0"/>
          <w:numId w:val="12"/>
        </w:numPr>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 Apache Cassandra, HBase</w:t>
      </w:r>
    </w:p>
    <w:p w14:paraId="0CE3BAFF" w14:textId="77777777" w:rsidR="002B7EBF" w:rsidRPr="002B7EBF" w:rsidRDefault="002B7EBF" w:rsidP="002B7EBF">
      <w:pPr>
        <w:spacing w:line="276" w:lineRule="auto"/>
        <w:rPr>
          <w:rFonts w:ascii="Times New Roman" w:hAnsi="Times New Roman" w:cs="Times New Roman"/>
          <w:b/>
          <w:bCs/>
          <w:lang w:val="en-IN"/>
        </w:rPr>
      </w:pPr>
      <w:r w:rsidRPr="002B7EBF">
        <w:rPr>
          <w:rFonts w:ascii="Times New Roman" w:hAnsi="Times New Roman" w:cs="Times New Roman"/>
          <w:b/>
          <w:bCs/>
          <w:lang w:val="en-IN"/>
        </w:rPr>
        <w:t>4. Graph Databases</w:t>
      </w:r>
    </w:p>
    <w:p w14:paraId="17898F5F"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lang w:val="en-IN"/>
        </w:rPr>
        <w:t xml:space="preserve">Store data in </w:t>
      </w:r>
      <w:r w:rsidRPr="002B7EBF">
        <w:rPr>
          <w:rFonts w:ascii="Times New Roman" w:hAnsi="Times New Roman" w:cs="Times New Roman"/>
          <w:b/>
          <w:bCs/>
          <w:lang w:val="en-IN"/>
        </w:rPr>
        <w:t>nodes and edges</w:t>
      </w:r>
      <w:r w:rsidRPr="002B7EBF">
        <w:rPr>
          <w:rFonts w:ascii="Times New Roman" w:hAnsi="Times New Roman" w:cs="Times New Roman"/>
          <w:lang w:val="en-IN"/>
        </w:rPr>
        <w:t xml:space="preserve"> to represent entities and relationships.</w:t>
      </w:r>
    </w:p>
    <w:p w14:paraId="134DF4F9"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lang w:val="en-IN"/>
        </w:rPr>
        <w:t xml:space="preserve">Excellent for </w:t>
      </w:r>
      <w:r w:rsidRPr="002B7EBF">
        <w:rPr>
          <w:rFonts w:ascii="Times New Roman" w:hAnsi="Times New Roman" w:cs="Times New Roman"/>
          <w:b/>
          <w:bCs/>
          <w:lang w:val="en-IN"/>
        </w:rPr>
        <w:t>relationship-heavy data</w:t>
      </w:r>
      <w:r w:rsidRPr="002B7EBF">
        <w:rPr>
          <w:rFonts w:ascii="Times New Roman" w:hAnsi="Times New Roman" w:cs="Times New Roman"/>
          <w:lang w:val="en-IN"/>
        </w:rPr>
        <w:t xml:space="preserve"> like social networks, fraud detection, or recommendation systems.</w:t>
      </w:r>
    </w:p>
    <w:p w14:paraId="30BBB68C" w14:textId="77777777" w:rsidR="002B7EBF" w:rsidRPr="002B7EBF" w:rsidRDefault="002B7EBF" w:rsidP="002B7EBF">
      <w:pPr>
        <w:numPr>
          <w:ilvl w:val="0"/>
          <w:numId w:val="13"/>
        </w:numPr>
        <w:spacing w:line="276" w:lineRule="auto"/>
        <w:rPr>
          <w:rFonts w:ascii="Times New Roman" w:hAnsi="Times New Roman" w:cs="Times New Roman"/>
          <w:lang w:val="en-IN"/>
        </w:rPr>
      </w:pPr>
      <w:r w:rsidRPr="002B7EBF">
        <w:rPr>
          <w:rFonts w:ascii="Times New Roman" w:hAnsi="Times New Roman" w:cs="Times New Roman"/>
          <w:b/>
          <w:bCs/>
          <w:lang w:val="en-IN"/>
        </w:rPr>
        <w:t>Examples</w:t>
      </w:r>
      <w:r w:rsidRPr="002B7EBF">
        <w:rPr>
          <w:rFonts w:ascii="Times New Roman" w:hAnsi="Times New Roman" w:cs="Times New Roman"/>
          <w:lang w:val="en-IN"/>
        </w:rPr>
        <w:t>: Neo4j, AWS Neptune, Kibana</w:t>
      </w:r>
    </w:p>
    <w:p w14:paraId="68929ED0" w14:textId="13D76962"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SQL vs NoSQL: Which is Faster?</w:t>
      </w:r>
    </w:p>
    <w:p w14:paraId="5BE3766A" w14:textId="77777777" w:rsidR="00061BD1" w:rsidRPr="00061BD1" w:rsidRDefault="00061BD1" w:rsidP="002B7EBF">
      <w:pPr>
        <w:numPr>
          <w:ilvl w:val="0"/>
          <w:numId w:val="3"/>
        </w:numPr>
        <w:spacing w:line="276" w:lineRule="auto"/>
        <w:rPr>
          <w:rFonts w:ascii="Times New Roman" w:hAnsi="Times New Roman" w:cs="Times New Roman"/>
          <w:lang w:val="en-IN"/>
        </w:rPr>
      </w:pPr>
      <w:r w:rsidRPr="00061BD1">
        <w:rPr>
          <w:rFonts w:ascii="Times New Roman" w:hAnsi="Times New Roman" w:cs="Times New Roman"/>
          <w:b/>
          <w:bCs/>
          <w:lang w:val="en-IN"/>
        </w:rPr>
        <w:t>SQL Databases:</w:t>
      </w:r>
      <w:r w:rsidRPr="00061BD1">
        <w:rPr>
          <w:rFonts w:ascii="Times New Roman" w:hAnsi="Times New Roman" w:cs="Times New Roman"/>
          <w:b/>
          <w:bCs/>
          <w:lang w:val="en-IN"/>
        </w:rPr>
        <w:br/>
      </w:r>
      <w:r w:rsidRPr="00061BD1">
        <w:rPr>
          <w:rFonts w:ascii="Times New Roman" w:hAnsi="Times New Roman" w:cs="Times New Roman"/>
          <w:lang w:val="en-IN"/>
        </w:rPr>
        <w:t>SQL databases perform well for complex queries, structured data, and systems requiring data consistency and integrity. However, as the volume of data grows, they may struggle with scalability and could require significant infrastructure upgrades.</w:t>
      </w:r>
    </w:p>
    <w:p w14:paraId="4042AD14" w14:textId="77777777" w:rsidR="00061BD1" w:rsidRPr="00AA5AFD" w:rsidRDefault="00061BD1" w:rsidP="002B7EBF">
      <w:pPr>
        <w:numPr>
          <w:ilvl w:val="0"/>
          <w:numId w:val="3"/>
        </w:numPr>
        <w:spacing w:line="276" w:lineRule="auto"/>
        <w:rPr>
          <w:rFonts w:ascii="Times New Roman" w:hAnsi="Times New Roman" w:cs="Times New Roman"/>
          <w:lang w:val="en-IN"/>
        </w:rPr>
      </w:pPr>
      <w:r w:rsidRPr="00061BD1">
        <w:rPr>
          <w:rFonts w:ascii="Times New Roman" w:hAnsi="Times New Roman" w:cs="Times New Roman"/>
          <w:b/>
          <w:bCs/>
          <w:lang w:val="en-IN"/>
        </w:rPr>
        <w:t>NoSQL Databases:</w:t>
      </w:r>
      <w:r w:rsidRPr="00061BD1">
        <w:rPr>
          <w:rFonts w:ascii="Times New Roman" w:hAnsi="Times New Roman" w:cs="Times New Roman"/>
          <w:lang w:val="en-IN"/>
        </w:rPr>
        <w:br/>
        <w:t>NoSQL databases excel in scenarios that demand high performance and scalability. Thanks to their horizontal scalability (adding more servers instead of upgrading a single one), they handle large datasets and high-velocity workloads better.</w:t>
      </w:r>
      <w:r w:rsidRPr="00061BD1">
        <w:rPr>
          <w:rFonts w:ascii="Times New Roman" w:hAnsi="Times New Roman" w:cs="Times New Roman"/>
          <w:lang w:val="en-IN"/>
        </w:rPr>
        <w:br/>
        <w:t>For example, MongoDB or Cassandra is a common choice when dealing with big data or high-traffic applications.</w:t>
      </w:r>
    </w:p>
    <w:p w14:paraId="235071C9" w14:textId="1655A3D0" w:rsidR="00AA5AFD" w:rsidRPr="00061BD1" w:rsidRDefault="00AA5AFD" w:rsidP="00AA5AFD">
      <w:pPr>
        <w:spacing w:line="276" w:lineRule="auto"/>
        <w:ind w:left="720"/>
        <w:jc w:val="center"/>
        <w:rPr>
          <w:rFonts w:ascii="Times New Roman" w:hAnsi="Times New Roman" w:cs="Times New Roman"/>
          <w:b/>
          <w:bCs/>
          <w:lang w:val="en-IN"/>
        </w:rPr>
      </w:pPr>
      <w:r>
        <w:rPr>
          <w:noProof/>
        </w:rPr>
        <w:drawing>
          <wp:inline distT="0" distB="0" distL="0" distR="0" wp14:anchorId="29A620BD" wp14:editId="5B7532CC">
            <wp:extent cx="3276115" cy="2160000"/>
            <wp:effectExtent l="0" t="0" r="0" b="0"/>
            <wp:docPr id="1628910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115" cy="2160000"/>
                    </a:xfrm>
                    <a:prstGeom prst="rect">
                      <a:avLst/>
                    </a:prstGeom>
                    <a:noFill/>
                    <a:ln>
                      <a:noFill/>
                    </a:ln>
                  </pic:spPr>
                </pic:pic>
              </a:graphicData>
            </a:graphic>
          </wp:inline>
        </w:drawing>
      </w:r>
    </w:p>
    <w:p w14:paraId="60222E89" w14:textId="77777777" w:rsidR="00AA5AFD" w:rsidRDefault="00AA5AFD" w:rsidP="002B7EBF">
      <w:pPr>
        <w:spacing w:line="276" w:lineRule="auto"/>
        <w:rPr>
          <w:rFonts w:ascii="Times New Roman" w:hAnsi="Times New Roman" w:cs="Times New Roman"/>
          <w:lang w:val="en-IN"/>
        </w:rPr>
      </w:pPr>
    </w:p>
    <w:p w14:paraId="3D844B84" w14:textId="5393975A"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lastRenderedPageBreak/>
        <w:t>Key Differences: SQL vs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3354"/>
        <w:gridCol w:w="4198"/>
      </w:tblGrid>
      <w:tr w:rsidR="00061BD1" w:rsidRPr="00061BD1" w14:paraId="0D413853" w14:textId="77777777" w:rsidTr="00061BD1">
        <w:trPr>
          <w:tblHeader/>
          <w:tblCellSpacing w:w="15" w:type="dxa"/>
        </w:trPr>
        <w:tc>
          <w:tcPr>
            <w:tcW w:w="0" w:type="auto"/>
            <w:vAlign w:val="center"/>
            <w:hideMark/>
          </w:tcPr>
          <w:p w14:paraId="1751CF56"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Feature</w:t>
            </w:r>
          </w:p>
        </w:tc>
        <w:tc>
          <w:tcPr>
            <w:tcW w:w="0" w:type="auto"/>
            <w:vAlign w:val="center"/>
            <w:hideMark/>
          </w:tcPr>
          <w:p w14:paraId="388BDB8D"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SQL Databases (Relational)</w:t>
            </w:r>
          </w:p>
        </w:tc>
        <w:tc>
          <w:tcPr>
            <w:tcW w:w="0" w:type="auto"/>
            <w:vAlign w:val="center"/>
            <w:hideMark/>
          </w:tcPr>
          <w:p w14:paraId="68728ABC" w14:textId="77777777" w:rsidR="00061BD1" w:rsidRPr="00061BD1" w:rsidRDefault="00061BD1" w:rsidP="002B7EBF">
            <w:pPr>
              <w:spacing w:line="276" w:lineRule="auto"/>
              <w:rPr>
                <w:rFonts w:ascii="Times New Roman" w:hAnsi="Times New Roman" w:cs="Times New Roman"/>
                <w:b/>
                <w:bCs/>
                <w:lang w:val="en-IN"/>
              </w:rPr>
            </w:pPr>
            <w:r w:rsidRPr="00061BD1">
              <w:rPr>
                <w:rFonts w:ascii="Times New Roman" w:hAnsi="Times New Roman" w:cs="Times New Roman"/>
                <w:b/>
                <w:bCs/>
                <w:lang w:val="en-IN"/>
              </w:rPr>
              <w:t>NoSQL Databases (Non-Relational)</w:t>
            </w:r>
          </w:p>
        </w:tc>
      </w:tr>
      <w:tr w:rsidR="00061BD1" w:rsidRPr="00061BD1" w14:paraId="1F41DFFA" w14:textId="77777777" w:rsidTr="00061BD1">
        <w:trPr>
          <w:tblCellSpacing w:w="15" w:type="dxa"/>
        </w:trPr>
        <w:tc>
          <w:tcPr>
            <w:tcW w:w="0" w:type="auto"/>
            <w:vAlign w:val="center"/>
            <w:hideMark/>
          </w:tcPr>
          <w:p w14:paraId="1A1A7C74"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Data Model</w:t>
            </w:r>
          </w:p>
        </w:tc>
        <w:tc>
          <w:tcPr>
            <w:tcW w:w="0" w:type="auto"/>
            <w:vAlign w:val="center"/>
            <w:hideMark/>
          </w:tcPr>
          <w:p w14:paraId="05253FBE"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Tables (Rows &amp; Columns)</w:t>
            </w:r>
          </w:p>
        </w:tc>
        <w:tc>
          <w:tcPr>
            <w:tcW w:w="0" w:type="auto"/>
            <w:vAlign w:val="center"/>
            <w:hideMark/>
          </w:tcPr>
          <w:p w14:paraId="010B081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Documents, Key-Value, Columns, Graphs</w:t>
            </w:r>
          </w:p>
        </w:tc>
      </w:tr>
      <w:tr w:rsidR="00061BD1" w:rsidRPr="00061BD1" w14:paraId="1CA95CEC" w14:textId="77777777" w:rsidTr="00061BD1">
        <w:trPr>
          <w:tblCellSpacing w:w="15" w:type="dxa"/>
        </w:trPr>
        <w:tc>
          <w:tcPr>
            <w:tcW w:w="0" w:type="auto"/>
            <w:vAlign w:val="center"/>
            <w:hideMark/>
          </w:tcPr>
          <w:p w14:paraId="3D3A453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Data Type</w:t>
            </w:r>
          </w:p>
        </w:tc>
        <w:tc>
          <w:tcPr>
            <w:tcW w:w="0" w:type="auto"/>
            <w:vAlign w:val="center"/>
            <w:hideMark/>
          </w:tcPr>
          <w:p w14:paraId="7F7D908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Structured</w:t>
            </w:r>
          </w:p>
        </w:tc>
        <w:tc>
          <w:tcPr>
            <w:tcW w:w="0" w:type="auto"/>
            <w:vAlign w:val="center"/>
            <w:hideMark/>
          </w:tcPr>
          <w:p w14:paraId="0F1E68D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Unstructured &amp; Semi-Structured</w:t>
            </w:r>
          </w:p>
        </w:tc>
      </w:tr>
      <w:tr w:rsidR="00061BD1" w:rsidRPr="00061BD1" w14:paraId="1F5D2C46" w14:textId="77777777" w:rsidTr="00061BD1">
        <w:trPr>
          <w:tblCellSpacing w:w="15" w:type="dxa"/>
        </w:trPr>
        <w:tc>
          <w:tcPr>
            <w:tcW w:w="0" w:type="auto"/>
            <w:vAlign w:val="center"/>
            <w:hideMark/>
          </w:tcPr>
          <w:p w14:paraId="285E8887"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Schema</w:t>
            </w:r>
          </w:p>
        </w:tc>
        <w:tc>
          <w:tcPr>
            <w:tcW w:w="0" w:type="auto"/>
            <w:vAlign w:val="center"/>
            <w:hideMark/>
          </w:tcPr>
          <w:p w14:paraId="4DA85EC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Rigid, Predefined</w:t>
            </w:r>
          </w:p>
        </w:tc>
        <w:tc>
          <w:tcPr>
            <w:tcW w:w="0" w:type="auto"/>
            <w:vAlign w:val="center"/>
            <w:hideMark/>
          </w:tcPr>
          <w:p w14:paraId="4F482FC3"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Flexible, Dynamic</w:t>
            </w:r>
          </w:p>
        </w:tc>
      </w:tr>
      <w:tr w:rsidR="00061BD1" w:rsidRPr="00061BD1" w14:paraId="59931C39" w14:textId="77777777" w:rsidTr="00061BD1">
        <w:trPr>
          <w:tblCellSpacing w:w="15" w:type="dxa"/>
        </w:trPr>
        <w:tc>
          <w:tcPr>
            <w:tcW w:w="0" w:type="auto"/>
            <w:vAlign w:val="center"/>
            <w:hideMark/>
          </w:tcPr>
          <w:p w14:paraId="54784A80"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Storage Format</w:t>
            </w:r>
          </w:p>
        </w:tc>
        <w:tc>
          <w:tcPr>
            <w:tcW w:w="0" w:type="auto"/>
            <w:vAlign w:val="center"/>
            <w:hideMark/>
          </w:tcPr>
          <w:p w14:paraId="25CEFEDF"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Fixed tabular format</w:t>
            </w:r>
          </w:p>
        </w:tc>
        <w:tc>
          <w:tcPr>
            <w:tcW w:w="0" w:type="auto"/>
            <w:vAlign w:val="center"/>
            <w:hideMark/>
          </w:tcPr>
          <w:p w14:paraId="111479D8"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Native format (JSON, images, files, etc.)</w:t>
            </w:r>
          </w:p>
        </w:tc>
      </w:tr>
      <w:tr w:rsidR="00061BD1" w:rsidRPr="00061BD1" w14:paraId="4ADA2502" w14:textId="77777777" w:rsidTr="00061BD1">
        <w:trPr>
          <w:tblCellSpacing w:w="15" w:type="dxa"/>
        </w:trPr>
        <w:tc>
          <w:tcPr>
            <w:tcW w:w="0" w:type="auto"/>
            <w:vAlign w:val="center"/>
            <w:hideMark/>
          </w:tcPr>
          <w:p w14:paraId="7BAE9ED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Scalability</w:t>
            </w:r>
          </w:p>
        </w:tc>
        <w:tc>
          <w:tcPr>
            <w:tcW w:w="0" w:type="auto"/>
            <w:vAlign w:val="center"/>
            <w:hideMark/>
          </w:tcPr>
          <w:p w14:paraId="751123D4"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Vertical (scale-up: more powerful servers)</w:t>
            </w:r>
          </w:p>
        </w:tc>
        <w:tc>
          <w:tcPr>
            <w:tcW w:w="0" w:type="auto"/>
            <w:vAlign w:val="center"/>
            <w:hideMark/>
          </w:tcPr>
          <w:p w14:paraId="2D9867FD"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Horizontal (scale-out: more servers)</w:t>
            </w:r>
          </w:p>
        </w:tc>
      </w:tr>
      <w:tr w:rsidR="00061BD1" w:rsidRPr="00061BD1" w14:paraId="5F965B7A" w14:textId="77777777" w:rsidTr="00061BD1">
        <w:trPr>
          <w:tblCellSpacing w:w="15" w:type="dxa"/>
        </w:trPr>
        <w:tc>
          <w:tcPr>
            <w:tcW w:w="0" w:type="auto"/>
            <w:vAlign w:val="center"/>
            <w:hideMark/>
          </w:tcPr>
          <w:p w14:paraId="2DCA9E3C"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Use Case</w:t>
            </w:r>
          </w:p>
        </w:tc>
        <w:tc>
          <w:tcPr>
            <w:tcW w:w="0" w:type="auto"/>
            <w:vAlign w:val="center"/>
            <w:hideMark/>
          </w:tcPr>
          <w:p w14:paraId="51253BD6"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Banking, ERPs, structured data apps</w:t>
            </w:r>
          </w:p>
        </w:tc>
        <w:tc>
          <w:tcPr>
            <w:tcW w:w="0" w:type="auto"/>
            <w:vAlign w:val="center"/>
            <w:hideMark/>
          </w:tcPr>
          <w:p w14:paraId="1C756AFE"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Big Data, Real-time apps, IoT, social media platforms</w:t>
            </w:r>
          </w:p>
        </w:tc>
      </w:tr>
      <w:tr w:rsidR="00061BD1" w:rsidRPr="00061BD1" w14:paraId="3A477975" w14:textId="77777777" w:rsidTr="00061BD1">
        <w:trPr>
          <w:tblCellSpacing w:w="15" w:type="dxa"/>
        </w:trPr>
        <w:tc>
          <w:tcPr>
            <w:tcW w:w="0" w:type="auto"/>
            <w:vAlign w:val="center"/>
            <w:hideMark/>
          </w:tcPr>
          <w:p w14:paraId="264042E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b/>
                <w:bCs/>
                <w:lang w:val="en-IN"/>
              </w:rPr>
              <w:t>Examples</w:t>
            </w:r>
          </w:p>
        </w:tc>
        <w:tc>
          <w:tcPr>
            <w:tcW w:w="0" w:type="auto"/>
            <w:vAlign w:val="center"/>
            <w:hideMark/>
          </w:tcPr>
          <w:p w14:paraId="0A5404EB"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MySQL, PostgreSQL, Oracle, SQL Server</w:t>
            </w:r>
          </w:p>
        </w:tc>
        <w:tc>
          <w:tcPr>
            <w:tcW w:w="0" w:type="auto"/>
            <w:vAlign w:val="center"/>
            <w:hideMark/>
          </w:tcPr>
          <w:p w14:paraId="544D7327" w14:textId="77777777" w:rsidR="00061BD1" w:rsidRPr="00061BD1" w:rsidRDefault="00061BD1" w:rsidP="002B7EBF">
            <w:pPr>
              <w:spacing w:line="276" w:lineRule="auto"/>
              <w:rPr>
                <w:rFonts w:ascii="Times New Roman" w:hAnsi="Times New Roman" w:cs="Times New Roman"/>
                <w:lang w:val="en-IN"/>
              </w:rPr>
            </w:pPr>
            <w:r w:rsidRPr="00061BD1">
              <w:rPr>
                <w:rFonts w:ascii="Times New Roman" w:hAnsi="Times New Roman" w:cs="Times New Roman"/>
                <w:lang w:val="en-IN"/>
              </w:rPr>
              <w:t>MongoDB, Cassandra, Neo4j, DynamoDB</w:t>
            </w:r>
          </w:p>
        </w:tc>
      </w:tr>
    </w:tbl>
    <w:p w14:paraId="35E15344" w14:textId="2AFBF5E4" w:rsidR="00061BD1" w:rsidRDefault="00061BD1"/>
    <w:p w14:paraId="5C3B8800" w14:textId="306DDCDA" w:rsidR="00AA5AFD" w:rsidRPr="00AA5AFD" w:rsidRDefault="00AA5AFD">
      <w:pPr>
        <w:rPr>
          <w:b/>
          <w:bCs/>
          <w:sz w:val="28"/>
          <w:szCs w:val="28"/>
        </w:rPr>
      </w:pPr>
      <w:r w:rsidRPr="00AA5AFD">
        <w:rPr>
          <w:b/>
          <w:bCs/>
          <w:sz w:val="28"/>
          <w:szCs w:val="28"/>
        </w:rPr>
        <w:t>MongoDB:</w:t>
      </w:r>
    </w:p>
    <w:p w14:paraId="1D87F895" w14:textId="6BA9CC2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b/>
          <w:bCs/>
        </w:rPr>
        <w:t>MongoDB</w:t>
      </w:r>
      <w:r w:rsidRPr="00AA5AFD">
        <w:rPr>
          <w:rFonts w:ascii="Times New Roman" w:hAnsi="Times New Roman" w:cs="Times New Roman"/>
        </w:rPr>
        <w:t xml:space="preserve"> is a </w:t>
      </w:r>
      <w:r w:rsidRPr="00AA5AFD">
        <w:rPr>
          <w:rFonts w:ascii="Times New Roman" w:hAnsi="Times New Roman" w:cs="Times New Roman"/>
          <w:b/>
          <w:bCs/>
        </w:rPr>
        <w:t>NoSQL document database</w:t>
      </w:r>
      <w:r w:rsidRPr="00AA5AFD">
        <w:rPr>
          <w:rFonts w:ascii="Times New Roman" w:hAnsi="Times New Roman" w:cs="Times New Roman"/>
        </w:rPr>
        <w:t xml:space="preserve"> that stores data in a </w:t>
      </w:r>
      <w:r w:rsidRPr="00AA5AFD">
        <w:rPr>
          <w:rFonts w:ascii="Times New Roman" w:hAnsi="Times New Roman" w:cs="Times New Roman"/>
          <w:b/>
          <w:bCs/>
        </w:rPr>
        <w:t>flexible, JSON-like format called BSON</w:t>
      </w:r>
      <w:r w:rsidRPr="00AA5AFD">
        <w:rPr>
          <w:rFonts w:ascii="Times New Roman" w:hAnsi="Times New Roman" w:cs="Times New Roman"/>
        </w:rPr>
        <w:t xml:space="preserve"> (Binary JSON). Unlike traditional relational databases that store data in tables with rows and columns, MongoDB stores data in </w:t>
      </w:r>
      <w:r w:rsidRPr="00AA5AFD">
        <w:rPr>
          <w:rFonts w:ascii="Times New Roman" w:hAnsi="Times New Roman" w:cs="Times New Roman"/>
          <w:b/>
          <w:bCs/>
        </w:rPr>
        <w:t>documents</w:t>
      </w:r>
      <w:r w:rsidRPr="00AA5AFD">
        <w:rPr>
          <w:rFonts w:ascii="Times New Roman" w:hAnsi="Times New Roman" w:cs="Times New Roman"/>
        </w:rPr>
        <w:t xml:space="preserve"> inside </w:t>
      </w:r>
      <w:r w:rsidRPr="00AA5AFD">
        <w:rPr>
          <w:rFonts w:ascii="Times New Roman" w:hAnsi="Times New Roman" w:cs="Times New Roman"/>
          <w:b/>
          <w:bCs/>
        </w:rPr>
        <w:t>collections</w:t>
      </w:r>
      <w:r w:rsidRPr="00AA5AFD">
        <w:rPr>
          <w:rFonts w:ascii="Times New Roman" w:hAnsi="Times New Roman" w:cs="Times New Roman"/>
        </w:rPr>
        <w:t>. This makes MongoDB more flexible and scalable, especially for modern web and mobile applications.</w:t>
      </w:r>
    </w:p>
    <w:p w14:paraId="2CFDCE78" w14:textId="77777777" w:rsidR="00AA5AFD" w:rsidRPr="00AA5AFD" w:rsidRDefault="00AA5AFD" w:rsidP="00AA5AFD">
      <w:pPr>
        <w:tabs>
          <w:tab w:val="left" w:pos="1100"/>
        </w:tabs>
        <w:spacing w:line="276" w:lineRule="auto"/>
        <w:rPr>
          <w:rFonts w:ascii="Times New Roman" w:hAnsi="Times New Roman" w:cs="Times New Roman"/>
          <w:lang w:val="en-IN"/>
        </w:rPr>
      </w:pPr>
      <w:r w:rsidRPr="00AA5AFD">
        <w:rPr>
          <w:rFonts w:ascii="Times New Roman" w:hAnsi="Times New Roman" w:cs="Times New Roman"/>
          <w:lang w:val="en-IN"/>
        </w:rPr>
        <w:t xml:space="preserve">The following is an example of a </w:t>
      </w:r>
      <w:r w:rsidRPr="00AA5AFD">
        <w:rPr>
          <w:rFonts w:ascii="Times New Roman" w:hAnsi="Times New Roman" w:cs="Times New Roman"/>
          <w:b/>
          <w:bCs/>
          <w:lang w:val="en-IN"/>
        </w:rPr>
        <w:t>MongoDB document</w:t>
      </w:r>
      <w:r w:rsidRPr="00AA5AFD">
        <w:rPr>
          <w:rFonts w:ascii="Times New Roman" w:hAnsi="Times New Roman" w:cs="Times New Roman"/>
          <w:lang w:val="en-IN"/>
        </w:rPr>
        <w:t>:</w:t>
      </w:r>
    </w:p>
    <w:p w14:paraId="59E7CB26"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w:t>
      </w:r>
    </w:p>
    <w:p w14:paraId="2C6964B8"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title: "Post Title 1",</w:t>
      </w:r>
    </w:p>
    <w:p w14:paraId="6249C09B"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body: "Body of post.",</w:t>
      </w:r>
    </w:p>
    <w:p w14:paraId="426EEB60"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category: "News",</w:t>
      </w:r>
    </w:p>
    <w:p w14:paraId="34489F63" w14:textId="0183DA2D" w:rsidR="00AA5AFD" w:rsidRPr="00AA5AFD" w:rsidRDefault="00AA5AFD" w:rsidP="00AA5AFD">
      <w:pPr>
        <w:tabs>
          <w:tab w:val="left" w:pos="1100"/>
        </w:tabs>
        <w:spacing w:line="276" w:lineRule="auto"/>
        <w:jc w:val="both"/>
        <w:rPr>
          <w:rFonts w:ascii="Times New Roman" w:hAnsi="Times New Roman" w:cs="Times New Roman"/>
        </w:rPr>
      </w:pPr>
      <w:r w:rsidRPr="00AA5AFD">
        <w:rPr>
          <w:rFonts w:ascii="Times New Roman" w:hAnsi="Times New Roman" w:cs="Times New Roman"/>
        </w:rPr>
        <w:tab/>
        <w:t>likes: 1,</w:t>
      </w:r>
      <w:r w:rsidRPr="00AA5AFD">
        <w:rPr>
          <w:rFonts w:ascii="Times New Roman" w:hAnsi="Times New Roman" w:cs="Times New Roman"/>
          <w:noProof/>
        </w:rPr>
        <w:t xml:space="preserve"> </w:t>
      </w:r>
    </w:p>
    <w:p w14:paraId="611766D0"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tags: ["news", "events"],</w:t>
      </w:r>
    </w:p>
    <w:p w14:paraId="59D02F33" w14:textId="77777777" w:rsidR="00AA5AFD" w:rsidRPr="00AA5AFD" w:rsidRDefault="00AA5AFD" w:rsidP="00AA5AFD">
      <w:pPr>
        <w:tabs>
          <w:tab w:val="left" w:pos="1100"/>
        </w:tabs>
        <w:spacing w:line="276" w:lineRule="auto"/>
        <w:rPr>
          <w:rFonts w:ascii="Times New Roman" w:hAnsi="Times New Roman" w:cs="Times New Roman"/>
        </w:rPr>
      </w:pPr>
      <w:r w:rsidRPr="00AA5AFD">
        <w:rPr>
          <w:rFonts w:ascii="Times New Roman" w:hAnsi="Times New Roman" w:cs="Times New Roman"/>
        </w:rPr>
        <w:tab/>
        <w:t xml:space="preserve">date: </w:t>
      </w:r>
      <w:proofErr w:type="gramStart"/>
      <w:r w:rsidRPr="00AA5AFD">
        <w:rPr>
          <w:rFonts w:ascii="Times New Roman" w:hAnsi="Times New Roman" w:cs="Times New Roman"/>
        </w:rPr>
        <w:t>Date(</w:t>
      </w:r>
      <w:proofErr w:type="gramEnd"/>
      <w:r w:rsidRPr="00AA5AFD">
        <w:rPr>
          <w:rFonts w:ascii="Times New Roman" w:hAnsi="Times New Roman" w:cs="Times New Roman"/>
        </w:rPr>
        <w:t>)</w:t>
      </w:r>
    </w:p>
    <w:p w14:paraId="01D53A04" w14:textId="491A2F63" w:rsidR="00AA5AFD" w:rsidRPr="00AA5AFD" w:rsidRDefault="00AA5AFD" w:rsidP="00AA5AFD">
      <w:pPr>
        <w:tabs>
          <w:tab w:val="left" w:pos="1100"/>
        </w:tabs>
        <w:spacing w:line="276" w:lineRule="auto"/>
        <w:jc w:val="both"/>
        <w:rPr>
          <w:rFonts w:ascii="Times New Roman" w:hAnsi="Times New Roman" w:cs="Times New Roman"/>
        </w:rPr>
      </w:pPr>
      <w:r w:rsidRPr="00AA5AFD">
        <w:rPr>
          <w:rFonts w:ascii="Times New Roman" w:hAnsi="Times New Roman" w:cs="Times New Roman"/>
        </w:rPr>
        <w:t>}</w:t>
      </w:r>
      <w:r w:rsidRPr="00AA5AFD">
        <w:rPr>
          <w:rFonts w:ascii="Times New Roman" w:hAnsi="Times New Roman" w:cs="Times New Roman"/>
        </w:rPr>
        <w:t xml:space="preserve"> </w:t>
      </w:r>
    </w:p>
    <w:p w14:paraId="7138439B" w14:textId="77777777" w:rsidR="00AA5AFD" w:rsidRDefault="00AA5AFD" w:rsidP="00AA5AFD">
      <w:pPr>
        <w:tabs>
          <w:tab w:val="left" w:pos="1100"/>
        </w:tabs>
        <w:jc w:val="center"/>
        <w:rPr>
          <w:b/>
          <w:bCs/>
          <w:lang w:val="en-IN"/>
        </w:rPr>
      </w:pPr>
      <w:r>
        <w:rPr>
          <w:noProof/>
        </w:rPr>
        <w:lastRenderedPageBreak/>
        <w:drawing>
          <wp:inline distT="0" distB="0" distL="0" distR="0" wp14:anchorId="53505C76" wp14:editId="1D77E650">
            <wp:extent cx="3525208" cy="2880000"/>
            <wp:effectExtent l="0" t="0" r="0" b="0"/>
            <wp:docPr id="1935506334" name="Picture 3" descr="MongoDB Customers List - Companies Usi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ongoDB Customers List - Companies Using Mongo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5208" cy="2880000"/>
                    </a:xfrm>
                    <a:prstGeom prst="rect">
                      <a:avLst/>
                    </a:prstGeom>
                    <a:noFill/>
                    <a:ln>
                      <a:noFill/>
                    </a:ln>
                  </pic:spPr>
                </pic:pic>
              </a:graphicData>
            </a:graphic>
          </wp:inline>
        </w:drawing>
      </w:r>
    </w:p>
    <w:p w14:paraId="3CB6A097" w14:textId="00B476AC" w:rsidR="00AA5AFD" w:rsidRPr="00AA5AFD" w:rsidRDefault="00AA5AFD" w:rsidP="00AA5AFD">
      <w:pPr>
        <w:tabs>
          <w:tab w:val="left" w:pos="1100"/>
        </w:tabs>
        <w:rPr>
          <w:rFonts w:ascii="Times New Roman" w:hAnsi="Times New Roman" w:cs="Times New Roman"/>
        </w:rPr>
      </w:pPr>
      <w:r w:rsidRPr="00AA5AFD">
        <w:rPr>
          <w:rFonts w:ascii="Times New Roman" w:hAnsi="Times New Roman" w:cs="Times New Roman"/>
          <w:b/>
          <w:bCs/>
          <w:lang w:val="en-IN"/>
        </w:rPr>
        <w:t>Key Features of MongoDB</w:t>
      </w:r>
      <w:r w:rsidRPr="00AA5AFD">
        <w:rPr>
          <w:rFonts w:ascii="Times New Roman" w:hAnsi="Times New Roman" w:cs="Times New Roman"/>
          <w:b/>
          <w:bCs/>
          <w:lang w:val="en-IN"/>
        </w:rPr>
        <w:t>:</w:t>
      </w:r>
    </w:p>
    <w:p w14:paraId="453B8DF5"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1. Document-Oriented Model</w:t>
      </w:r>
    </w:p>
    <w:p w14:paraId="18C1C653"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 xml:space="preserve">Stores data in flexible, JSON-like </w:t>
      </w:r>
      <w:r w:rsidRPr="00AA5AFD">
        <w:rPr>
          <w:rFonts w:ascii="Times New Roman" w:hAnsi="Times New Roman" w:cs="Times New Roman"/>
          <w:b/>
          <w:bCs/>
          <w:lang w:val="en-IN"/>
        </w:rPr>
        <w:t>BSON documents</w:t>
      </w:r>
      <w:r w:rsidRPr="00AA5AFD">
        <w:rPr>
          <w:rFonts w:ascii="Times New Roman" w:hAnsi="Times New Roman" w:cs="Times New Roman"/>
          <w:lang w:val="en-IN"/>
        </w:rPr>
        <w:t>.</w:t>
      </w:r>
    </w:p>
    <w:p w14:paraId="5CE21B38"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 xml:space="preserve">Documents are grouped into </w:t>
      </w:r>
      <w:r w:rsidRPr="00AA5AFD">
        <w:rPr>
          <w:rFonts w:ascii="Times New Roman" w:hAnsi="Times New Roman" w:cs="Times New Roman"/>
          <w:b/>
          <w:bCs/>
          <w:lang w:val="en-IN"/>
        </w:rPr>
        <w:t>collections</w:t>
      </w:r>
      <w:r w:rsidRPr="00AA5AFD">
        <w:rPr>
          <w:rFonts w:ascii="Times New Roman" w:hAnsi="Times New Roman" w:cs="Times New Roman"/>
          <w:lang w:val="en-IN"/>
        </w:rPr>
        <w:t xml:space="preserve">, allowing </w:t>
      </w:r>
      <w:r w:rsidRPr="00AA5AFD">
        <w:rPr>
          <w:rFonts w:ascii="Times New Roman" w:hAnsi="Times New Roman" w:cs="Times New Roman"/>
          <w:b/>
          <w:bCs/>
          <w:lang w:val="en-IN"/>
        </w:rPr>
        <w:t>schema flexibility</w:t>
      </w:r>
      <w:r w:rsidRPr="00AA5AFD">
        <w:rPr>
          <w:rFonts w:ascii="Times New Roman" w:hAnsi="Times New Roman" w:cs="Times New Roman"/>
          <w:lang w:val="en-IN"/>
        </w:rPr>
        <w:t>.</w:t>
      </w:r>
    </w:p>
    <w:p w14:paraId="693B0E9B" w14:textId="77777777" w:rsidR="00AA5AFD" w:rsidRPr="00AA5AFD" w:rsidRDefault="00AA5AFD" w:rsidP="00AA5AFD">
      <w:pPr>
        <w:numPr>
          <w:ilvl w:val="0"/>
          <w:numId w:val="17"/>
        </w:numPr>
        <w:tabs>
          <w:tab w:val="left" w:pos="1100"/>
        </w:tabs>
        <w:rPr>
          <w:rFonts w:ascii="Times New Roman" w:hAnsi="Times New Roman" w:cs="Times New Roman"/>
          <w:lang w:val="en-IN"/>
        </w:rPr>
      </w:pPr>
      <w:r w:rsidRPr="00AA5AFD">
        <w:rPr>
          <w:rFonts w:ascii="Times New Roman" w:hAnsi="Times New Roman" w:cs="Times New Roman"/>
          <w:lang w:val="en-IN"/>
        </w:rPr>
        <w:t xml:space="preserve">Ideal for </w:t>
      </w:r>
      <w:proofErr w:type="spellStart"/>
      <w:r w:rsidRPr="00AA5AFD">
        <w:rPr>
          <w:rFonts w:ascii="Times New Roman" w:hAnsi="Times New Roman" w:cs="Times New Roman"/>
          <w:lang w:val="en-IN"/>
        </w:rPr>
        <w:t>modeling</w:t>
      </w:r>
      <w:proofErr w:type="spellEnd"/>
      <w:r w:rsidRPr="00AA5AFD">
        <w:rPr>
          <w:rFonts w:ascii="Times New Roman" w:hAnsi="Times New Roman" w:cs="Times New Roman"/>
          <w:lang w:val="en-IN"/>
        </w:rPr>
        <w:t xml:space="preserve"> real-world objects and working with nested data.</w:t>
      </w:r>
    </w:p>
    <w:p w14:paraId="19AC334B"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2. Horizontal Scalability via Sharding</w:t>
      </w:r>
    </w:p>
    <w:p w14:paraId="7E3875B2"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 xml:space="preserve">Supports </w:t>
      </w:r>
      <w:r w:rsidRPr="00AA5AFD">
        <w:rPr>
          <w:rFonts w:ascii="Times New Roman" w:hAnsi="Times New Roman" w:cs="Times New Roman"/>
          <w:b/>
          <w:bCs/>
          <w:lang w:val="en-IN"/>
        </w:rPr>
        <w:t>sharding</w:t>
      </w:r>
      <w:r w:rsidRPr="00AA5AFD">
        <w:rPr>
          <w:rFonts w:ascii="Times New Roman" w:hAnsi="Times New Roman" w:cs="Times New Roman"/>
          <w:lang w:val="en-IN"/>
        </w:rPr>
        <w:t xml:space="preserve"> to distribute large datasets across multiple servers.</w:t>
      </w:r>
    </w:p>
    <w:p w14:paraId="5708295F"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 xml:space="preserve">Enhances </w:t>
      </w:r>
      <w:r w:rsidRPr="00AA5AFD">
        <w:rPr>
          <w:rFonts w:ascii="Times New Roman" w:hAnsi="Times New Roman" w:cs="Times New Roman"/>
          <w:b/>
          <w:bCs/>
          <w:lang w:val="en-IN"/>
        </w:rPr>
        <w:t>performance</w:t>
      </w:r>
      <w:r w:rsidRPr="00AA5AFD">
        <w:rPr>
          <w:rFonts w:ascii="Times New Roman" w:hAnsi="Times New Roman" w:cs="Times New Roman"/>
          <w:lang w:val="en-IN"/>
        </w:rPr>
        <w:t xml:space="preserve"> and </w:t>
      </w:r>
      <w:r w:rsidRPr="00AA5AFD">
        <w:rPr>
          <w:rFonts w:ascii="Times New Roman" w:hAnsi="Times New Roman" w:cs="Times New Roman"/>
          <w:b/>
          <w:bCs/>
          <w:lang w:val="en-IN"/>
        </w:rPr>
        <w:t>availability</w:t>
      </w:r>
      <w:r w:rsidRPr="00AA5AFD">
        <w:rPr>
          <w:rFonts w:ascii="Times New Roman" w:hAnsi="Times New Roman" w:cs="Times New Roman"/>
          <w:lang w:val="en-IN"/>
        </w:rPr>
        <w:t xml:space="preserve"> for high-traffic applications.</w:t>
      </w:r>
    </w:p>
    <w:p w14:paraId="6F27F727" w14:textId="77777777" w:rsidR="00AA5AFD" w:rsidRPr="00AA5AFD" w:rsidRDefault="00AA5AFD" w:rsidP="00AA5AFD">
      <w:pPr>
        <w:numPr>
          <w:ilvl w:val="0"/>
          <w:numId w:val="18"/>
        </w:numPr>
        <w:tabs>
          <w:tab w:val="left" w:pos="1100"/>
        </w:tabs>
        <w:rPr>
          <w:rFonts w:ascii="Times New Roman" w:hAnsi="Times New Roman" w:cs="Times New Roman"/>
          <w:lang w:val="en-IN"/>
        </w:rPr>
      </w:pPr>
      <w:r w:rsidRPr="00AA5AFD">
        <w:rPr>
          <w:rFonts w:ascii="Times New Roman" w:hAnsi="Times New Roman" w:cs="Times New Roman"/>
          <w:lang w:val="en-IN"/>
        </w:rPr>
        <w:t>Uses mongos to route queries to the correct shard based on shard key.</w:t>
      </w:r>
    </w:p>
    <w:p w14:paraId="6B41849B"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3. High Availability via Replication</w:t>
      </w:r>
    </w:p>
    <w:p w14:paraId="4B892ECF"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 xml:space="preserve">Uses </w:t>
      </w:r>
      <w:r w:rsidRPr="00AA5AFD">
        <w:rPr>
          <w:rFonts w:ascii="Times New Roman" w:hAnsi="Times New Roman" w:cs="Times New Roman"/>
          <w:b/>
          <w:bCs/>
          <w:lang w:val="en-IN"/>
        </w:rPr>
        <w:t>replica sets</w:t>
      </w:r>
      <w:r w:rsidRPr="00AA5AFD">
        <w:rPr>
          <w:rFonts w:ascii="Times New Roman" w:hAnsi="Times New Roman" w:cs="Times New Roman"/>
          <w:lang w:val="en-IN"/>
        </w:rPr>
        <w:t xml:space="preserve"> to ensure data redundancy and fault tolerance.</w:t>
      </w:r>
    </w:p>
    <w:p w14:paraId="68D5A8D1"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 xml:space="preserve">Automatic </w:t>
      </w:r>
      <w:r w:rsidRPr="00AA5AFD">
        <w:rPr>
          <w:rFonts w:ascii="Times New Roman" w:hAnsi="Times New Roman" w:cs="Times New Roman"/>
          <w:b/>
          <w:bCs/>
          <w:lang w:val="en-IN"/>
        </w:rPr>
        <w:t>failover</w:t>
      </w:r>
      <w:r w:rsidRPr="00AA5AFD">
        <w:rPr>
          <w:rFonts w:ascii="Times New Roman" w:hAnsi="Times New Roman" w:cs="Times New Roman"/>
          <w:lang w:val="en-IN"/>
        </w:rPr>
        <w:t xml:space="preserve"> if the primary node goes down.</w:t>
      </w:r>
    </w:p>
    <w:p w14:paraId="67BA5029" w14:textId="77777777" w:rsidR="00AA5AFD" w:rsidRPr="00AA5AFD" w:rsidRDefault="00AA5AFD" w:rsidP="00AA5AFD">
      <w:pPr>
        <w:numPr>
          <w:ilvl w:val="0"/>
          <w:numId w:val="19"/>
        </w:numPr>
        <w:tabs>
          <w:tab w:val="left" w:pos="1100"/>
        </w:tabs>
        <w:rPr>
          <w:rFonts w:ascii="Times New Roman" w:hAnsi="Times New Roman" w:cs="Times New Roman"/>
          <w:lang w:val="en-IN"/>
        </w:rPr>
      </w:pPr>
      <w:r w:rsidRPr="00AA5AFD">
        <w:rPr>
          <w:rFonts w:ascii="Times New Roman" w:hAnsi="Times New Roman" w:cs="Times New Roman"/>
          <w:lang w:val="en-IN"/>
        </w:rPr>
        <w:t xml:space="preserve">Read scaling possible using </w:t>
      </w:r>
      <w:r w:rsidRPr="00AA5AFD">
        <w:rPr>
          <w:rFonts w:ascii="Times New Roman" w:hAnsi="Times New Roman" w:cs="Times New Roman"/>
          <w:b/>
          <w:bCs/>
          <w:lang w:val="en-IN"/>
        </w:rPr>
        <w:t>read preferences</w:t>
      </w:r>
      <w:r w:rsidRPr="00AA5AFD">
        <w:rPr>
          <w:rFonts w:ascii="Times New Roman" w:hAnsi="Times New Roman" w:cs="Times New Roman"/>
          <w:lang w:val="en-IN"/>
        </w:rPr>
        <w:t xml:space="preserve"> on secondary nodes.</w:t>
      </w:r>
    </w:p>
    <w:p w14:paraId="71A226DC"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4. Fully Managed Cloud Service - MongoDB Atlas</w:t>
      </w:r>
    </w:p>
    <w:p w14:paraId="74B9AA53"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 xml:space="preserve">Deploy MongoDB on </w:t>
      </w:r>
      <w:r w:rsidRPr="00AA5AFD">
        <w:rPr>
          <w:rFonts w:ascii="Times New Roman" w:hAnsi="Times New Roman" w:cs="Times New Roman"/>
          <w:b/>
          <w:bCs/>
          <w:lang w:val="en-IN"/>
        </w:rPr>
        <w:t>AWS, Azure, or Google Cloud</w:t>
      </w:r>
      <w:r w:rsidRPr="00AA5AFD">
        <w:rPr>
          <w:rFonts w:ascii="Times New Roman" w:hAnsi="Times New Roman" w:cs="Times New Roman"/>
          <w:lang w:val="en-IN"/>
        </w:rPr>
        <w:t>.</w:t>
      </w:r>
    </w:p>
    <w:p w14:paraId="11C81B48"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 xml:space="preserve">Built-in features like </w:t>
      </w:r>
      <w:r w:rsidRPr="00AA5AFD">
        <w:rPr>
          <w:rFonts w:ascii="Times New Roman" w:hAnsi="Times New Roman" w:cs="Times New Roman"/>
          <w:b/>
          <w:bCs/>
          <w:lang w:val="en-IN"/>
        </w:rPr>
        <w:t>global clusters</w:t>
      </w:r>
      <w:r w:rsidRPr="00AA5AFD">
        <w:rPr>
          <w:rFonts w:ascii="Times New Roman" w:hAnsi="Times New Roman" w:cs="Times New Roman"/>
          <w:lang w:val="en-IN"/>
        </w:rPr>
        <w:t xml:space="preserve">, </w:t>
      </w:r>
      <w:r w:rsidRPr="00AA5AFD">
        <w:rPr>
          <w:rFonts w:ascii="Times New Roman" w:hAnsi="Times New Roman" w:cs="Times New Roman"/>
          <w:b/>
          <w:bCs/>
          <w:lang w:val="en-IN"/>
        </w:rPr>
        <w:t>auto-scaling</w:t>
      </w:r>
      <w:r w:rsidRPr="00AA5AFD">
        <w:rPr>
          <w:rFonts w:ascii="Times New Roman" w:hAnsi="Times New Roman" w:cs="Times New Roman"/>
          <w:lang w:val="en-IN"/>
        </w:rPr>
        <w:t xml:space="preserve">, and </w:t>
      </w:r>
      <w:r w:rsidRPr="00AA5AFD">
        <w:rPr>
          <w:rFonts w:ascii="Times New Roman" w:hAnsi="Times New Roman" w:cs="Times New Roman"/>
          <w:b/>
          <w:bCs/>
          <w:lang w:val="en-IN"/>
        </w:rPr>
        <w:t>backups</w:t>
      </w:r>
      <w:r w:rsidRPr="00AA5AFD">
        <w:rPr>
          <w:rFonts w:ascii="Times New Roman" w:hAnsi="Times New Roman" w:cs="Times New Roman"/>
          <w:lang w:val="en-IN"/>
        </w:rPr>
        <w:t>.</w:t>
      </w:r>
    </w:p>
    <w:p w14:paraId="44CB46A3" w14:textId="77777777" w:rsidR="00AA5AFD" w:rsidRPr="00AA5AFD" w:rsidRDefault="00AA5AFD" w:rsidP="00AA5AFD">
      <w:pPr>
        <w:numPr>
          <w:ilvl w:val="0"/>
          <w:numId w:val="20"/>
        </w:numPr>
        <w:tabs>
          <w:tab w:val="left" w:pos="1100"/>
        </w:tabs>
        <w:rPr>
          <w:rFonts w:ascii="Times New Roman" w:hAnsi="Times New Roman" w:cs="Times New Roman"/>
          <w:lang w:val="en-IN"/>
        </w:rPr>
      </w:pPr>
      <w:r w:rsidRPr="00AA5AFD">
        <w:rPr>
          <w:rFonts w:ascii="Times New Roman" w:hAnsi="Times New Roman" w:cs="Times New Roman"/>
          <w:lang w:val="en-IN"/>
        </w:rPr>
        <w:t xml:space="preserve">Offers </w:t>
      </w:r>
      <w:r w:rsidRPr="00AA5AFD">
        <w:rPr>
          <w:rFonts w:ascii="Times New Roman" w:hAnsi="Times New Roman" w:cs="Times New Roman"/>
          <w:b/>
          <w:bCs/>
          <w:lang w:val="en-IN"/>
        </w:rPr>
        <w:t>database triggers</w:t>
      </w:r>
      <w:r w:rsidRPr="00AA5AFD">
        <w:rPr>
          <w:rFonts w:ascii="Times New Roman" w:hAnsi="Times New Roman" w:cs="Times New Roman"/>
          <w:lang w:val="en-IN"/>
        </w:rPr>
        <w:t xml:space="preserve">, </w:t>
      </w:r>
      <w:r w:rsidRPr="00AA5AFD">
        <w:rPr>
          <w:rFonts w:ascii="Times New Roman" w:hAnsi="Times New Roman" w:cs="Times New Roman"/>
          <w:b/>
          <w:bCs/>
          <w:lang w:val="en-IN"/>
        </w:rPr>
        <w:t>real-time analytics</w:t>
      </w:r>
      <w:r w:rsidRPr="00AA5AFD">
        <w:rPr>
          <w:rFonts w:ascii="Times New Roman" w:hAnsi="Times New Roman" w:cs="Times New Roman"/>
          <w:lang w:val="en-IN"/>
        </w:rPr>
        <w:t xml:space="preserve">, and </w:t>
      </w:r>
      <w:r w:rsidRPr="00AA5AFD">
        <w:rPr>
          <w:rFonts w:ascii="Times New Roman" w:hAnsi="Times New Roman" w:cs="Times New Roman"/>
          <w:b/>
          <w:bCs/>
          <w:lang w:val="en-IN"/>
        </w:rPr>
        <w:t>serverless options</w:t>
      </w:r>
      <w:r w:rsidRPr="00AA5AFD">
        <w:rPr>
          <w:rFonts w:ascii="Times New Roman" w:hAnsi="Times New Roman" w:cs="Times New Roman"/>
          <w:lang w:val="en-IN"/>
        </w:rPr>
        <w:t>.</w:t>
      </w:r>
    </w:p>
    <w:p w14:paraId="4561BEDF"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5. Ad-Hoc Querying &amp; Rich Query Language</w:t>
      </w:r>
    </w:p>
    <w:p w14:paraId="51E43AD1"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 xml:space="preserve">Supports </w:t>
      </w:r>
      <w:r w:rsidRPr="00AA5AFD">
        <w:rPr>
          <w:rFonts w:ascii="Times New Roman" w:hAnsi="Times New Roman" w:cs="Times New Roman"/>
          <w:b/>
          <w:bCs/>
          <w:lang w:val="en-IN"/>
        </w:rPr>
        <w:t>field-level</w:t>
      </w:r>
      <w:r w:rsidRPr="00AA5AFD">
        <w:rPr>
          <w:rFonts w:ascii="Times New Roman" w:hAnsi="Times New Roman" w:cs="Times New Roman"/>
          <w:lang w:val="en-IN"/>
        </w:rPr>
        <w:t xml:space="preserve">, </w:t>
      </w:r>
      <w:r w:rsidRPr="00AA5AFD">
        <w:rPr>
          <w:rFonts w:ascii="Times New Roman" w:hAnsi="Times New Roman" w:cs="Times New Roman"/>
          <w:b/>
          <w:bCs/>
          <w:lang w:val="en-IN"/>
        </w:rPr>
        <w:t>range</w:t>
      </w:r>
      <w:r w:rsidRPr="00AA5AFD">
        <w:rPr>
          <w:rFonts w:ascii="Times New Roman" w:hAnsi="Times New Roman" w:cs="Times New Roman"/>
          <w:lang w:val="en-IN"/>
        </w:rPr>
        <w:t xml:space="preserve">, </w:t>
      </w:r>
      <w:r w:rsidRPr="00AA5AFD">
        <w:rPr>
          <w:rFonts w:ascii="Times New Roman" w:hAnsi="Times New Roman" w:cs="Times New Roman"/>
          <w:b/>
          <w:bCs/>
          <w:lang w:val="en-IN"/>
        </w:rPr>
        <w:t>regex</w:t>
      </w:r>
      <w:r w:rsidRPr="00AA5AFD">
        <w:rPr>
          <w:rFonts w:ascii="Times New Roman" w:hAnsi="Times New Roman" w:cs="Times New Roman"/>
          <w:lang w:val="en-IN"/>
        </w:rPr>
        <w:t xml:space="preserve">, </w:t>
      </w:r>
      <w:r w:rsidRPr="00AA5AFD">
        <w:rPr>
          <w:rFonts w:ascii="Times New Roman" w:hAnsi="Times New Roman" w:cs="Times New Roman"/>
          <w:b/>
          <w:bCs/>
          <w:lang w:val="en-IN"/>
        </w:rPr>
        <w:t>geo</w:t>
      </w:r>
      <w:r w:rsidRPr="00AA5AFD">
        <w:rPr>
          <w:rFonts w:ascii="Times New Roman" w:hAnsi="Times New Roman" w:cs="Times New Roman"/>
          <w:lang w:val="en-IN"/>
        </w:rPr>
        <w:t xml:space="preserve">, and </w:t>
      </w:r>
      <w:r w:rsidRPr="00AA5AFD">
        <w:rPr>
          <w:rFonts w:ascii="Times New Roman" w:hAnsi="Times New Roman" w:cs="Times New Roman"/>
          <w:b/>
          <w:bCs/>
          <w:lang w:val="en-IN"/>
        </w:rPr>
        <w:t>text search</w:t>
      </w:r>
      <w:r w:rsidRPr="00AA5AFD">
        <w:rPr>
          <w:rFonts w:ascii="Times New Roman" w:hAnsi="Times New Roman" w:cs="Times New Roman"/>
          <w:lang w:val="en-IN"/>
        </w:rPr>
        <w:t>.</w:t>
      </w:r>
    </w:p>
    <w:p w14:paraId="3BB13A8B"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 xml:space="preserve">Real-time </w:t>
      </w:r>
      <w:r w:rsidRPr="00AA5AFD">
        <w:rPr>
          <w:rFonts w:ascii="Times New Roman" w:hAnsi="Times New Roman" w:cs="Times New Roman"/>
          <w:b/>
          <w:bCs/>
          <w:lang w:val="en-IN"/>
        </w:rPr>
        <w:t>aggregation framework</w:t>
      </w:r>
      <w:r w:rsidRPr="00AA5AFD">
        <w:rPr>
          <w:rFonts w:ascii="Times New Roman" w:hAnsi="Times New Roman" w:cs="Times New Roman"/>
          <w:lang w:val="en-IN"/>
        </w:rPr>
        <w:t xml:space="preserve"> for advanced analytics.</w:t>
      </w:r>
    </w:p>
    <w:p w14:paraId="191FBF70" w14:textId="77777777" w:rsidR="00AA5AFD" w:rsidRPr="00AA5AFD" w:rsidRDefault="00AA5AFD" w:rsidP="00AA5AFD">
      <w:pPr>
        <w:numPr>
          <w:ilvl w:val="0"/>
          <w:numId w:val="21"/>
        </w:numPr>
        <w:tabs>
          <w:tab w:val="left" w:pos="1100"/>
        </w:tabs>
        <w:rPr>
          <w:rFonts w:ascii="Times New Roman" w:hAnsi="Times New Roman" w:cs="Times New Roman"/>
          <w:lang w:val="en-IN"/>
        </w:rPr>
      </w:pPr>
      <w:r w:rsidRPr="00AA5AFD">
        <w:rPr>
          <w:rFonts w:ascii="Times New Roman" w:hAnsi="Times New Roman" w:cs="Times New Roman"/>
          <w:lang w:val="en-IN"/>
        </w:rPr>
        <w:t>Dynamic query support even without predefined schemas.</w:t>
      </w:r>
    </w:p>
    <w:p w14:paraId="71FFF677"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lastRenderedPageBreak/>
        <w:t>6. Powerful Indexing</w:t>
      </w:r>
    </w:p>
    <w:p w14:paraId="039F17B7"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Indexes on any field (including arrays and nested fields).</w:t>
      </w:r>
    </w:p>
    <w:p w14:paraId="095D6AED"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Supports compound, TTL, text, geospatial, and wildcard indexes.</w:t>
      </w:r>
    </w:p>
    <w:p w14:paraId="5FDBB65A" w14:textId="77777777" w:rsidR="00AA5AFD" w:rsidRPr="00AA5AFD" w:rsidRDefault="00AA5AFD" w:rsidP="00AA5AFD">
      <w:pPr>
        <w:numPr>
          <w:ilvl w:val="0"/>
          <w:numId w:val="22"/>
        </w:numPr>
        <w:tabs>
          <w:tab w:val="left" w:pos="1100"/>
        </w:tabs>
        <w:rPr>
          <w:rFonts w:ascii="Times New Roman" w:hAnsi="Times New Roman" w:cs="Times New Roman"/>
          <w:lang w:val="en-IN"/>
        </w:rPr>
      </w:pPr>
      <w:r w:rsidRPr="00AA5AFD">
        <w:rPr>
          <w:rFonts w:ascii="Times New Roman" w:hAnsi="Times New Roman" w:cs="Times New Roman"/>
          <w:lang w:val="en-IN"/>
        </w:rPr>
        <w:t xml:space="preserve">Significantly improves </w:t>
      </w:r>
      <w:r w:rsidRPr="00AA5AFD">
        <w:rPr>
          <w:rFonts w:ascii="Times New Roman" w:hAnsi="Times New Roman" w:cs="Times New Roman"/>
          <w:b/>
          <w:bCs/>
          <w:lang w:val="en-IN"/>
        </w:rPr>
        <w:t>query performance</w:t>
      </w:r>
      <w:r w:rsidRPr="00AA5AFD">
        <w:rPr>
          <w:rFonts w:ascii="Times New Roman" w:hAnsi="Times New Roman" w:cs="Times New Roman"/>
          <w:lang w:val="en-IN"/>
        </w:rPr>
        <w:t>.</w:t>
      </w:r>
    </w:p>
    <w:p w14:paraId="0AEF73A4"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7. Load Balancing</w:t>
      </w:r>
    </w:p>
    <w:p w14:paraId="1F33FEFF"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 xml:space="preserve">Built-in </w:t>
      </w:r>
      <w:r w:rsidRPr="00AA5AFD">
        <w:rPr>
          <w:rFonts w:ascii="Times New Roman" w:hAnsi="Times New Roman" w:cs="Times New Roman"/>
          <w:b/>
          <w:bCs/>
          <w:lang w:val="en-IN"/>
        </w:rPr>
        <w:t>load distribution</w:t>
      </w:r>
      <w:r w:rsidRPr="00AA5AFD">
        <w:rPr>
          <w:rFonts w:ascii="Times New Roman" w:hAnsi="Times New Roman" w:cs="Times New Roman"/>
          <w:lang w:val="en-IN"/>
        </w:rPr>
        <w:t xml:space="preserve"> for read and write operations.</w:t>
      </w:r>
    </w:p>
    <w:p w14:paraId="28CA3AC1"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Works in conjunction with replication and sharding.</w:t>
      </w:r>
    </w:p>
    <w:p w14:paraId="713CC7D7" w14:textId="77777777" w:rsidR="00AA5AFD" w:rsidRPr="00AA5AFD" w:rsidRDefault="00AA5AFD" w:rsidP="00AA5AFD">
      <w:pPr>
        <w:numPr>
          <w:ilvl w:val="0"/>
          <w:numId w:val="23"/>
        </w:numPr>
        <w:tabs>
          <w:tab w:val="left" w:pos="1100"/>
        </w:tabs>
        <w:rPr>
          <w:rFonts w:ascii="Times New Roman" w:hAnsi="Times New Roman" w:cs="Times New Roman"/>
          <w:lang w:val="en-IN"/>
        </w:rPr>
      </w:pPr>
      <w:r w:rsidRPr="00AA5AFD">
        <w:rPr>
          <w:rFonts w:ascii="Times New Roman" w:hAnsi="Times New Roman" w:cs="Times New Roman"/>
          <w:lang w:val="en-IN"/>
        </w:rPr>
        <w:t>No need for an external load balancer.</w:t>
      </w:r>
    </w:p>
    <w:p w14:paraId="43CB791E" w14:textId="77777777" w:rsidR="00AA5AFD" w:rsidRPr="00AA5AFD" w:rsidRDefault="00AA5AFD" w:rsidP="00AA5AFD">
      <w:pPr>
        <w:tabs>
          <w:tab w:val="left" w:pos="1100"/>
        </w:tabs>
        <w:rPr>
          <w:rFonts w:ascii="Times New Roman" w:hAnsi="Times New Roman" w:cs="Times New Roman"/>
          <w:b/>
          <w:bCs/>
          <w:lang w:val="en-IN"/>
        </w:rPr>
      </w:pPr>
      <w:r w:rsidRPr="00AA5AFD">
        <w:rPr>
          <w:rFonts w:ascii="Times New Roman" w:hAnsi="Times New Roman" w:cs="Times New Roman"/>
          <w:b/>
          <w:bCs/>
          <w:lang w:val="en-IN"/>
        </w:rPr>
        <w:t>8. Authentication &amp; Security</w:t>
      </w:r>
    </w:p>
    <w:p w14:paraId="6FF25108"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 xml:space="preserve">Supports </w:t>
      </w:r>
      <w:r w:rsidRPr="00AA5AFD">
        <w:rPr>
          <w:rFonts w:ascii="Times New Roman" w:hAnsi="Times New Roman" w:cs="Times New Roman"/>
          <w:b/>
          <w:bCs/>
          <w:lang w:val="en-IN"/>
        </w:rPr>
        <w:t>SCRAM</w:t>
      </w:r>
      <w:r w:rsidRPr="00AA5AFD">
        <w:rPr>
          <w:rFonts w:ascii="Times New Roman" w:hAnsi="Times New Roman" w:cs="Times New Roman"/>
          <w:lang w:val="en-IN"/>
        </w:rPr>
        <w:t xml:space="preserve">, </w:t>
      </w:r>
      <w:r w:rsidRPr="00AA5AFD">
        <w:rPr>
          <w:rFonts w:ascii="Times New Roman" w:hAnsi="Times New Roman" w:cs="Times New Roman"/>
          <w:b/>
          <w:bCs/>
          <w:lang w:val="en-IN"/>
        </w:rPr>
        <w:t>LDAP</w:t>
      </w:r>
      <w:r w:rsidRPr="00AA5AFD">
        <w:rPr>
          <w:rFonts w:ascii="Times New Roman" w:hAnsi="Times New Roman" w:cs="Times New Roman"/>
          <w:lang w:val="en-IN"/>
        </w:rPr>
        <w:t xml:space="preserve">, </w:t>
      </w:r>
      <w:r w:rsidRPr="00AA5AFD">
        <w:rPr>
          <w:rFonts w:ascii="Times New Roman" w:hAnsi="Times New Roman" w:cs="Times New Roman"/>
          <w:b/>
          <w:bCs/>
          <w:lang w:val="en-IN"/>
        </w:rPr>
        <w:t>x.509</w:t>
      </w:r>
      <w:r w:rsidRPr="00AA5AFD">
        <w:rPr>
          <w:rFonts w:ascii="Times New Roman" w:hAnsi="Times New Roman" w:cs="Times New Roman"/>
          <w:lang w:val="en-IN"/>
        </w:rPr>
        <w:t xml:space="preserve">, and </w:t>
      </w:r>
      <w:r w:rsidRPr="00AA5AFD">
        <w:rPr>
          <w:rFonts w:ascii="Times New Roman" w:hAnsi="Times New Roman" w:cs="Times New Roman"/>
          <w:b/>
          <w:bCs/>
          <w:lang w:val="en-IN"/>
        </w:rPr>
        <w:t>Kerberos</w:t>
      </w:r>
      <w:r w:rsidRPr="00AA5AFD">
        <w:rPr>
          <w:rFonts w:ascii="Times New Roman" w:hAnsi="Times New Roman" w:cs="Times New Roman"/>
          <w:lang w:val="en-IN"/>
        </w:rPr>
        <w:t xml:space="preserve"> authentication.</w:t>
      </w:r>
    </w:p>
    <w:p w14:paraId="3E1B97A4"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 xml:space="preserve">Role-Based Access Control (RBAC) and </w:t>
      </w:r>
      <w:r w:rsidRPr="00AA5AFD">
        <w:rPr>
          <w:rFonts w:ascii="Times New Roman" w:hAnsi="Times New Roman" w:cs="Times New Roman"/>
          <w:b/>
          <w:bCs/>
          <w:lang w:val="en-IN"/>
        </w:rPr>
        <w:t>TLS/SSL encryption</w:t>
      </w:r>
      <w:r w:rsidRPr="00AA5AFD">
        <w:rPr>
          <w:rFonts w:ascii="Times New Roman" w:hAnsi="Times New Roman" w:cs="Times New Roman"/>
          <w:lang w:val="en-IN"/>
        </w:rPr>
        <w:t>.</w:t>
      </w:r>
    </w:p>
    <w:p w14:paraId="4395529C" w14:textId="77777777" w:rsidR="00AA5AFD" w:rsidRPr="00AA5AFD" w:rsidRDefault="00AA5AFD" w:rsidP="00AA5AFD">
      <w:pPr>
        <w:numPr>
          <w:ilvl w:val="0"/>
          <w:numId w:val="24"/>
        </w:numPr>
        <w:tabs>
          <w:tab w:val="left" w:pos="1100"/>
        </w:tabs>
        <w:rPr>
          <w:rFonts w:ascii="Times New Roman" w:hAnsi="Times New Roman" w:cs="Times New Roman"/>
          <w:lang w:val="en-IN"/>
        </w:rPr>
      </w:pPr>
      <w:r w:rsidRPr="00AA5AFD">
        <w:rPr>
          <w:rFonts w:ascii="Times New Roman" w:hAnsi="Times New Roman" w:cs="Times New Roman"/>
          <w:lang w:val="en-IN"/>
        </w:rPr>
        <w:t>Fine-grained auditing and IP whitelisting in MongoDB Atlas.</w:t>
      </w:r>
    </w:p>
    <w:p w14:paraId="3FE34FD7" w14:textId="20293608" w:rsidR="00AA5AFD" w:rsidRPr="00AA5AFD" w:rsidRDefault="00AA5AFD" w:rsidP="00AA5AFD">
      <w:pPr>
        <w:tabs>
          <w:tab w:val="left" w:pos="1100"/>
        </w:tabs>
        <w:rPr>
          <w:rFonts w:ascii="Times New Roman" w:hAnsi="Times New Roman" w:cs="Times New Roman"/>
        </w:rPr>
      </w:pPr>
    </w:p>
    <w:sectPr w:rsidR="00AA5AFD" w:rsidRPr="00AA5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6BF"/>
    <w:multiLevelType w:val="multilevel"/>
    <w:tmpl w:val="5F5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BC7"/>
    <w:multiLevelType w:val="multilevel"/>
    <w:tmpl w:val="E11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43F50"/>
    <w:multiLevelType w:val="multilevel"/>
    <w:tmpl w:val="22E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2521F"/>
    <w:multiLevelType w:val="multilevel"/>
    <w:tmpl w:val="645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32CA"/>
    <w:multiLevelType w:val="multilevel"/>
    <w:tmpl w:val="3D8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64DD4"/>
    <w:multiLevelType w:val="multilevel"/>
    <w:tmpl w:val="217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34A9B"/>
    <w:multiLevelType w:val="multilevel"/>
    <w:tmpl w:val="CA5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D5BB7"/>
    <w:multiLevelType w:val="multilevel"/>
    <w:tmpl w:val="6FC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2211F"/>
    <w:multiLevelType w:val="multilevel"/>
    <w:tmpl w:val="B2E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518F6"/>
    <w:multiLevelType w:val="multilevel"/>
    <w:tmpl w:val="96C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06FFF"/>
    <w:multiLevelType w:val="multilevel"/>
    <w:tmpl w:val="AE3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82BA6"/>
    <w:multiLevelType w:val="multilevel"/>
    <w:tmpl w:val="819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624DF"/>
    <w:multiLevelType w:val="multilevel"/>
    <w:tmpl w:val="8E0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224BC"/>
    <w:multiLevelType w:val="multilevel"/>
    <w:tmpl w:val="FA9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47AE2"/>
    <w:multiLevelType w:val="multilevel"/>
    <w:tmpl w:val="F48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56E89"/>
    <w:multiLevelType w:val="multilevel"/>
    <w:tmpl w:val="B2F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A0982"/>
    <w:multiLevelType w:val="hybridMultilevel"/>
    <w:tmpl w:val="1166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297936"/>
    <w:multiLevelType w:val="multilevel"/>
    <w:tmpl w:val="DFE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45F8C"/>
    <w:multiLevelType w:val="multilevel"/>
    <w:tmpl w:val="7BC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7185D"/>
    <w:multiLevelType w:val="multilevel"/>
    <w:tmpl w:val="D3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59B4"/>
    <w:multiLevelType w:val="multilevel"/>
    <w:tmpl w:val="465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576DF"/>
    <w:multiLevelType w:val="multilevel"/>
    <w:tmpl w:val="53F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763DC"/>
    <w:multiLevelType w:val="multilevel"/>
    <w:tmpl w:val="555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97545"/>
    <w:multiLevelType w:val="multilevel"/>
    <w:tmpl w:val="4E8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64B46"/>
    <w:multiLevelType w:val="multilevel"/>
    <w:tmpl w:val="05E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82D2F"/>
    <w:multiLevelType w:val="multilevel"/>
    <w:tmpl w:val="5C9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166762">
    <w:abstractNumId w:val="0"/>
  </w:num>
  <w:num w:numId="2" w16cid:durableId="1573661945">
    <w:abstractNumId w:val="9"/>
  </w:num>
  <w:num w:numId="3" w16cid:durableId="980379431">
    <w:abstractNumId w:val="21"/>
  </w:num>
  <w:num w:numId="4" w16cid:durableId="1969360886">
    <w:abstractNumId w:val="22"/>
  </w:num>
  <w:num w:numId="5" w16cid:durableId="1895895475">
    <w:abstractNumId w:val="1"/>
  </w:num>
  <w:num w:numId="6" w16cid:durableId="676812167">
    <w:abstractNumId w:val="11"/>
  </w:num>
  <w:num w:numId="7" w16cid:durableId="266472092">
    <w:abstractNumId w:val="15"/>
  </w:num>
  <w:num w:numId="8" w16cid:durableId="1620912867">
    <w:abstractNumId w:val="8"/>
  </w:num>
  <w:num w:numId="9" w16cid:durableId="639194715">
    <w:abstractNumId w:val="20"/>
  </w:num>
  <w:num w:numId="10" w16cid:durableId="720712927">
    <w:abstractNumId w:val="3"/>
  </w:num>
  <w:num w:numId="11" w16cid:durableId="194199850">
    <w:abstractNumId w:val="23"/>
  </w:num>
  <w:num w:numId="12" w16cid:durableId="906570760">
    <w:abstractNumId w:val="5"/>
  </w:num>
  <w:num w:numId="13" w16cid:durableId="2024819021">
    <w:abstractNumId w:val="17"/>
  </w:num>
  <w:num w:numId="14" w16cid:durableId="1799059950">
    <w:abstractNumId w:val="16"/>
  </w:num>
  <w:num w:numId="15" w16cid:durableId="123893452">
    <w:abstractNumId w:val="4"/>
  </w:num>
  <w:num w:numId="16" w16cid:durableId="2100633149">
    <w:abstractNumId w:val="12"/>
  </w:num>
  <w:num w:numId="17" w16cid:durableId="281109359">
    <w:abstractNumId w:val="2"/>
  </w:num>
  <w:num w:numId="18" w16cid:durableId="200868144">
    <w:abstractNumId w:val="18"/>
  </w:num>
  <w:num w:numId="19" w16cid:durableId="1863858827">
    <w:abstractNumId w:val="10"/>
  </w:num>
  <w:num w:numId="20" w16cid:durableId="483546935">
    <w:abstractNumId w:val="6"/>
  </w:num>
  <w:num w:numId="21" w16cid:durableId="2107312571">
    <w:abstractNumId w:val="7"/>
  </w:num>
  <w:num w:numId="22" w16cid:durableId="571816826">
    <w:abstractNumId w:val="25"/>
  </w:num>
  <w:num w:numId="23" w16cid:durableId="1792900596">
    <w:abstractNumId w:val="24"/>
  </w:num>
  <w:num w:numId="24" w16cid:durableId="1251355486">
    <w:abstractNumId w:val="14"/>
  </w:num>
  <w:num w:numId="25" w16cid:durableId="447747208">
    <w:abstractNumId w:val="19"/>
  </w:num>
  <w:num w:numId="26" w16cid:durableId="538706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D1"/>
    <w:rsid w:val="00061BD1"/>
    <w:rsid w:val="000D6051"/>
    <w:rsid w:val="002B7EBF"/>
    <w:rsid w:val="00535A57"/>
    <w:rsid w:val="005C41E5"/>
    <w:rsid w:val="00655E05"/>
    <w:rsid w:val="00AA5AFD"/>
    <w:rsid w:val="00D1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424B3"/>
  <w15:chartTrackingRefBased/>
  <w15:docId w15:val="{C7791EC6-A81A-46A9-A236-0888049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EBF"/>
  </w:style>
  <w:style w:type="paragraph" w:styleId="Heading1">
    <w:name w:val="heading 1"/>
    <w:basedOn w:val="Normal"/>
    <w:next w:val="Normal"/>
    <w:link w:val="Heading1Char"/>
    <w:uiPriority w:val="9"/>
    <w:qFormat/>
    <w:rsid w:val="00061B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1B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B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1B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B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1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B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B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B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D1"/>
    <w:rPr>
      <w:rFonts w:eastAsiaTheme="majorEastAsia" w:cstheme="majorBidi"/>
      <w:color w:val="272727" w:themeColor="text1" w:themeTint="D8"/>
    </w:rPr>
  </w:style>
  <w:style w:type="paragraph" w:styleId="Title">
    <w:name w:val="Title"/>
    <w:basedOn w:val="Normal"/>
    <w:next w:val="Normal"/>
    <w:link w:val="TitleChar"/>
    <w:uiPriority w:val="10"/>
    <w:qFormat/>
    <w:rsid w:val="00061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D1"/>
    <w:pPr>
      <w:spacing w:before="160"/>
      <w:jc w:val="center"/>
    </w:pPr>
    <w:rPr>
      <w:i/>
      <w:iCs/>
      <w:color w:val="404040" w:themeColor="text1" w:themeTint="BF"/>
    </w:rPr>
  </w:style>
  <w:style w:type="character" w:customStyle="1" w:styleId="QuoteChar">
    <w:name w:val="Quote Char"/>
    <w:basedOn w:val="DefaultParagraphFont"/>
    <w:link w:val="Quote"/>
    <w:uiPriority w:val="29"/>
    <w:rsid w:val="00061BD1"/>
    <w:rPr>
      <w:i/>
      <w:iCs/>
      <w:color w:val="404040" w:themeColor="text1" w:themeTint="BF"/>
    </w:rPr>
  </w:style>
  <w:style w:type="paragraph" w:styleId="ListParagraph">
    <w:name w:val="List Paragraph"/>
    <w:basedOn w:val="Normal"/>
    <w:uiPriority w:val="34"/>
    <w:qFormat/>
    <w:rsid w:val="00061BD1"/>
    <w:pPr>
      <w:ind w:left="720"/>
      <w:contextualSpacing/>
    </w:pPr>
  </w:style>
  <w:style w:type="character" w:styleId="IntenseEmphasis">
    <w:name w:val="Intense Emphasis"/>
    <w:basedOn w:val="DefaultParagraphFont"/>
    <w:uiPriority w:val="21"/>
    <w:qFormat/>
    <w:rsid w:val="00061BD1"/>
    <w:rPr>
      <w:i/>
      <w:iCs/>
      <w:color w:val="2F5496" w:themeColor="accent1" w:themeShade="BF"/>
    </w:rPr>
  </w:style>
  <w:style w:type="paragraph" w:styleId="IntenseQuote">
    <w:name w:val="Intense Quote"/>
    <w:basedOn w:val="Normal"/>
    <w:next w:val="Normal"/>
    <w:link w:val="IntenseQuoteChar"/>
    <w:uiPriority w:val="30"/>
    <w:qFormat/>
    <w:rsid w:val="00061B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BD1"/>
    <w:rPr>
      <w:i/>
      <w:iCs/>
      <w:color w:val="2F5496" w:themeColor="accent1" w:themeShade="BF"/>
    </w:rPr>
  </w:style>
  <w:style w:type="character" w:styleId="IntenseReference">
    <w:name w:val="Intense Reference"/>
    <w:basedOn w:val="DefaultParagraphFont"/>
    <w:uiPriority w:val="32"/>
    <w:qFormat/>
    <w:rsid w:val="00061B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6095">
      <w:bodyDiv w:val="1"/>
      <w:marLeft w:val="0"/>
      <w:marRight w:val="0"/>
      <w:marTop w:val="0"/>
      <w:marBottom w:val="0"/>
      <w:divBdr>
        <w:top w:val="none" w:sz="0" w:space="0" w:color="auto"/>
        <w:left w:val="none" w:sz="0" w:space="0" w:color="auto"/>
        <w:bottom w:val="none" w:sz="0" w:space="0" w:color="auto"/>
        <w:right w:val="none" w:sz="0" w:space="0" w:color="auto"/>
      </w:divBdr>
      <w:divsChild>
        <w:div w:id="399910034">
          <w:marLeft w:val="0"/>
          <w:marRight w:val="0"/>
          <w:marTop w:val="0"/>
          <w:marBottom w:val="0"/>
          <w:divBdr>
            <w:top w:val="none" w:sz="0" w:space="0" w:color="auto"/>
            <w:left w:val="none" w:sz="0" w:space="0" w:color="auto"/>
            <w:bottom w:val="none" w:sz="0" w:space="0" w:color="auto"/>
            <w:right w:val="none" w:sz="0" w:space="0" w:color="auto"/>
          </w:divBdr>
          <w:divsChild>
            <w:div w:id="441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86">
      <w:bodyDiv w:val="1"/>
      <w:marLeft w:val="0"/>
      <w:marRight w:val="0"/>
      <w:marTop w:val="0"/>
      <w:marBottom w:val="0"/>
      <w:divBdr>
        <w:top w:val="none" w:sz="0" w:space="0" w:color="auto"/>
        <w:left w:val="none" w:sz="0" w:space="0" w:color="auto"/>
        <w:bottom w:val="none" w:sz="0" w:space="0" w:color="auto"/>
        <w:right w:val="none" w:sz="0" w:space="0" w:color="auto"/>
      </w:divBdr>
      <w:divsChild>
        <w:div w:id="1541550010">
          <w:marLeft w:val="0"/>
          <w:marRight w:val="0"/>
          <w:marTop w:val="0"/>
          <w:marBottom w:val="0"/>
          <w:divBdr>
            <w:top w:val="none" w:sz="0" w:space="0" w:color="auto"/>
            <w:left w:val="none" w:sz="0" w:space="0" w:color="auto"/>
            <w:bottom w:val="none" w:sz="0" w:space="0" w:color="auto"/>
            <w:right w:val="none" w:sz="0" w:space="0" w:color="auto"/>
          </w:divBdr>
          <w:divsChild>
            <w:div w:id="4628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7631">
      <w:bodyDiv w:val="1"/>
      <w:marLeft w:val="0"/>
      <w:marRight w:val="0"/>
      <w:marTop w:val="0"/>
      <w:marBottom w:val="0"/>
      <w:divBdr>
        <w:top w:val="none" w:sz="0" w:space="0" w:color="auto"/>
        <w:left w:val="none" w:sz="0" w:space="0" w:color="auto"/>
        <w:bottom w:val="none" w:sz="0" w:space="0" w:color="auto"/>
        <w:right w:val="none" w:sz="0" w:space="0" w:color="auto"/>
      </w:divBdr>
    </w:div>
    <w:div w:id="1014302920">
      <w:bodyDiv w:val="1"/>
      <w:marLeft w:val="0"/>
      <w:marRight w:val="0"/>
      <w:marTop w:val="0"/>
      <w:marBottom w:val="0"/>
      <w:divBdr>
        <w:top w:val="none" w:sz="0" w:space="0" w:color="auto"/>
        <w:left w:val="none" w:sz="0" w:space="0" w:color="auto"/>
        <w:bottom w:val="none" w:sz="0" w:space="0" w:color="auto"/>
        <w:right w:val="none" w:sz="0" w:space="0" w:color="auto"/>
      </w:divBdr>
    </w:div>
    <w:div w:id="1175804149">
      <w:bodyDiv w:val="1"/>
      <w:marLeft w:val="0"/>
      <w:marRight w:val="0"/>
      <w:marTop w:val="0"/>
      <w:marBottom w:val="0"/>
      <w:divBdr>
        <w:top w:val="none" w:sz="0" w:space="0" w:color="auto"/>
        <w:left w:val="none" w:sz="0" w:space="0" w:color="auto"/>
        <w:bottom w:val="none" w:sz="0" w:space="0" w:color="auto"/>
        <w:right w:val="none" w:sz="0" w:space="0" w:color="auto"/>
      </w:divBdr>
      <w:divsChild>
        <w:div w:id="1911037442">
          <w:marLeft w:val="0"/>
          <w:marRight w:val="0"/>
          <w:marTop w:val="0"/>
          <w:marBottom w:val="0"/>
          <w:divBdr>
            <w:top w:val="none" w:sz="0" w:space="0" w:color="auto"/>
            <w:left w:val="none" w:sz="0" w:space="0" w:color="auto"/>
            <w:bottom w:val="none" w:sz="0" w:space="0" w:color="auto"/>
            <w:right w:val="none" w:sz="0" w:space="0" w:color="auto"/>
          </w:divBdr>
          <w:divsChild>
            <w:div w:id="19036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309">
      <w:bodyDiv w:val="1"/>
      <w:marLeft w:val="0"/>
      <w:marRight w:val="0"/>
      <w:marTop w:val="0"/>
      <w:marBottom w:val="0"/>
      <w:divBdr>
        <w:top w:val="none" w:sz="0" w:space="0" w:color="auto"/>
        <w:left w:val="none" w:sz="0" w:space="0" w:color="auto"/>
        <w:bottom w:val="none" w:sz="0" w:space="0" w:color="auto"/>
        <w:right w:val="none" w:sz="0" w:space="0" w:color="auto"/>
      </w:divBdr>
      <w:divsChild>
        <w:div w:id="1166241218">
          <w:marLeft w:val="0"/>
          <w:marRight w:val="0"/>
          <w:marTop w:val="0"/>
          <w:marBottom w:val="0"/>
          <w:divBdr>
            <w:top w:val="none" w:sz="0" w:space="0" w:color="auto"/>
            <w:left w:val="none" w:sz="0" w:space="0" w:color="auto"/>
            <w:bottom w:val="none" w:sz="0" w:space="0" w:color="auto"/>
            <w:right w:val="none" w:sz="0" w:space="0" w:color="auto"/>
          </w:divBdr>
          <w:divsChild>
            <w:div w:id="1144811916">
              <w:marLeft w:val="0"/>
              <w:marRight w:val="0"/>
              <w:marTop w:val="0"/>
              <w:marBottom w:val="0"/>
              <w:divBdr>
                <w:top w:val="none" w:sz="0" w:space="0" w:color="auto"/>
                <w:left w:val="none" w:sz="0" w:space="0" w:color="auto"/>
                <w:bottom w:val="none" w:sz="0" w:space="0" w:color="auto"/>
                <w:right w:val="none" w:sz="0" w:space="0" w:color="auto"/>
              </w:divBdr>
            </w:div>
            <w:div w:id="1818909952">
              <w:marLeft w:val="0"/>
              <w:marRight w:val="0"/>
              <w:marTop w:val="0"/>
              <w:marBottom w:val="0"/>
              <w:divBdr>
                <w:top w:val="none" w:sz="0" w:space="0" w:color="auto"/>
                <w:left w:val="none" w:sz="0" w:space="0" w:color="auto"/>
                <w:bottom w:val="none" w:sz="0" w:space="0" w:color="auto"/>
                <w:right w:val="none" w:sz="0" w:space="0" w:color="auto"/>
              </w:divBdr>
              <w:divsChild>
                <w:div w:id="1757170409">
                  <w:marLeft w:val="0"/>
                  <w:marRight w:val="0"/>
                  <w:marTop w:val="0"/>
                  <w:marBottom w:val="0"/>
                  <w:divBdr>
                    <w:top w:val="none" w:sz="0" w:space="0" w:color="auto"/>
                    <w:left w:val="none" w:sz="0" w:space="0" w:color="auto"/>
                    <w:bottom w:val="none" w:sz="0" w:space="0" w:color="auto"/>
                    <w:right w:val="none" w:sz="0" w:space="0" w:color="auto"/>
                  </w:divBdr>
                  <w:divsChild>
                    <w:div w:id="1078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7116">
      <w:bodyDiv w:val="1"/>
      <w:marLeft w:val="0"/>
      <w:marRight w:val="0"/>
      <w:marTop w:val="0"/>
      <w:marBottom w:val="0"/>
      <w:divBdr>
        <w:top w:val="none" w:sz="0" w:space="0" w:color="auto"/>
        <w:left w:val="none" w:sz="0" w:space="0" w:color="auto"/>
        <w:bottom w:val="none" w:sz="0" w:space="0" w:color="auto"/>
        <w:right w:val="none" w:sz="0" w:space="0" w:color="auto"/>
      </w:divBdr>
      <w:divsChild>
        <w:div w:id="292249956">
          <w:marLeft w:val="0"/>
          <w:marRight w:val="0"/>
          <w:marTop w:val="0"/>
          <w:marBottom w:val="0"/>
          <w:divBdr>
            <w:top w:val="none" w:sz="0" w:space="0" w:color="auto"/>
            <w:left w:val="none" w:sz="0" w:space="0" w:color="auto"/>
            <w:bottom w:val="none" w:sz="0" w:space="0" w:color="auto"/>
            <w:right w:val="none" w:sz="0" w:space="0" w:color="auto"/>
          </w:divBdr>
          <w:divsChild>
            <w:div w:id="1389066274">
              <w:marLeft w:val="0"/>
              <w:marRight w:val="0"/>
              <w:marTop w:val="0"/>
              <w:marBottom w:val="0"/>
              <w:divBdr>
                <w:top w:val="none" w:sz="0" w:space="0" w:color="auto"/>
                <w:left w:val="none" w:sz="0" w:space="0" w:color="auto"/>
                <w:bottom w:val="none" w:sz="0" w:space="0" w:color="auto"/>
                <w:right w:val="none" w:sz="0" w:space="0" w:color="auto"/>
              </w:divBdr>
            </w:div>
            <w:div w:id="1374110747">
              <w:marLeft w:val="0"/>
              <w:marRight w:val="0"/>
              <w:marTop w:val="0"/>
              <w:marBottom w:val="0"/>
              <w:divBdr>
                <w:top w:val="none" w:sz="0" w:space="0" w:color="auto"/>
                <w:left w:val="none" w:sz="0" w:space="0" w:color="auto"/>
                <w:bottom w:val="none" w:sz="0" w:space="0" w:color="auto"/>
                <w:right w:val="none" w:sz="0" w:space="0" w:color="auto"/>
              </w:divBdr>
              <w:divsChild>
                <w:div w:id="467406491">
                  <w:marLeft w:val="0"/>
                  <w:marRight w:val="0"/>
                  <w:marTop w:val="0"/>
                  <w:marBottom w:val="0"/>
                  <w:divBdr>
                    <w:top w:val="none" w:sz="0" w:space="0" w:color="auto"/>
                    <w:left w:val="none" w:sz="0" w:space="0" w:color="auto"/>
                    <w:bottom w:val="none" w:sz="0" w:space="0" w:color="auto"/>
                    <w:right w:val="none" w:sz="0" w:space="0" w:color="auto"/>
                  </w:divBdr>
                  <w:divsChild>
                    <w:div w:id="1318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477">
      <w:bodyDiv w:val="1"/>
      <w:marLeft w:val="0"/>
      <w:marRight w:val="0"/>
      <w:marTop w:val="0"/>
      <w:marBottom w:val="0"/>
      <w:divBdr>
        <w:top w:val="none" w:sz="0" w:space="0" w:color="auto"/>
        <w:left w:val="none" w:sz="0" w:space="0" w:color="auto"/>
        <w:bottom w:val="none" w:sz="0" w:space="0" w:color="auto"/>
        <w:right w:val="none" w:sz="0" w:space="0" w:color="auto"/>
      </w:divBdr>
    </w:div>
    <w:div w:id="1362628609">
      <w:bodyDiv w:val="1"/>
      <w:marLeft w:val="0"/>
      <w:marRight w:val="0"/>
      <w:marTop w:val="0"/>
      <w:marBottom w:val="0"/>
      <w:divBdr>
        <w:top w:val="none" w:sz="0" w:space="0" w:color="auto"/>
        <w:left w:val="none" w:sz="0" w:space="0" w:color="auto"/>
        <w:bottom w:val="none" w:sz="0" w:space="0" w:color="auto"/>
        <w:right w:val="none" w:sz="0" w:space="0" w:color="auto"/>
      </w:divBdr>
    </w:div>
    <w:div w:id="1469739973">
      <w:bodyDiv w:val="1"/>
      <w:marLeft w:val="0"/>
      <w:marRight w:val="0"/>
      <w:marTop w:val="0"/>
      <w:marBottom w:val="0"/>
      <w:divBdr>
        <w:top w:val="none" w:sz="0" w:space="0" w:color="auto"/>
        <w:left w:val="none" w:sz="0" w:space="0" w:color="auto"/>
        <w:bottom w:val="none" w:sz="0" w:space="0" w:color="auto"/>
        <w:right w:val="none" w:sz="0" w:space="0" w:color="auto"/>
      </w:divBdr>
    </w:div>
    <w:div w:id="1706129460">
      <w:bodyDiv w:val="1"/>
      <w:marLeft w:val="0"/>
      <w:marRight w:val="0"/>
      <w:marTop w:val="0"/>
      <w:marBottom w:val="0"/>
      <w:divBdr>
        <w:top w:val="none" w:sz="0" w:space="0" w:color="auto"/>
        <w:left w:val="none" w:sz="0" w:space="0" w:color="auto"/>
        <w:bottom w:val="none" w:sz="0" w:space="0" w:color="auto"/>
        <w:right w:val="none" w:sz="0" w:space="0" w:color="auto"/>
      </w:divBdr>
      <w:divsChild>
        <w:div w:id="800265257">
          <w:marLeft w:val="0"/>
          <w:marRight w:val="0"/>
          <w:marTop w:val="0"/>
          <w:marBottom w:val="0"/>
          <w:divBdr>
            <w:top w:val="none" w:sz="0" w:space="0" w:color="auto"/>
            <w:left w:val="none" w:sz="0" w:space="0" w:color="auto"/>
            <w:bottom w:val="none" w:sz="0" w:space="0" w:color="auto"/>
            <w:right w:val="none" w:sz="0" w:space="0" w:color="auto"/>
          </w:divBdr>
          <w:divsChild>
            <w:div w:id="2379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847</Words>
  <Characters>5243</Characters>
  <Application>Microsoft Office Word</Application>
  <DocSecurity>0</DocSecurity>
  <Lines>141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dc:creator>
  <cp:keywords/>
  <dc:description/>
  <cp:lastModifiedBy>Rithika R</cp:lastModifiedBy>
  <cp:revision>1</cp:revision>
  <dcterms:created xsi:type="dcterms:W3CDTF">2025-05-20T04:30:00Z</dcterms:created>
  <dcterms:modified xsi:type="dcterms:W3CDTF">2025-05-20T05:12:00Z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37c081f0-274a-4c25-b2bc-61d1f06eee87</vt:lpwstr>
  </property>
</Properties>
</file>