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3F1B1" w14:textId="52E3AF31" w:rsidR="00771462" w:rsidRPr="00771462" w:rsidRDefault="00771462" w:rsidP="00771462">
      <w:r w:rsidRPr="00771462">
        <w:rPr>
          <w:b/>
          <w:bCs/>
        </w:rPr>
        <w:t xml:space="preserve">Database Management </w:t>
      </w:r>
      <w:r>
        <w:rPr>
          <w:b/>
          <w:bCs/>
        </w:rPr>
        <w:t>Assignment:-</w:t>
      </w:r>
    </w:p>
    <w:p w14:paraId="0ADBEA39" w14:textId="77777777" w:rsidR="00771462" w:rsidRPr="00771462" w:rsidRDefault="00771462" w:rsidP="00771462">
      <w:r w:rsidRPr="00771462">
        <w:rPr>
          <w:b/>
          <w:bCs/>
        </w:rPr>
        <w:t>Section A: Introduction to SQL/NoSQL</w:t>
      </w:r>
    </w:p>
    <w:p w14:paraId="31B534CB" w14:textId="77777777" w:rsidR="00771462" w:rsidRDefault="00771462" w:rsidP="00771462">
      <w:pPr>
        <w:numPr>
          <w:ilvl w:val="0"/>
          <w:numId w:val="1"/>
        </w:numPr>
      </w:pPr>
      <w:r w:rsidRPr="00771462">
        <w:t>You are working on a project where you need to store large amounts of structured and semi-structured data. Which type of database (SQL or NoSQL) would you choose and why? Explain with a practical example.</w:t>
      </w:r>
    </w:p>
    <w:p w14:paraId="70145216" w14:textId="03061B38" w:rsidR="00247480" w:rsidRDefault="00247480" w:rsidP="00247480">
      <w:pPr>
        <w:ind w:left="720"/>
        <w:rPr>
          <w:b/>
          <w:bCs/>
        </w:rPr>
      </w:pPr>
      <w:r w:rsidRPr="00247480">
        <w:rPr>
          <w:b/>
          <w:bCs/>
        </w:rPr>
        <w:t>Solution:</w:t>
      </w:r>
    </w:p>
    <w:p w14:paraId="7104DE94" w14:textId="77777777" w:rsidR="00180C30" w:rsidRPr="00180C30" w:rsidRDefault="00180C30" w:rsidP="00180C30">
      <w:pPr>
        <w:ind w:left="720"/>
      </w:pPr>
      <w:r w:rsidRPr="00180C30">
        <w:t>SQL Databases are best for structured data, ensuring ACID (Atomicity, Consistency, Isolation, Durability) compliance, and maintaining relationships between data</w:t>
      </w:r>
      <w:r w:rsidRPr="00180C30">
        <w:t xml:space="preserve"> like banking system.</w:t>
      </w:r>
    </w:p>
    <w:p w14:paraId="59D3E04E" w14:textId="78FBDAC6" w:rsidR="00180C30" w:rsidRPr="00180C30" w:rsidRDefault="00180C30" w:rsidP="00180C30">
      <w:pPr>
        <w:ind w:left="720"/>
      </w:pPr>
      <w:proofErr w:type="spellStart"/>
      <w:proofErr w:type="gramStart"/>
      <w:r w:rsidRPr="00180C30">
        <w:t>But,</w:t>
      </w:r>
      <w:r w:rsidRPr="00180C30">
        <w:t>For</w:t>
      </w:r>
      <w:proofErr w:type="spellEnd"/>
      <w:proofErr w:type="gramEnd"/>
      <w:r w:rsidRPr="00180C30">
        <w:t xml:space="preserve"> storing large amounts of structured and semi-structured data, NoSQL databases are a better choice because they provide scalability, flexibility, and high availability.</w:t>
      </w:r>
    </w:p>
    <w:p w14:paraId="3050FACF" w14:textId="77777777" w:rsidR="00180C30" w:rsidRPr="00180C30" w:rsidRDefault="00180C30" w:rsidP="00180C30">
      <w:pPr>
        <w:ind w:left="720"/>
      </w:pPr>
      <w:r w:rsidRPr="00180C30">
        <w:t>Practical Example</w:t>
      </w:r>
    </w:p>
    <w:p w14:paraId="2DB2B550" w14:textId="77777777" w:rsidR="00180C30" w:rsidRPr="00180C30" w:rsidRDefault="00180C30" w:rsidP="00180C30">
      <w:pPr>
        <w:ind w:left="720"/>
      </w:pPr>
      <w:r w:rsidRPr="00180C30">
        <w:t>A social media platform stores structured data (user profiles, relationships) and semi-structured data (posts, comments, likes). A NoSQL database like MongoDB is ideal because:</w:t>
      </w:r>
    </w:p>
    <w:p w14:paraId="3BE276EF" w14:textId="77777777" w:rsidR="00180C30" w:rsidRPr="00180C30" w:rsidRDefault="00180C30" w:rsidP="00180C30">
      <w:pPr>
        <w:numPr>
          <w:ilvl w:val="0"/>
          <w:numId w:val="40"/>
        </w:numPr>
      </w:pPr>
      <w:r w:rsidRPr="00180C30">
        <w:t>Flexible Schema: User-generated content varies (text, images, videos).</w:t>
      </w:r>
    </w:p>
    <w:p w14:paraId="79F9837D" w14:textId="77777777" w:rsidR="00180C30" w:rsidRPr="00180C30" w:rsidRDefault="00180C30" w:rsidP="00180C30">
      <w:pPr>
        <w:numPr>
          <w:ilvl w:val="0"/>
          <w:numId w:val="40"/>
        </w:numPr>
      </w:pPr>
      <w:r w:rsidRPr="00180C30">
        <w:t>High Scalability: NoSQL scales horizontally to handle millions of users.</w:t>
      </w:r>
    </w:p>
    <w:p w14:paraId="74365C5A" w14:textId="77777777" w:rsidR="00180C30" w:rsidRPr="00180C30" w:rsidRDefault="00180C30" w:rsidP="00180C30">
      <w:pPr>
        <w:numPr>
          <w:ilvl w:val="0"/>
          <w:numId w:val="40"/>
        </w:numPr>
      </w:pPr>
      <w:r w:rsidRPr="00180C30">
        <w:t>Fast Read/Write Operations: Ideal for real-time interactions.</w:t>
      </w:r>
    </w:p>
    <w:p w14:paraId="17115976" w14:textId="77777777" w:rsidR="00180C30" w:rsidRPr="00771462" w:rsidRDefault="00180C30" w:rsidP="00247480">
      <w:pPr>
        <w:ind w:left="720"/>
      </w:pPr>
    </w:p>
    <w:p w14:paraId="1E80A265" w14:textId="7F21E48C" w:rsidR="00247480" w:rsidRDefault="00771462" w:rsidP="00555B9F">
      <w:pPr>
        <w:numPr>
          <w:ilvl w:val="0"/>
          <w:numId w:val="1"/>
        </w:numPr>
      </w:pPr>
      <w:r w:rsidRPr="00180C30">
        <w:rPr>
          <w:b/>
          <w:bCs/>
        </w:rPr>
        <w:t>A company wants to migrate from a relational database to a NoSQL database for better scalability. What challenges might they face? Discuss with an example</w:t>
      </w:r>
      <w:r w:rsidRPr="00771462">
        <w:t>.</w:t>
      </w:r>
    </w:p>
    <w:p w14:paraId="0E1079C4" w14:textId="77777777" w:rsidR="00247480" w:rsidRDefault="00247480" w:rsidP="00247480">
      <w:pPr>
        <w:pStyle w:val="ListParagraph"/>
        <w:rPr>
          <w:b/>
          <w:bCs/>
        </w:rPr>
      </w:pPr>
      <w:r w:rsidRPr="00247480">
        <w:rPr>
          <w:b/>
          <w:bCs/>
        </w:rPr>
        <w:t>Solution:</w:t>
      </w:r>
    </w:p>
    <w:p w14:paraId="1BC7B6BE" w14:textId="77777777" w:rsidR="008A21EC" w:rsidRPr="008A21EC" w:rsidRDefault="008A21EC" w:rsidP="008A21EC">
      <w:pPr>
        <w:pStyle w:val="ListParagraph"/>
      </w:pPr>
      <w:r w:rsidRPr="008A21EC">
        <w:t>Challenges in Migrating from SQL to NoSQL</w:t>
      </w:r>
    </w:p>
    <w:p w14:paraId="57BA67A5" w14:textId="77777777" w:rsidR="008A21EC" w:rsidRPr="008A21EC" w:rsidRDefault="008A21EC" w:rsidP="008A21EC">
      <w:pPr>
        <w:pStyle w:val="ListParagraph"/>
        <w:numPr>
          <w:ilvl w:val="0"/>
          <w:numId w:val="6"/>
        </w:numPr>
      </w:pPr>
      <w:r w:rsidRPr="008A21EC">
        <w:t xml:space="preserve">Data </w:t>
      </w:r>
      <w:proofErr w:type="spellStart"/>
      <w:r w:rsidRPr="008A21EC">
        <w:t>Modeling</w:t>
      </w:r>
      <w:proofErr w:type="spellEnd"/>
      <w:r w:rsidRPr="008A21EC">
        <w:t xml:space="preserve"> Differences</w:t>
      </w:r>
    </w:p>
    <w:p w14:paraId="669872D7" w14:textId="750507F1" w:rsidR="008A21EC" w:rsidRPr="008A21EC" w:rsidRDefault="008A21EC" w:rsidP="008A21EC">
      <w:pPr>
        <w:pStyle w:val="ListParagraph"/>
        <w:numPr>
          <w:ilvl w:val="1"/>
          <w:numId w:val="6"/>
        </w:numPr>
      </w:pPr>
      <w:r w:rsidRPr="008A21EC">
        <w:t>SQL databases follow a structured schema (tables with fixed columns)</w:t>
      </w:r>
      <w:r w:rsidRPr="008A21EC">
        <w:t xml:space="preserve"> whereas </w:t>
      </w:r>
      <w:r w:rsidRPr="008A21EC">
        <w:t>NoSQL databases use flexible schemas (document, key-value, column-family, or graph models).</w:t>
      </w:r>
    </w:p>
    <w:p w14:paraId="017A8EFB" w14:textId="77777777" w:rsidR="008A21EC" w:rsidRPr="008A21EC" w:rsidRDefault="008A21EC" w:rsidP="008A21EC">
      <w:pPr>
        <w:pStyle w:val="ListParagraph"/>
        <w:numPr>
          <w:ilvl w:val="1"/>
          <w:numId w:val="6"/>
        </w:numPr>
      </w:pPr>
      <w:r w:rsidRPr="008A21EC">
        <w:t>Challenge: The existing relational model needs to be redesigned to fit NoSQL’s schema-less structure.</w:t>
      </w:r>
    </w:p>
    <w:p w14:paraId="55CBE3BC" w14:textId="77777777" w:rsidR="008A21EC" w:rsidRPr="008A21EC" w:rsidRDefault="008A21EC" w:rsidP="008A21EC">
      <w:pPr>
        <w:pStyle w:val="ListParagraph"/>
        <w:numPr>
          <w:ilvl w:val="0"/>
          <w:numId w:val="6"/>
        </w:numPr>
      </w:pPr>
      <w:r w:rsidRPr="008A21EC">
        <w:t>Complex Query Handling</w:t>
      </w:r>
    </w:p>
    <w:p w14:paraId="5494564B" w14:textId="160BEB77" w:rsidR="008A21EC" w:rsidRPr="008A21EC" w:rsidRDefault="008A21EC" w:rsidP="008A21EC">
      <w:pPr>
        <w:pStyle w:val="ListParagraph"/>
        <w:numPr>
          <w:ilvl w:val="1"/>
          <w:numId w:val="6"/>
        </w:numPr>
      </w:pPr>
      <w:r>
        <w:t xml:space="preserve">In </w:t>
      </w:r>
      <w:r w:rsidRPr="008A21EC">
        <w:t xml:space="preserve">NoSQL </w:t>
      </w:r>
      <w:proofErr w:type="gramStart"/>
      <w:r w:rsidRPr="008A21EC">
        <w:t>databases  avoid</w:t>
      </w:r>
      <w:proofErr w:type="gramEnd"/>
      <w:r w:rsidRPr="008A21EC">
        <w:t xml:space="preserve"> joins for performance reasons</w:t>
      </w:r>
      <w:r>
        <w:t xml:space="preserve"> but </w:t>
      </w:r>
      <w:r w:rsidRPr="008A21EC">
        <w:t>SQL supports JOIN operations to fetch related data</w:t>
      </w:r>
      <w:r>
        <w:t>.</w:t>
      </w:r>
    </w:p>
    <w:p w14:paraId="59BF5934" w14:textId="77777777" w:rsidR="008A21EC" w:rsidRPr="008A21EC" w:rsidRDefault="008A21EC" w:rsidP="008A21EC">
      <w:pPr>
        <w:pStyle w:val="ListParagraph"/>
        <w:numPr>
          <w:ilvl w:val="1"/>
          <w:numId w:val="6"/>
        </w:numPr>
      </w:pPr>
      <w:r w:rsidRPr="008A21EC">
        <w:t>Challenge: Queries need to be rewritten, often leading to data denormalization.</w:t>
      </w:r>
    </w:p>
    <w:p w14:paraId="1CCE178E" w14:textId="77777777" w:rsidR="008A21EC" w:rsidRPr="008A21EC" w:rsidRDefault="008A21EC" w:rsidP="008A21EC">
      <w:pPr>
        <w:pStyle w:val="ListParagraph"/>
        <w:numPr>
          <w:ilvl w:val="0"/>
          <w:numId w:val="6"/>
        </w:numPr>
      </w:pPr>
      <w:r w:rsidRPr="008A21EC">
        <w:t>Transaction Management</w:t>
      </w:r>
    </w:p>
    <w:p w14:paraId="296A5923" w14:textId="77777777" w:rsidR="008A21EC" w:rsidRPr="008A21EC" w:rsidRDefault="008A21EC" w:rsidP="008A21EC">
      <w:pPr>
        <w:pStyle w:val="ListParagraph"/>
        <w:numPr>
          <w:ilvl w:val="1"/>
          <w:numId w:val="6"/>
        </w:numPr>
      </w:pPr>
      <w:r w:rsidRPr="008A21EC">
        <w:t>SQL databases provide ACID (Atomicity, Consistency, Isolation, Durability) compliance.</w:t>
      </w:r>
    </w:p>
    <w:p w14:paraId="6FEA502E" w14:textId="77777777" w:rsidR="008A21EC" w:rsidRPr="008A21EC" w:rsidRDefault="008A21EC" w:rsidP="008A21EC">
      <w:pPr>
        <w:pStyle w:val="ListParagraph"/>
        <w:numPr>
          <w:ilvl w:val="1"/>
          <w:numId w:val="6"/>
        </w:numPr>
      </w:pPr>
      <w:r w:rsidRPr="008A21EC">
        <w:t>Many NoSQL databases prioritize eventual consistency for scalability.</w:t>
      </w:r>
    </w:p>
    <w:p w14:paraId="0B12E4F5" w14:textId="77777777" w:rsidR="008A21EC" w:rsidRPr="008A21EC" w:rsidRDefault="008A21EC" w:rsidP="008A21EC">
      <w:pPr>
        <w:pStyle w:val="ListParagraph"/>
        <w:numPr>
          <w:ilvl w:val="1"/>
          <w:numId w:val="6"/>
        </w:numPr>
      </w:pPr>
      <w:r w:rsidRPr="008A21EC">
        <w:t>Challenge: Applications relying on strict consistency may need adjustments.</w:t>
      </w:r>
    </w:p>
    <w:p w14:paraId="6EE64260" w14:textId="77777777" w:rsidR="008A21EC" w:rsidRPr="008A21EC" w:rsidRDefault="008A21EC" w:rsidP="008A21EC">
      <w:pPr>
        <w:pStyle w:val="ListParagraph"/>
        <w:numPr>
          <w:ilvl w:val="0"/>
          <w:numId w:val="6"/>
        </w:numPr>
      </w:pPr>
      <w:r w:rsidRPr="008A21EC">
        <w:t>Data Migration Complexity</w:t>
      </w:r>
    </w:p>
    <w:p w14:paraId="128D3FA2" w14:textId="77777777" w:rsidR="008A21EC" w:rsidRPr="008A21EC" w:rsidRDefault="008A21EC" w:rsidP="008A21EC">
      <w:pPr>
        <w:pStyle w:val="ListParagraph"/>
        <w:numPr>
          <w:ilvl w:val="1"/>
          <w:numId w:val="6"/>
        </w:numPr>
      </w:pPr>
      <w:r w:rsidRPr="008A21EC">
        <w:t>Moving large amounts of structured data to NoSQL requires ETL (Extract, Transform, Load) processes.</w:t>
      </w:r>
    </w:p>
    <w:p w14:paraId="4FCEECE9" w14:textId="77777777" w:rsidR="008A21EC" w:rsidRPr="008A21EC" w:rsidRDefault="008A21EC" w:rsidP="008A21EC">
      <w:pPr>
        <w:pStyle w:val="ListParagraph"/>
        <w:numPr>
          <w:ilvl w:val="1"/>
          <w:numId w:val="6"/>
        </w:numPr>
      </w:pPr>
      <w:r w:rsidRPr="008A21EC">
        <w:t>Challenge: Mapping relational tables to NoSQL documents or key-value pairs.</w:t>
      </w:r>
    </w:p>
    <w:p w14:paraId="791D8420" w14:textId="70DF36EF" w:rsidR="008A21EC" w:rsidRPr="008A21EC" w:rsidRDefault="008A21EC" w:rsidP="00247480">
      <w:pPr>
        <w:pStyle w:val="ListParagraph"/>
      </w:pPr>
    </w:p>
    <w:p w14:paraId="232946A6" w14:textId="77777777" w:rsidR="008A21EC" w:rsidRPr="008A21EC" w:rsidRDefault="008A21EC" w:rsidP="008A21EC">
      <w:pPr>
        <w:pStyle w:val="ListParagraph"/>
      </w:pPr>
      <w:r w:rsidRPr="008A21EC">
        <w:t>Example: Migrating a Social Media Platform from SQL to NoSQL</w:t>
      </w:r>
    </w:p>
    <w:p w14:paraId="018824C7" w14:textId="77777777" w:rsidR="008A21EC" w:rsidRPr="008A21EC" w:rsidRDefault="008A21EC" w:rsidP="008A21EC">
      <w:pPr>
        <w:pStyle w:val="ListParagraph"/>
      </w:pPr>
      <w:r w:rsidRPr="008A21EC">
        <w:t>A social media company using PostgreSQL for user profiles, posts, and comments wants to migrate to Cassandra to handle millions of users and scale globally.</w:t>
      </w:r>
    </w:p>
    <w:p w14:paraId="5EF78AEE" w14:textId="77777777" w:rsidR="008A21EC" w:rsidRPr="008A21EC" w:rsidRDefault="008A21EC" w:rsidP="008A21EC">
      <w:pPr>
        <w:pStyle w:val="ListParagraph"/>
      </w:pPr>
      <w:r w:rsidRPr="008A21EC">
        <w:t>Before Migration (SQL - PostgreSQL)</w:t>
      </w:r>
    </w:p>
    <w:p w14:paraId="5999C5D8" w14:textId="77777777" w:rsidR="008A21EC" w:rsidRPr="008A21EC" w:rsidRDefault="008A21EC" w:rsidP="008A21EC">
      <w:pPr>
        <w:pStyle w:val="ListParagraph"/>
        <w:numPr>
          <w:ilvl w:val="0"/>
          <w:numId w:val="3"/>
        </w:numPr>
      </w:pPr>
      <w:r w:rsidRPr="008A21EC">
        <w:t>User data stored in multiple related tables (Users, Posts, Comments).</w:t>
      </w:r>
    </w:p>
    <w:p w14:paraId="7B47DEA9" w14:textId="77777777" w:rsidR="008A21EC" w:rsidRPr="008A21EC" w:rsidRDefault="008A21EC" w:rsidP="008A21EC">
      <w:pPr>
        <w:pStyle w:val="ListParagraph"/>
        <w:numPr>
          <w:ilvl w:val="0"/>
          <w:numId w:val="3"/>
        </w:numPr>
      </w:pPr>
      <w:r w:rsidRPr="008A21EC">
        <w:t>Joins used to fetch user posts and comments.</w:t>
      </w:r>
    </w:p>
    <w:p w14:paraId="0F35E884" w14:textId="77777777" w:rsidR="008A21EC" w:rsidRPr="008A21EC" w:rsidRDefault="008A21EC" w:rsidP="008A21EC">
      <w:pPr>
        <w:pStyle w:val="ListParagraph"/>
        <w:numPr>
          <w:ilvl w:val="0"/>
          <w:numId w:val="3"/>
        </w:numPr>
      </w:pPr>
      <w:r w:rsidRPr="008A21EC">
        <w:t>Strong consistency but struggles with high traffic.</w:t>
      </w:r>
    </w:p>
    <w:p w14:paraId="2225D1D1" w14:textId="77777777" w:rsidR="008A21EC" w:rsidRPr="008A21EC" w:rsidRDefault="008A21EC" w:rsidP="008A21EC">
      <w:pPr>
        <w:pStyle w:val="ListParagraph"/>
      </w:pPr>
      <w:r w:rsidRPr="008A21EC">
        <w:t>After Migration (NoSQL - Cassandra)</w:t>
      </w:r>
    </w:p>
    <w:p w14:paraId="1FEF0BCE" w14:textId="77777777" w:rsidR="008A21EC" w:rsidRPr="008A21EC" w:rsidRDefault="008A21EC" w:rsidP="008A21EC">
      <w:pPr>
        <w:pStyle w:val="ListParagraph"/>
        <w:numPr>
          <w:ilvl w:val="0"/>
          <w:numId w:val="4"/>
        </w:numPr>
      </w:pPr>
      <w:r w:rsidRPr="008A21EC">
        <w:lastRenderedPageBreak/>
        <w:t>Data is denormalized and stored in wide-column format.</w:t>
      </w:r>
    </w:p>
    <w:p w14:paraId="30A49F40" w14:textId="77777777" w:rsidR="008A21EC" w:rsidRPr="008A21EC" w:rsidRDefault="008A21EC" w:rsidP="008A21EC">
      <w:pPr>
        <w:pStyle w:val="ListParagraph"/>
        <w:numPr>
          <w:ilvl w:val="0"/>
          <w:numId w:val="4"/>
        </w:numPr>
      </w:pPr>
      <w:r w:rsidRPr="008A21EC">
        <w:t>No joins, so posts and comments are stored together for fast retrieval.</w:t>
      </w:r>
    </w:p>
    <w:p w14:paraId="367E23AE" w14:textId="77777777" w:rsidR="008A21EC" w:rsidRPr="008A21EC" w:rsidRDefault="008A21EC" w:rsidP="008A21EC">
      <w:pPr>
        <w:pStyle w:val="ListParagraph"/>
        <w:numPr>
          <w:ilvl w:val="0"/>
          <w:numId w:val="4"/>
        </w:numPr>
      </w:pPr>
      <w:r w:rsidRPr="008A21EC">
        <w:t>High availability and partitioning to handle global users.</w:t>
      </w:r>
    </w:p>
    <w:p w14:paraId="202BA45A" w14:textId="77777777" w:rsidR="008A21EC" w:rsidRPr="008A21EC" w:rsidRDefault="008A21EC" w:rsidP="008A21EC">
      <w:pPr>
        <w:pStyle w:val="ListParagraph"/>
      </w:pPr>
      <w:r w:rsidRPr="008A21EC">
        <w:t>Challenges Faced</w:t>
      </w:r>
    </w:p>
    <w:p w14:paraId="454CD7E1" w14:textId="77777777" w:rsidR="008A21EC" w:rsidRPr="008A21EC" w:rsidRDefault="008A21EC" w:rsidP="008A21EC">
      <w:pPr>
        <w:pStyle w:val="ListParagraph"/>
        <w:numPr>
          <w:ilvl w:val="0"/>
          <w:numId w:val="5"/>
        </w:numPr>
      </w:pPr>
      <w:r w:rsidRPr="008A21EC">
        <w:t>Schema redesign: Relational data converted into partitioned key-value format.</w:t>
      </w:r>
    </w:p>
    <w:p w14:paraId="30029BA5" w14:textId="77777777" w:rsidR="008A21EC" w:rsidRPr="008A21EC" w:rsidRDefault="008A21EC" w:rsidP="008A21EC">
      <w:pPr>
        <w:pStyle w:val="ListParagraph"/>
        <w:numPr>
          <w:ilvl w:val="0"/>
          <w:numId w:val="5"/>
        </w:numPr>
      </w:pPr>
      <w:r w:rsidRPr="008A21EC">
        <w:t>Query changes: SQL queries replaced with Cassandra’s CQL queries.</w:t>
      </w:r>
    </w:p>
    <w:p w14:paraId="6F19D8AA" w14:textId="77777777" w:rsidR="008A21EC" w:rsidRPr="008A21EC" w:rsidRDefault="008A21EC" w:rsidP="008A21EC">
      <w:pPr>
        <w:pStyle w:val="ListParagraph"/>
        <w:numPr>
          <w:ilvl w:val="0"/>
          <w:numId w:val="5"/>
        </w:numPr>
      </w:pPr>
      <w:r w:rsidRPr="008A21EC">
        <w:t>Data migration: Large-scale transfer and restructuring required.</w:t>
      </w:r>
    </w:p>
    <w:p w14:paraId="4F58E31E" w14:textId="77777777" w:rsidR="008A21EC" w:rsidRPr="00247480" w:rsidRDefault="008A21EC" w:rsidP="00247480">
      <w:pPr>
        <w:pStyle w:val="ListParagraph"/>
        <w:rPr>
          <w:b/>
          <w:bCs/>
        </w:rPr>
      </w:pPr>
    </w:p>
    <w:p w14:paraId="60124DA3" w14:textId="77777777" w:rsidR="007E7226" w:rsidRDefault="00771462" w:rsidP="00771462">
      <w:pPr>
        <w:rPr>
          <w:b/>
          <w:bCs/>
        </w:rPr>
      </w:pPr>
      <w:r w:rsidRPr="00771462">
        <w:rPr>
          <w:b/>
          <w:bCs/>
        </w:rPr>
        <w:t>Section B: Advantages and Disadvantages of SQL/NoSQL</w:t>
      </w:r>
      <w:r w:rsidR="007E7226">
        <w:rPr>
          <w:b/>
          <w:bCs/>
        </w:rPr>
        <w:t>:</w:t>
      </w:r>
    </w:p>
    <w:p w14:paraId="1B799CA5" w14:textId="36C93566" w:rsidR="0022501E" w:rsidRDefault="00771462" w:rsidP="00771462">
      <w:pPr>
        <w:rPr>
          <w:b/>
          <w:bCs/>
        </w:rPr>
      </w:pPr>
      <w:r w:rsidRPr="00771462">
        <w:br/>
      </w:r>
      <w:r w:rsidRPr="005E0A28">
        <w:rPr>
          <w:b/>
          <w:bCs/>
        </w:rPr>
        <w:t>3. You are designing an e-commerce website's database. Explain the advantages and disadvantages of using SQL vs. NoSQL in this scenario.</w:t>
      </w:r>
    </w:p>
    <w:p w14:paraId="410D69AF" w14:textId="77777777" w:rsidR="007E7226" w:rsidRDefault="007E7226" w:rsidP="00771462">
      <w:pPr>
        <w:rPr>
          <w:b/>
          <w:bCs/>
        </w:rPr>
      </w:pPr>
    </w:p>
    <w:p w14:paraId="13E2A691" w14:textId="7C38C6D0" w:rsidR="007E7226" w:rsidRPr="007E7226" w:rsidRDefault="007E7226" w:rsidP="007E7226">
      <w:pPr>
        <w:spacing w:line="360" w:lineRule="auto"/>
        <w:rPr>
          <w:b/>
          <w:bCs/>
        </w:rPr>
      </w:pPr>
      <w:r w:rsidRPr="007E7226">
        <w:rPr>
          <w:b/>
          <w:bCs/>
        </w:rPr>
        <w:t>Solution:</w:t>
      </w:r>
    </w:p>
    <w:p w14:paraId="0DC5D3AF" w14:textId="77777777" w:rsidR="0022501E" w:rsidRPr="0022501E" w:rsidRDefault="0022501E" w:rsidP="0022501E">
      <w:pPr>
        <w:numPr>
          <w:ilvl w:val="0"/>
          <w:numId w:val="7"/>
        </w:numPr>
      </w:pPr>
      <w:r w:rsidRPr="0022501E">
        <w:rPr>
          <w:b/>
          <w:bCs/>
        </w:rPr>
        <w:t>SQL (Relational Databases):</w:t>
      </w:r>
    </w:p>
    <w:p w14:paraId="7956A847" w14:textId="48359676" w:rsidR="0022501E" w:rsidRPr="0022501E" w:rsidRDefault="0022501E" w:rsidP="0022501E">
      <w:pPr>
        <w:numPr>
          <w:ilvl w:val="1"/>
          <w:numId w:val="8"/>
        </w:numPr>
      </w:pPr>
      <w:r w:rsidRPr="0022501E">
        <w:rPr>
          <w:b/>
          <w:bCs/>
        </w:rPr>
        <w:t>Advantages:</w:t>
      </w:r>
      <w:r w:rsidRPr="0022501E">
        <w:t xml:space="preserve"> SQL databases are best used for structured </w:t>
      </w:r>
      <w:proofErr w:type="gramStart"/>
      <w:r w:rsidRPr="0022501E">
        <w:t>data</w:t>
      </w:r>
      <w:r w:rsidRPr="0022501E">
        <w:t xml:space="preserve"> </w:t>
      </w:r>
      <w:r>
        <w:t>,</w:t>
      </w:r>
      <w:r w:rsidRPr="0022501E">
        <w:t>Strong</w:t>
      </w:r>
      <w:proofErr w:type="gramEnd"/>
      <w:r w:rsidRPr="0022501E">
        <w:t xml:space="preserve"> data integrity, ACID compliance, and </w:t>
      </w:r>
      <w:r w:rsidR="0043356C">
        <w:t xml:space="preserve">faster </w:t>
      </w:r>
      <w:r w:rsidRPr="0022501E">
        <w:t>querying capabilities, making it suitable for complex transactions and data relationships. </w:t>
      </w:r>
    </w:p>
    <w:p w14:paraId="0C82A57B" w14:textId="77777777" w:rsidR="0022501E" w:rsidRPr="0022501E" w:rsidRDefault="0022501E" w:rsidP="0022501E">
      <w:pPr>
        <w:numPr>
          <w:ilvl w:val="1"/>
          <w:numId w:val="9"/>
        </w:numPr>
      </w:pPr>
      <w:r w:rsidRPr="0022501E">
        <w:rPr>
          <w:b/>
          <w:bCs/>
        </w:rPr>
        <w:t>Disadvantages:</w:t>
      </w:r>
      <w:r w:rsidRPr="0022501E">
        <w:t> Can be less flexible for handling unstructured data, and scaling challenges with very high traffic. </w:t>
      </w:r>
    </w:p>
    <w:p w14:paraId="0B131290" w14:textId="77777777" w:rsidR="0022501E" w:rsidRPr="0022501E" w:rsidRDefault="0022501E" w:rsidP="0022501E">
      <w:pPr>
        <w:numPr>
          <w:ilvl w:val="0"/>
          <w:numId w:val="7"/>
        </w:numPr>
      </w:pPr>
      <w:r w:rsidRPr="0022501E">
        <w:rPr>
          <w:b/>
          <w:bCs/>
        </w:rPr>
        <w:t>NoSQL (Non-Relational Databases):</w:t>
      </w:r>
    </w:p>
    <w:p w14:paraId="49CF60FB" w14:textId="767918C6" w:rsidR="0043356C" w:rsidRPr="0043356C" w:rsidRDefault="0022501E" w:rsidP="0043356C">
      <w:pPr>
        <w:numPr>
          <w:ilvl w:val="1"/>
          <w:numId w:val="11"/>
        </w:numPr>
      </w:pPr>
      <w:r w:rsidRPr="0022501E">
        <w:rPr>
          <w:b/>
          <w:bCs/>
        </w:rPr>
        <w:t>Advantages:</w:t>
      </w:r>
      <w:r>
        <w:t xml:space="preserve"> </w:t>
      </w:r>
      <w:r w:rsidRPr="0022501E">
        <w:t>NoSQL databases are suitable for structured, semi-structured, and unstructured data. As a result, NoSQL databases don't follow a rigid schema but instead have more flexible structures to accommodate their data types</w:t>
      </w:r>
      <w:r w:rsidR="0043356C">
        <w:t xml:space="preserve"> </w:t>
      </w:r>
      <w:r w:rsidR="0043356C" w:rsidRPr="0043356C">
        <w:t>and faster query times for specific use cases. </w:t>
      </w:r>
    </w:p>
    <w:p w14:paraId="33C8475D" w14:textId="77777777" w:rsidR="0043356C" w:rsidRPr="0043356C" w:rsidRDefault="0043356C" w:rsidP="0043356C">
      <w:pPr>
        <w:numPr>
          <w:ilvl w:val="1"/>
          <w:numId w:val="11"/>
        </w:numPr>
      </w:pPr>
      <w:r w:rsidRPr="0043356C">
        <w:rPr>
          <w:b/>
          <w:bCs/>
        </w:rPr>
        <w:t>Disadvantages:</w:t>
      </w:r>
      <w:r w:rsidRPr="0043356C">
        <w:t> Can compromise data consistency and ACID compliance, and complex queries can be challenging. </w:t>
      </w:r>
    </w:p>
    <w:p w14:paraId="10ED21DB" w14:textId="77777777" w:rsidR="0022501E" w:rsidRPr="0022501E" w:rsidRDefault="0022501E" w:rsidP="0022501E">
      <w:pPr>
        <w:numPr>
          <w:ilvl w:val="0"/>
          <w:numId w:val="7"/>
        </w:numPr>
      </w:pPr>
      <w:r w:rsidRPr="0022501E">
        <w:rPr>
          <w:b/>
          <w:bCs/>
        </w:rPr>
        <w:t>Recommendation:</w:t>
      </w:r>
    </w:p>
    <w:p w14:paraId="74389716" w14:textId="1A7E5C9F" w:rsidR="0022501E" w:rsidRPr="0022501E" w:rsidRDefault="0022501E" w:rsidP="0043356C">
      <w:pPr>
        <w:ind w:left="1440"/>
      </w:pPr>
      <w:r w:rsidRPr="0022501E">
        <w:t xml:space="preserve">For an e-commerce website, a hybrid approach might be </w:t>
      </w:r>
      <w:r w:rsidR="0043356C">
        <w:t xml:space="preserve">used </w:t>
      </w:r>
      <w:proofErr w:type="gramStart"/>
      <w:r w:rsidR="0043356C">
        <w:t xml:space="preserve">SQL </w:t>
      </w:r>
      <w:r w:rsidRPr="0022501E">
        <w:t xml:space="preserve"> </w:t>
      </w:r>
      <w:r w:rsidR="0043356C">
        <w:t>is</w:t>
      </w:r>
      <w:proofErr w:type="gramEnd"/>
      <w:r w:rsidR="0043356C">
        <w:t xml:space="preserve"> b</w:t>
      </w:r>
      <w:r w:rsidR="0043356C" w:rsidRPr="0043356C">
        <w:t>est for order management, payments, and inventory tracking</w:t>
      </w:r>
      <w:r w:rsidR="0043356C">
        <w:t xml:space="preserve"> &amp; </w:t>
      </w:r>
      <w:r w:rsidRPr="0022501E">
        <w:t xml:space="preserve">NoSQL </w:t>
      </w:r>
      <w:r w:rsidR="0043356C" w:rsidRPr="0043356C">
        <w:t xml:space="preserve">product </w:t>
      </w:r>
      <w:proofErr w:type="spellStart"/>
      <w:r w:rsidR="0043356C" w:rsidRPr="0043356C">
        <w:t>catalogs</w:t>
      </w:r>
      <w:proofErr w:type="spellEnd"/>
      <w:r w:rsidR="0043356C" w:rsidRPr="0043356C">
        <w:t>, user activity tracking, and recommendations.</w:t>
      </w:r>
    </w:p>
    <w:p w14:paraId="01C8C566" w14:textId="721B46D7" w:rsidR="00771462" w:rsidRDefault="00771462" w:rsidP="00771462">
      <w:pPr>
        <w:rPr>
          <w:b/>
          <w:bCs/>
        </w:rPr>
      </w:pPr>
      <w:r w:rsidRPr="00771462">
        <w:br/>
      </w:r>
      <w:r w:rsidRPr="005E0A28">
        <w:rPr>
          <w:b/>
          <w:bCs/>
        </w:rPr>
        <w:t>4. A banking system requires high consistency and ACID compliance. Which database system (SQL or NoSQL) would you recommend? Justify your answer with a real-world use case.</w:t>
      </w:r>
    </w:p>
    <w:p w14:paraId="5501FFB5" w14:textId="44671E35" w:rsidR="007E7226" w:rsidRPr="005E0A28" w:rsidRDefault="007E7226" w:rsidP="007E7226">
      <w:pPr>
        <w:spacing w:line="360" w:lineRule="auto"/>
        <w:rPr>
          <w:b/>
          <w:bCs/>
        </w:rPr>
      </w:pPr>
      <w:r w:rsidRPr="007E7226">
        <w:rPr>
          <w:b/>
          <w:bCs/>
        </w:rPr>
        <w:t>Solution:</w:t>
      </w:r>
    </w:p>
    <w:p w14:paraId="305D8D6D" w14:textId="77777777" w:rsidR="0043356C" w:rsidRDefault="0043356C" w:rsidP="0043356C">
      <w:pPr>
        <w:numPr>
          <w:ilvl w:val="0"/>
          <w:numId w:val="17"/>
        </w:numPr>
      </w:pPr>
      <w:r w:rsidRPr="0043356C">
        <w:t>SQL (Relational Databases) is strongly recommended for banking systems due to the critical need for data integrity, consistency, and ACID compliance.</w:t>
      </w:r>
    </w:p>
    <w:p w14:paraId="1FD26B52" w14:textId="77777777" w:rsidR="0043356C" w:rsidRDefault="0043356C" w:rsidP="0043356C">
      <w:pPr>
        <w:numPr>
          <w:ilvl w:val="0"/>
          <w:numId w:val="17"/>
        </w:numPr>
      </w:pPr>
      <w:r w:rsidRPr="0043356C">
        <w:t>Banking transactions require ACID properties (Atomicity, Consistency, Isolation, and Durability) to ensure that all transactions are processed correctly and consistently, preventing data corruption or loss.</w:t>
      </w:r>
    </w:p>
    <w:p w14:paraId="38DC671F" w14:textId="06520E6D" w:rsidR="0043356C" w:rsidRDefault="0043356C" w:rsidP="0043356C">
      <w:pPr>
        <w:numPr>
          <w:ilvl w:val="0"/>
          <w:numId w:val="17"/>
        </w:numPr>
      </w:pPr>
      <w:r>
        <w:t>Because of the following reasons SQL is suitable for banking system:</w:t>
      </w:r>
    </w:p>
    <w:p w14:paraId="06BD7227" w14:textId="77777777" w:rsidR="0043356C" w:rsidRDefault="0043356C" w:rsidP="0043356C">
      <w:pPr>
        <w:numPr>
          <w:ilvl w:val="1"/>
          <w:numId w:val="17"/>
        </w:numPr>
      </w:pPr>
      <w:r w:rsidRPr="0043356C">
        <w:rPr>
          <w:b/>
          <w:bCs/>
        </w:rPr>
        <w:t>ACID Compliance</w:t>
      </w:r>
      <w:r w:rsidRPr="0043356C">
        <w:t xml:space="preserve"> – Ensures reliable transactions (e.g., money transfer is fully completed or rolled back).</w:t>
      </w:r>
    </w:p>
    <w:p w14:paraId="4322FCD7" w14:textId="77777777" w:rsidR="0043356C" w:rsidRDefault="0043356C" w:rsidP="0043356C">
      <w:pPr>
        <w:numPr>
          <w:ilvl w:val="1"/>
          <w:numId w:val="17"/>
        </w:numPr>
      </w:pPr>
      <w:r w:rsidRPr="0043356C">
        <w:rPr>
          <w:b/>
          <w:bCs/>
        </w:rPr>
        <w:t>Data Integrity &amp; Security</w:t>
      </w:r>
      <w:r w:rsidRPr="0043356C">
        <w:t xml:space="preserve"> – Prevents fraud and maintains strict validation.</w:t>
      </w:r>
    </w:p>
    <w:p w14:paraId="050AFBB6" w14:textId="2471F725" w:rsidR="0043356C" w:rsidRPr="0043356C" w:rsidRDefault="0043356C" w:rsidP="0043356C">
      <w:pPr>
        <w:numPr>
          <w:ilvl w:val="1"/>
          <w:numId w:val="17"/>
        </w:numPr>
      </w:pPr>
      <w:r w:rsidRPr="0043356C">
        <w:rPr>
          <w:b/>
          <w:bCs/>
        </w:rPr>
        <w:lastRenderedPageBreak/>
        <w:t>Complex Queries &amp; Reporting</w:t>
      </w:r>
      <w:r w:rsidRPr="0043356C">
        <w:t xml:space="preserve"> – Supports financial reports, transaction tracking, and fraud detection.</w:t>
      </w:r>
    </w:p>
    <w:p w14:paraId="03F458B0" w14:textId="6551CD9B" w:rsidR="0043356C" w:rsidRPr="0043356C" w:rsidRDefault="0043356C" w:rsidP="0043356C">
      <w:pPr>
        <w:numPr>
          <w:ilvl w:val="0"/>
          <w:numId w:val="17"/>
        </w:numPr>
        <w:jc w:val="both"/>
      </w:pPr>
      <w:r w:rsidRPr="0043356C">
        <w:t>Real-world use case</w:t>
      </w:r>
      <w:r w:rsidRPr="0043356C">
        <w:t>: A</w:t>
      </w:r>
      <w:r w:rsidRPr="0043356C">
        <w:t xml:space="preserve"> ₹10,000 transfer from Account A to B, SQL ensures that both debit and credit happen together, avoiding double spending or incorrect balances, which NoSQL’s follows eventual consistency, meaning the balance update might not reflect </w:t>
      </w:r>
      <w:proofErr w:type="spellStart"/>
      <w:proofErr w:type="gramStart"/>
      <w:r w:rsidRPr="0043356C">
        <w:t>immediately.This</w:t>
      </w:r>
      <w:proofErr w:type="spellEnd"/>
      <w:proofErr w:type="gramEnd"/>
      <w:r w:rsidRPr="0043356C">
        <w:t xml:space="preserve"> could lead to issues like double spending or incorrect balance calculations.</w:t>
      </w:r>
    </w:p>
    <w:p w14:paraId="55F19569" w14:textId="4FFB1A53" w:rsidR="0043356C" w:rsidRPr="0043356C" w:rsidRDefault="0043356C" w:rsidP="0043356C">
      <w:pPr>
        <w:ind w:left="720"/>
      </w:pPr>
    </w:p>
    <w:p w14:paraId="4E95629F" w14:textId="77777777" w:rsidR="007E7226" w:rsidRDefault="00771462" w:rsidP="007E7226">
      <w:r w:rsidRPr="00771462">
        <w:rPr>
          <w:b/>
          <w:bCs/>
        </w:rPr>
        <w:t>Section C: Managing Databases</w:t>
      </w:r>
      <w:r w:rsidR="0043356C">
        <w:rPr>
          <w:b/>
          <w:bCs/>
        </w:rPr>
        <w:t>:</w:t>
      </w:r>
    </w:p>
    <w:p w14:paraId="3C40BF4D" w14:textId="513160B4" w:rsidR="0043356C" w:rsidRPr="007E7226" w:rsidRDefault="007E7226" w:rsidP="007E7226">
      <w:r>
        <w:t xml:space="preserve">5. </w:t>
      </w:r>
      <w:r w:rsidR="00771462" w:rsidRPr="007E7226">
        <w:rPr>
          <w:b/>
          <w:bCs/>
        </w:rPr>
        <w:t>You are a database administrator and need to perform routine maintenance on a production database. Describe at least three essential database management tasks you would perform.</w:t>
      </w:r>
    </w:p>
    <w:p w14:paraId="58C3164A" w14:textId="77777777" w:rsidR="007E7226" w:rsidRPr="007E7226" w:rsidRDefault="007E7226" w:rsidP="007E7226">
      <w:pPr>
        <w:spacing w:line="360" w:lineRule="auto"/>
        <w:rPr>
          <w:b/>
          <w:bCs/>
        </w:rPr>
      </w:pPr>
      <w:r w:rsidRPr="007E7226">
        <w:rPr>
          <w:b/>
          <w:bCs/>
        </w:rPr>
        <w:t>Solution:</w:t>
      </w:r>
    </w:p>
    <w:p w14:paraId="62F47844" w14:textId="181FFEA5" w:rsidR="00512006" w:rsidRPr="00512006" w:rsidRDefault="00512006" w:rsidP="007E7226">
      <w:r w:rsidRPr="007E7226">
        <w:rPr>
          <w:b/>
          <w:bCs/>
        </w:rPr>
        <w:t>T</w:t>
      </w:r>
      <w:r w:rsidRPr="007E7226">
        <w:rPr>
          <w:b/>
          <w:bCs/>
        </w:rPr>
        <w:t>hree essential tasks</w:t>
      </w:r>
      <w:r w:rsidRPr="007E7226">
        <w:rPr>
          <w:b/>
          <w:bCs/>
        </w:rPr>
        <w:t xml:space="preserve"> of database administrator</w:t>
      </w:r>
      <w:r w:rsidRPr="00512006">
        <w:t>:</w:t>
      </w:r>
    </w:p>
    <w:p w14:paraId="73C9AA3C" w14:textId="77777777" w:rsidR="00811A89" w:rsidRDefault="00512006" w:rsidP="007E7226">
      <w:pPr>
        <w:pStyle w:val="ListParagraph"/>
        <w:spacing w:line="360" w:lineRule="auto"/>
      </w:pPr>
      <w:r w:rsidRPr="00512006">
        <w:t xml:space="preserve"> </w:t>
      </w:r>
      <w:r w:rsidR="00811A89">
        <w:t>1.Backup and Recovery</w:t>
      </w:r>
    </w:p>
    <w:p w14:paraId="1A94B9EF" w14:textId="35F14B0D" w:rsidR="00811A89" w:rsidRDefault="00811A89" w:rsidP="007E7226">
      <w:pPr>
        <w:pStyle w:val="ListParagraph"/>
        <w:numPr>
          <w:ilvl w:val="1"/>
          <w:numId w:val="34"/>
        </w:numPr>
        <w:spacing w:line="360" w:lineRule="auto"/>
      </w:pPr>
      <w:r>
        <w:t>Regularly create full and incremental backups to prevent data loss in case of failures.</w:t>
      </w:r>
    </w:p>
    <w:p w14:paraId="56ADC7AF" w14:textId="3220ACF5" w:rsidR="00811A89" w:rsidRDefault="00811A89" w:rsidP="007E7226">
      <w:pPr>
        <w:pStyle w:val="ListParagraph"/>
        <w:numPr>
          <w:ilvl w:val="1"/>
          <w:numId w:val="34"/>
        </w:numPr>
        <w:spacing w:line="360" w:lineRule="auto"/>
      </w:pPr>
      <w:r>
        <w:t>Test recovery procedures to ensure quick restoration during emergencies.</w:t>
      </w:r>
    </w:p>
    <w:p w14:paraId="63D277D0" w14:textId="77777777" w:rsidR="00811A89" w:rsidRDefault="00811A89" w:rsidP="007E7226">
      <w:pPr>
        <w:pStyle w:val="ListParagraph"/>
        <w:spacing w:line="360" w:lineRule="auto"/>
      </w:pPr>
      <w:r>
        <w:t>2.Performance Optimization</w:t>
      </w:r>
    </w:p>
    <w:p w14:paraId="1C4B4E57" w14:textId="6D6BC574" w:rsidR="00811A89" w:rsidRDefault="00811A89" w:rsidP="007E7226">
      <w:pPr>
        <w:pStyle w:val="ListParagraph"/>
        <w:numPr>
          <w:ilvl w:val="1"/>
          <w:numId w:val="36"/>
        </w:numPr>
        <w:spacing w:line="360" w:lineRule="auto"/>
      </w:pPr>
      <w:proofErr w:type="spellStart"/>
      <w:r>
        <w:t>Analyze</w:t>
      </w:r>
      <w:proofErr w:type="spellEnd"/>
      <w:r>
        <w:t xml:space="preserve"> and optimize slow queries using indexing and query tuning.</w:t>
      </w:r>
    </w:p>
    <w:p w14:paraId="2CC02213" w14:textId="77777777" w:rsidR="007E7226" w:rsidRDefault="00811A89" w:rsidP="007E7226">
      <w:pPr>
        <w:pStyle w:val="ListParagraph"/>
        <w:numPr>
          <w:ilvl w:val="1"/>
          <w:numId w:val="36"/>
        </w:numPr>
        <w:spacing w:line="360" w:lineRule="auto"/>
      </w:pPr>
      <w:r>
        <w:t>Monitor resource usage (CPU, memory, disk I/O) to prevent bottlenecks.</w:t>
      </w:r>
    </w:p>
    <w:p w14:paraId="4A781868" w14:textId="442CE3B2" w:rsidR="00811A89" w:rsidRDefault="007E7226" w:rsidP="007E7226">
      <w:pPr>
        <w:spacing w:line="360" w:lineRule="auto"/>
      </w:pPr>
      <w:r>
        <w:t xml:space="preserve">              </w:t>
      </w:r>
      <w:r w:rsidR="00811A89">
        <w:t>3.Security &amp; Access Control</w:t>
      </w:r>
    </w:p>
    <w:p w14:paraId="7C4D3B53" w14:textId="69819C7D" w:rsidR="00811A89" w:rsidRDefault="00811A89" w:rsidP="007E7226">
      <w:pPr>
        <w:pStyle w:val="ListParagraph"/>
        <w:numPr>
          <w:ilvl w:val="1"/>
          <w:numId w:val="38"/>
        </w:numPr>
        <w:spacing w:line="360" w:lineRule="auto"/>
      </w:pPr>
      <w:r>
        <w:t>Regularly update user roles and permissions to prevent unauthorized access.</w:t>
      </w:r>
    </w:p>
    <w:p w14:paraId="02A6995F" w14:textId="2C5D52DC" w:rsidR="00512006" w:rsidRPr="00512006" w:rsidRDefault="00811A89" w:rsidP="007E7226">
      <w:pPr>
        <w:pStyle w:val="ListParagraph"/>
        <w:numPr>
          <w:ilvl w:val="1"/>
          <w:numId w:val="38"/>
        </w:numPr>
        <w:spacing w:line="360" w:lineRule="auto"/>
      </w:pPr>
      <w:r>
        <w:t>Apply security patches and encrypt sensitive data to protect against breaches.</w:t>
      </w:r>
    </w:p>
    <w:p w14:paraId="5E2A3CDF" w14:textId="77777777" w:rsidR="005E0A28" w:rsidRDefault="005E0A28" w:rsidP="00811A89">
      <w:pPr>
        <w:pStyle w:val="ListParagraph"/>
        <w:spacing w:line="360" w:lineRule="auto"/>
        <w:ind w:left="1080"/>
      </w:pPr>
    </w:p>
    <w:p w14:paraId="0E4995B3" w14:textId="58D77ED9" w:rsidR="00771462" w:rsidRDefault="00771462" w:rsidP="005E0A28">
      <w:pPr>
        <w:pStyle w:val="ListParagraph"/>
        <w:spacing w:line="360" w:lineRule="auto"/>
        <w:ind w:left="0"/>
        <w:rPr>
          <w:b/>
          <w:bCs/>
        </w:rPr>
      </w:pPr>
      <w:r w:rsidRPr="005E0A28">
        <w:rPr>
          <w:b/>
          <w:bCs/>
        </w:rPr>
        <w:t>6. An online streaming service needs to optimize its database performance. What strategies can be used for effective database management in this case?</w:t>
      </w:r>
    </w:p>
    <w:p w14:paraId="63E18C0F" w14:textId="77777777" w:rsidR="007E7226" w:rsidRPr="007E7226" w:rsidRDefault="007E7226" w:rsidP="007E7226">
      <w:pPr>
        <w:spacing w:line="360" w:lineRule="auto"/>
        <w:rPr>
          <w:b/>
          <w:bCs/>
        </w:rPr>
      </w:pPr>
      <w:r w:rsidRPr="007E7226">
        <w:rPr>
          <w:b/>
          <w:bCs/>
        </w:rPr>
        <w:t>Solution:</w:t>
      </w:r>
    </w:p>
    <w:p w14:paraId="20E00758" w14:textId="77777777" w:rsidR="00811A89" w:rsidRDefault="00811A89" w:rsidP="005E0A28">
      <w:pPr>
        <w:pStyle w:val="ListParagraph"/>
        <w:spacing w:line="360" w:lineRule="auto"/>
        <w:ind w:left="0"/>
      </w:pPr>
      <w:r>
        <w:t>Strategies to Optimize Database Performance for an Online Streaming Service</w:t>
      </w:r>
    </w:p>
    <w:p w14:paraId="7237761C" w14:textId="77777777" w:rsidR="005E0A28" w:rsidRDefault="00811A89" w:rsidP="005E0A28">
      <w:pPr>
        <w:pStyle w:val="ListParagraph"/>
        <w:spacing w:line="360" w:lineRule="auto"/>
        <w:ind w:left="0"/>
      </w:pPr>
      <w:r>
        <w:t>1️</w:t>
      </w:r>
      <w:r w:rsidR="005E0A28">
        <w:rPr>
          <w:rFonts w:ascii="Segoe UI Symbol" w:hAnsi="Segoe UI Symbol" w:cs="Segoe UI Symbol"/>
        </w:rPr>
        <w:t xml:space="preserve">. </w:t>
      </w:r>
      <w:r>
        <w:t>Database Caching</w:t>
      </w:r>
      <w:r w:rsidR="005E0A28">
        <w:t xml:space="preserve">: </w:t>
      </w:r>
      <w:r>
        <w:t xml:space="preserve">Use Memcached to store frequently </w:t>
      </w:r>
      <w:proofErr w:type="gramStart"/>
      <w:r>
        <w:t xml:space="preserve">accessed </w:t>
      </w:r>
      <w:r w:rsidR="005E0A28">
        <w:t>.</w:t>
      </w:r>
      <w:r>
        <w:t>Reduces</w:t>
      </w:r>
      <w:proofErr w:type="gramEnd"/>
      <w:r>
        <w:t xml:space="preserve"> database load and improves response time for users.</w:t>
      </w:r>
    </w:p>
    <w:p w14:paraId="542C80A6" w14:textId="77777777" w:rsidR="005E0A28" w:rsidRDefault="00811A89" w:rsidP="005E0A28">
      <w:pPr>
        <w:pStyle w:val="ListParagraph"/>
        <w:spacing w:line="360" w:lineRule="auto"/>
        <w:ind w:left="0"/>
      </w:pPr>
      <w:r>
        <w:t>2️</w:t>
      </w:r>
      <w:r w:rsidR="005E0A28" w:rsidRPr="005E0A28">
        <w:rPr>
          <w:rFonts w:ascii="Segoe UI Symbol" w:hAnsi="Segoe UI Symbol" w:cs="Segoe UI Symbol"/>
        </w:rPr>
        <w:t xml:space="preserve">. </w:t>
      </w:r>
      <w:r>
        <w:t>Sharding &amp; Replication</w:t>
      </w:r>
      <w:r w:rsidR="005E0A28">
        <w:t>:</w:t>
      </w:r>
    </w:p>
    <w:p w14:paraId="76B003BD" w14:textId="77777777" w:rsidR="005E0A28" w:rsidRDefault="00811A89" w:rsidP="005E0A28">
      <w:pPr>
        <w:pStyle w:val="ListParagraph"/>
        <w:numPr>
          <w:ilvl w:val="0"/>
          <w:numId w:val="22"/>
        </w:numPr>
        <w:spacing w:line="360" w:lineRule="auto"/>
        <w:ind w:left="720"/>
      </w:pPr>
      <w:r>
        <w:t>Sharding: Splits data across multiple servers to distribute traffic efficiently.</w:t>
      </w:r>
    </w:p>
    <w:p w14:paraId="5CDAC348" w14:textId="77777777" w:rsidR="005E0A28" w:rsidRDefault="00811A89" w:rsidP="005E0A28">
      <w:pPr>
        <w:pStyle w:val="ListParagraph"/>
        <w:numPr>
          <w:ilvl w:val="0"/>
          <w:numId w:val="22"/>
        </w:numPr>
        <w:spacing w:line="360" w:lineRule="auto"/>
        <w:ind w:left="720"/>
      </w:pPr>
      <w:r>
        <w:t>Replication: Creates read replicas to reduce load on the primary database and ensure high availability.</w:t>
      </w:r>
    </w:p>
    <w:p w14:paraId="682E7226" w14:textId="0F7136B0" w:rsidR="00811A89" w:rsidRDefault="005E0A28" w:rsidP="005E0A28">
      <w:pPr>
        <w:spacing w:line="360" w:lineRule="auto"/>
      </w:pPr>
      <w:r>
        <w:t xml:space="preserve"> </w:t>
      </w:r>
      <w:r w:rsidR="00811A89">
        <w:t>3️</w:t>
      </w:r>
      <w:r w:rsidRPr="005E0A28">
        <w:rPr>
          <w:rFonts w:ascii="Segoe UI Symbol" w:hAnsi="Segoe UI Symbol" w:cs="Segoe UI Symbol"/>
        </w:rPr>
        <w:t>. I</w:t>
      </w:r>
      <w:r w:rsidR="00811A89">
        <w:t>ndexing &amp; Query Optimization</w:t>
      </w:r>
      <w:r>
        <w:t xml:space="preserve">: </w:t>
      </w:r>
      <w:r w:rsidR="00811A89">
        <w:t xml:space="preserve">Create indexes on frequently queried fields </w:t>
      </w:r>
      <w:r>
        <w:t xml:space="preserve">and </w:t>
      </w:r>
      <w:r w:rsidR="00811A89">
        <w:t xml:space="preserve">Optimize SQL/NoSQL </w:t>
      </w:r>
      <w:r>
        <w:t xml:space="preserve">                 </w:t>
      </w:r>
      <w:r w:rsidR="00811A89">
        <w:t>queries to improve search speed and database performance.</w:t>
      </w:r>
    </w:p>
    <w:p w14:paraId="1AC05DB8" w14:textId="77777777" w:rsidR="005E0A28" w:rsidRDefault="005E0A28" w:rsidP="005E0A28">
      <w:pPr>
        <w:spacing w:line="360" w:lineRule="auto"/>
      </w:pPr>
      <w:r w:rsidRPr="005E0A28">
        <w:rPr>
          <w:b/>
          <w:bCs/>
        </w:rPr>
        <w:t>Section D: Identifying System Databases in SQL Server</w:t>
      </w:r>
      <w:r w:rsidRPr="005E0A28">
        <w:br/>
        <w:t>7. List and describe the system databases in SQL Server. Provide one practical use case for each system database.</w:t>
      </w:r>
    </w:p>
    <w:p w14:paraId="7B1EC26E" w14:textId="77777777" w:rsidR="007E7226" w:rsidRPr="007E7226" w:rsidRDefault="007E7226" w:rsidP="007E7226">
      <w:pPr>
        <w:spacing w:line="360" w:lineRule="auto"/>
        <w:rPr>
          <w:b/>
          <w:bCs/>
        </w:rPr>
      </w:pPr>
      <w:r w:rsidRPr="007E7226">
        <w:rPr>
          <w:b/>
          <w:bCs/>
        </w:rPr>
        <w:t>Solution:</w:t>
      </w:r>
    </w:p>
    <w:p w14:paraId="09E092F8" w14:textId="049A2660" w:rsidR="005E0A28" w:rsidRPr="005E0A28" w:rsidRDefault="005E0A28" w:rsidP="005E0A28">
      <w:pPr>
        <w:spacing w:line="240" w:lineRule="auto"/>
      </w:pPr>
      <w:r w:rsidRPr="005E0A28">
        <w:lastRenderedPageBreak/>
        <w:t xml:space="preserve">SQL Server includes </w:t>
      </w:r>
      <w:r w:rsidRPr="005E0A28">
        <w:rPr>
          <w:b/>
          <w:bCs/>
        </w:rPr>
        <w:t>four main system databases</w:t>
      </w:r>
      <w:r>
        <w:t>:</w:t>
      </w:r>
    </w:p>
    <w:p w14:paraId="0772F330" w14:textId="23B7EE8F" w:rsidR="005E0A28" w:rsidRPr="005E0A28" w:rsidRDefault="005E0A28" w:rsidP="005E0A28">
      <w:pPr>
        <w:spacing w:line="240" w:lineRule="auto"/>
      </w:pPr>
      <w:r w:rsidRPr="005E0A28">
        <w:t>1️</w:t>
      </w:r>
      <w:r>
        <w:t xml:space="preserve">. </w:t>
      </w:r>
      <w:r w:rsidRPr="005E0A28">
        <w:rPr>
          <w:b/>
          <w:bCs/>
        </w:rPr>
        <w:t>master</w:t>
      </w:r>
    </w:p>
    <w:p w14:paraId="5FE829AA" w14:textId="77777777" w:rsidR="005E0A28" w:rsidRPr="005E0A28" w:rsidRDefault="005E0A28" w:rsidP="005E0A28">
      <w:pPr>
        <w:numPr>
          <w:ilvl w:val="0"/>
          <w:numId w:val="24"/>
        </w:numPr>
        <w:spacing w:line="240" w:lineRule="auto"/>
      </w:pPr>
      <w:r w:rsidRPr="005E0A28">
        <w:t xml:space="preserve">Stores </w:t>
      </w:r>
      <w:r w:rsidRPr="005E0A28">
        <w:rPr>
          <w:b/>
          <w:bCs/>
        </w:rPr>
        <w:t>server-wide configuration, logins, linked servers, and system objects</w:t>
      </w:r>
      <w:r w:rsidRPr="005E0A28">
        <w:t>.</w:t>
      </w:r>
    </w:p>
    <w:p w14:paraId="6893458F" w14:textId="7412ADDD" w:rsidR="005E0A28" w:rsidRPr="005E0A28" w:rsidRDefault="005E0A28" w:rsidP="005E0A28">
      <w:pPr>
        <w:numPr>
          <w:ilvl w:val="0"/>
          <w:numId w:val="24"/>
        </w:numPr>
        <w:spacing w:line="240" w:lineRule="auto"/>
      </w:pPr>
      <w:r w:rsidRPr="005E0A28">
        <w:t>Use Case: Restoring SQL Server settings after a system crash.</w:t>
      </w:r>
    </w:p>
    <w:p w14:paraId="74E060E1" w14:textId="5BA698D4" w:rsidR="005E0A28" w:rsidRPr="005E0A28" w:rsidRDefault="005E0A28" w:rsidP="005E0A28">
      <w:pPr>
        <w:spacing w:line="240" w:lineRule="auto"/>
      </w:pPr>
      <w:r w:rsidRPr="005E0A28">
        <w:t>2️</w:t>
      </w:r>
      <w:r>
        <w:rPr>
          <w:rFonts w:ascii="Segoe UI Symbol" w:hAnsi="Segoe UI Symbol" w:cs="Segoe UI Symbol"/>
        </w:rPr>
        <w:t xml:space="preserve">. </w:t>
      </w:r>
      <w:proofErr w:type="gramStart"/>
      <w:r w:rsidRPr="005E0A28">
        <w:rPr>
          <w:b/>
          <w:bCs/>
        </w:rPr>
        <w:t>model</w:t>
      </w:r>
      <w:proofErr w:type="gramEnd"/>
    </w:p>
    <w:p w14:paraId="5EF18116" w14:textId="77777777" w:rsidR="005E0A28" w:rsidRPr="005E0A28" w:rsidRDefault="005E0A28" w:rsidP="005E0A28">
      <w:pPr>
        <w:numPr>
          <w:ilvl w:val="0"/>
          <w:numId w:val="25"/>
        </w:numPr>
        <w:spacing w:line="240" w:lineRule="auto"/>
      </w:pPr>
      <w:r w:rsidRPr="005E0A28">
        <w:t xml:space="preserve">Serves as a </w:t>
      </w:r>
      <w:r w:rsidRPr="005E0A28">
        <w:rPr>
          <w:b/>
          <w:bCs/>
        </w:rPr>
        <w:t>template for new databases</w:t>
      </w:r>
      <w:r w:rsidRPr="005E0A28">
        <w:t>, inheriting its structure and settings.</w:t>
      </w:r>
    </w:p>
    <w:p w14:paraId="71F211D0" w14:textId="5C06693A" w:rsidR="005E0A28" w:rsidRPr="005E0A28" w:rsidRDefault="005E0A28" w:rsidP="005E0A28">
      <w:pPr>
        <w:numPr>
          <w:ilvl w:val="0"/>
          <w:numId w:val="25"/>
        </w:numPr>
        <w:spacing w:line="240" w:lineRule="auto"/>
      </w:pPr>
      <w:r w:rsidRPr="005E0A28">
        <w:t>Use Case: Automatically applying predefined configurations to all newly created databases.</w:t>
      </w:r>
    </w:p>
    <w:p w14:paraId="6EA25D2F" w14:textId="0B187986" w:rsidR="005E0A28" w:rsidRPr="005E0A28" w:rsidRDefault="005E0A28" w:rsidP="005E0A28">
      <w:pPr>
        <w:spacing w:line="240" w:lineRule="auto"/>
      </w:pPr>
      <w:r w:rsidRPr="005E0A28">
        <w:t>3️</w:t>
      </w:r>
      <w:r>
        <w:rPr>
          <w:rFonts w:ascii="Segoe UI Symbol" w:hAnsi="Segoe UI Symbol" w:cs="Segoe UI Symbol"/>
        </w:rPr>
        <w:t xml:space="preserve">. </w:t>
      </w:r>
      <w:proofErr w:type="spellStart"/>
      <w:r w:rsidRPr="005E0A28">
        <w:rPr>
          <w:b/>
          <w:bCs/>
        </w:rPr>
        <w:t>msdb</w:t>
      </w:r>
      <w:proofErr w:type="spellEnd"/>
    </w:p>
    <w:p w14:paraId="65DDC165" w14:textId="77777777" w:rsidR="005E0A28" w:rsidRPr="005E0A28" w:rsidRDefault="005E0A28" w:rsidP="005E0A28">
      <w:pPr>
        <w:numPr>
          <w:ilvl w:val="0"/>
          <w:numId w:val="26"/>
        </w:numPr>
        <w:spacing w:line="240" w:lineRule="auto"/>
      </w:pPr>
      <w:r w:rsidRPr="005E0A28">
        <w:t xml:space="preserve">Manages </w:t>
      </w:r>
      <w:r w:rsidRPr="005E0A28">
        <w:rPr>
          <w:b/>
          <w:bCs/>
        </w:rPr>
        <w:t>SQL Agent jobs, backups, alerts, and database mail</w:t>
      </w:r>
      <w:r w:rsidRPr="005E0A28">
        <w:t>.</w:t>
      </w:r>
    </w:p>
    <w:p w14:paraId="07511A22" w14:textId="3F2C3485" w:rsidR="005E0A28" w:rsidRPr="005E0A28" w:rsidRDefault="005E0A28" w:rsidP="005E0A28">
      <w:pPr>
        <w:numPr>
          <w:ilvl w:val="0"/>
          <w:numId w:val="26"/>
        </w:numPr>
        <w:spacing w:line="240" w:lineRule="auto"/>
      </w:pPr>
      <w:r w:rsidRPr="005E0A28">
        <w:t>Use Case: Scheduling automatic database backups using SQL Server Agent.</w:t>
      </w:r>
    </w:p>
    <w:p w14:paraId="4D64470B" w14:textId="57F4B533" w:rsidR="005E0A28" w:rsidRPr="005E0A28" w:rsidRDefault="005E0A28" w:rsidP="005E0A28">
      <w:pPr>
        <w:spacing w:line="240" w:lineRule="auto"/>
      </w:pPr>
      <w:r w:rsidRPr="005E0A28">
        <w:t>4️</w:t>
      </w:r>
      <w:r>
        <w:rPr>
          <w:rFonts w:ascii="Segoe UI Symbol" w:hAnsi="Segoe UI Symbol" w:cs="Segoe UI Symbol"/>
        </w:rPr>
        <w:t xml:space="preserve">. </w:t>
      </w:r>
      <w:proofErr w:type="spellStart"/>
      <w:r w:rsidRPr="005E0A28">
        <w:rPr>
          <w:b/>
          <w:bCs/>
        </w:rPr>
        <w:t>tempdb</w:t>
      </w:r>
      <w:proofErr w:type="spellEnd"/>
    </w:p>
    <w:p w14:paraId="1B064FC8" w14:textId="77777777" w:rsidR="005E0A28" w:rsidRPr="005E0A28" w:rsidRDefault="005E0A28" w:rsidP="005E0A28">
      <w:pPr>
        <w:numPr>
          <w:ilvl w:val="0"/>
          <w:numId w:val="27"/>
        </w:numPr>
        <w:spacing w:line="240" w:lineRule="auto"/>
      </w:pPr>
      <w:r w:rsidRPr="005E0A28">
        <w:t xml:space="preserve">Stores </w:t>
      </w:r>
      <w:r w:rsidRPr="005E0A28">
        <w:rPr>
          <w:b/>
          <w:bCs/>
        </w:rPr>
        <w:t>temporary tables, stored procedure results, and session data</w:t>
      </w:r>
      <w:r w:rsidRPr="005E0A28">
        <w:t>.</w:t>
      </w:r>
    </w:p>
    <w:p w14:paraId="5C2F7CE1" w14:textId="7B060D0B" w:rsidR="005E0A28" w:rsidRPr="005E0A28" w:rsidRDefault="005E0A28" w:rsidP="005E0A28">
      <w:pPr>
        <w:numPr>
          <w:ilvl w:val="0"/>
          <w:numId w:val="27"/>
        </w:numPr>
        <w:spacing w:line="240" w:lineRule="auto"/>
      </w:pPr>
      <w:r w:rsidRPr="005E0A28">
        <w:t>Use Case: Handling complex queries that require temporary data storage (e.g., sorting large datasets).</w:t>
      </w:r>
    </w:p>
    <w:p w14:paraId="24D699AF" w14:textId="322F4CEB" w:rsidR="005E0A28" w:rsidRPr="005E0A28" w:rsidRDefault="005E0A28" w:rsidP="005E0A28">
      <w:pPr>
        <w:spacing w:line="240" w:lineRule="auto"/>
      </w:pPr>
    </w:p>
    <w:p w14:paraId="57D28F29" w14:textId="3581691D" w:rsidR="005E0A28" w:rsidRDefault="005E0A28" w:rsidP="005E0A28">
      <w:pPr>
        <w:spacing w:line="360" w:lineRule="auto"/>
        <w:rPr>
          <w:b/>
          <w:bCs/>
        </w:rPr>
      </w:pPr>
      <w:r w:rsidRPr="005E0A28">
        <w:rPr>
          <w:b/>
          <w:bCs/>
        </w:rPr>
        <w:t>8. You have accidentally deleted a user database in SQL Server. Which system database would you use to recover it, and how?</w:t>
      </w:r>
    </w:p>
    <w:p w14:paraId="35702230" w14:textId="77777777" w:rsidR="007E7226" w:rsidRDefault="007E7226" w:rsidP="005E0A28">
      <w:pPr>
        <w:spacing w:line="360" w:lineRule="auto"/>
        <w:rPr>
          <w:b/>
          <w:bCs/>
        </w:rPr>
      </w:pPr>
      <w:r w:rsidRPr="007E7226">
        <w:rPr>
          <w:b/>
          <w:bCs/>
        </w:rPr>
        <w:t>Solution:</w:t>
      </w:r>
    </w:p>
    <w:p w14:paraId="43CB07C3" w14:textId="1FD47A9A" w:rsidR="005E0A28" w:rsidRPr="005E0A28" w:rsidRDefault="005E0A28" w:rsidP="005E0A28">
      <w:pPr>
        <w:spacing w:line="360" w:lineRule="auto"/>
        <w:rPr>
          <w:b/>
          <w:bCs/>
        </w:rPr>
      </w:pPr>
      <w:r w:rsidRPr="005E0A28">
        <w:t xml:space="preserve">To recover a deleted database, you would use the </w:t>
      </w:r>
      <w:proofErr w:type="spellStart"/>
      <w:r w:rsidRPr="005E0A28">
        <w:rPr>
          <w:b/>
          <w:bCs/>
        </w:rPr>
        <w:t>msdb</w:t>
      </w:r>
      <w:proofErr w:type="spellEnd"/>
      <w:r w:rsidRPr="005E0A28">
        <w:t xml:space="preserve"> system database because it stores </w:t>
      </w:r>
      <w:r w:rsidRPr="005E0A28">
        <w:rPr>
          <w:b/>
          <w:bCs/>
        </w:rPr>
        <w:t>backup history and job schedules</w:t>
      </w:r>
      <w:r w:rsidRPr="005E0A28">
        <w:t>.</w:t>
      </w:r>
    </w:p>
    <w:p w14:paraId="5EF5A4F2" w14:textId="77777777" w:rsidR="005E0A28" w:rsidRPr="005E0A28" w:rsidRDefault="005E0A28" w:rsidP="005E0A28">
      <w:pPr>
        <w:spacing w:line="240" w:lineRule="auto"/>
        <w:rPr>
          <w:b/>
          <w:bCs/>
        </w:rPr>
      </w:pPr>
      <w:r w:rsidRPr="005E0A28">
        <w:rPr>
          <w:b/>
          <w:bCs/>
        </w:rPr>
        <w:t>Recovery Steps:</w:t>
      </w:r>
    </w:p>
    <w:p w14:paraId="10C5C157" w14:textId="17BFB03A" w:rsidR="005E0A28" w:rsidRPr="005E0A28" w:rsidRDefault="005E0A28" w:rsidP="005E0A28">
      <w:pPr>
        <w:spacing w:line="240" w:lineRule="auto"/>
        <w:rPr>
          <w:b/>
          <w:bCs/>
        </w:rPr>
      </w:pPr>
      <w:r w:rsidRPr="005E0A28">
        <w:rPr>
          <w:b/>
          <w:bCs/>
        </w:rPr>
        <w:t>1️</w:t>
      </w:r>
      <w:r w:rsidRPr="005E0A28">
        <w:rPr>
          <w:rFonts w:ascii="Segoe UI Symbol" w:hAnsi="Segoe UI Symbol" w:cs="Segoe UI Symbol"/>
          <w:b/>
          <w:bCs/>
        </w:rPr>
        <w:t xml:space="preserve">. </w:t>
      </w:r>
      <w:r w:rsidRPr="005E0A28">
        <w:rPr>
          <w:rFonts w:cstheme="minorHAnsi"/>
          <w:b/>
          <w:bCs/>
        </w:rPr>
        <w:t>C</w:t>
      </w:r>
      <w:r w:rsidRPr="005E0A28">
        <w:rPr>
          <w:b/>
          <w:bCs/>
        </w:rPr>
        <w:t>heck Backup History:</w:t>
      </w:r>
    </w:p>
    <w:p w14:paraId="0D96EFE4" w14:textId="77777777" w:rsidR="005E0A28" w:rsidRPr="005E0A28" w:rsidRDefault="005E0A28" w:rsidP="005E0A28">
      <w:pPr>
        <w:numPr>
          <w:ilvl w:val="0"/>
          <w:numId w:val="28"/>
        </w:numPr>
        <w:spacing w:line="240" w:lineRule="auto"/>
      </w:pPr>
      <w:r w:rsidRPr="005E0A28">
        <w:t xml:space="preserve">Use </w:t>
      </w:r>
      <w:proofErr w:type="spellStart"/>
      <w:proofErr w:type="gramStart"/>
      <w:r w:rsidRPr="005E0A28">
        <w:rPr>
          <w:b/>
          <w:bCs/>
        </w:rPr>
        <w:t>msdb.dbo.backupset</w:t>
      </w:r>
      <w:proofErr w:type="spellEnd"/>
      <w:proofErr w:type="gramEnd"/>
      <w:r w:rsidRPr="005E0A28">
        <w:t xml:space="preserve"> to verify the latest full backup.</w:t>
      </w:r>
    </w:p>
    <w:p w14:paraId="727DA3AA" w14:textId="16128650" w:rsidR="005E0A28" w:rsidRPr="005E0A28" w:rsidRDefault="005E0A28" w:rsidP="005E0A28">
      <w:pPr>
        <w:spacing w:line="240" w:lineRule="auto"/>
      </w:pPr>
      <w:r w:rsidRPr="005E0A28">
        <w:t>2</w:t>
      </w:r>
      <w:proofErr w:type="gramStart"/>
      <w:r w:rsidRPr="005E0A28">
        <w:t>️</w:t>
      </w:r>
      <w:r>
        <w:rPr>
          <w:rFonts w:ascii="Segoe UI Symbol" w:hAnsi="Segoe UI Symbol" w:cs="Segoe UI Symbol"/>
        </w:rPr>
        <w:t>.</w:t>
      </w:r>
      <w:r w:rsidRPr="005E0A28">
        <w:rPr>
          <w:b/>
          <w:bCs/>
        </w:rPr>
        <w:t>Restore</w:t>
      </w:r>
      <w:proofErr w:type="gramEnd"/>
      <w:r w:rsidRPr="005E0A28">
        <w:rPr>
          <w:b/>
          <w:bCs/>
        </w:rPr>
        <w:t xml:space="preserve"> from Backup:</w:t>
      </w:r>
    </w:p>
    <w:p w14:paraId="58FCA68B" w14:textId="77777777" w:rsidR="005E0A28" w:rsidRPr="005E0A28" w:rsidRDefault="005E0A28" w:rsidP="005E0A28">
      <w:pPr>
        <w:numPr>
          <w:ilvl w:val="0"/>
          <w:numId w:val="29"/>
        </w:numPr>
        <w:spacing w:line="240" w:lineRule="auto"/>
      </w:pPr>
      <w:r w:rsidRPr="005E0A28">
        <w:t>Run RESTORE DATABASE [</w:t>
      </w:r>
      <w:proofErr w:type="spellStart"/>
      <w:r w:rsidRPr="005E0A28">
        <w:t>YourDB</w:t>
      </w:r>
      <w:proofErr w:type="spellEnd"/>
      <w:r w:rsidRPr="005E0A28">
        <w:t>] FROM DISK = '</w:t>
      </w:r>
      <w:proofErr w:type="spellStart"/>
      <w:r w:rsidRPr="005E0A28">
        <w:t>backup_path.bak</w:t>
      </w:r>
      <w:proofErr w:type="spellEnd"/>
      <w:r w:rsidRPr="005E0A28">
        <w:t>' using the latest available backup.</w:t>
      </w:r>
    </w:p>
    <w:p w14:paraId="6F8E1103" w14:textId="14C73936" w:rsidR="005E0A28" w:rsidRPr="005E0A28" w:rsidRDefault="005E0A28" w:rsidP="005E0A28">
      <w:pPr>
        <w:spacing w:line="240" w:lineRule="auto"/>
      </w:pPr>
      <w:r w:rsidRPr="005E0A28">
        <w:t>3</w:t>
      </w:r>
      <w:proofErr w:type="gramStart"/>
      <w:r w:rsidRPr="005E0A28">
        <w:t>️</w:t>
      </w:r>
      <w:r>
        <w:rPr>
          <w:rFonts w:ascii="Segoe UI Symbol" w:hAnsi="Segoe UI Symbol" w:cs="Segoe UI Symbol"/>
        </w:rPr>
        <w:t>.</w:t>
      </w:r>
      <w:r w:rsidRPr="005E0A28">
        <w:rPr>
          <w:b/>
          <w:bCs/>
        </w:rPr>
        <w:t>Recover</w:t>
      </w:r>
      <w:proofErr w:type="gramEnd"/>
      <w:r w:rsidRPr="005E0A28">
        <w:rPr>
          <w:b/>
          <w:bCs/>
        </w:rPr>
        <w:t xml:space="preserve"> Transaction Logs:</w:t>
      </w:r>
    </w:p>
    <w:p w14:paraId="0B05725B" w14:textId="6C3997A8" w:rsidR="005E0A28" w:rsidRPr="005E0A28" w:rsidRDefault="005E0A28" w:rsidP="005E0A28">
      <w:pPr>
        <w:numPr>
          <w:ilvl w:val="0"/>
          <w:numId w:val="30"/>
        </w:numPr>
        <w:spacing w:line="240" w:lineRule="auto"/>
      </w:pPr>
      <w:r w:rsidRPr="005E0A28">
        <w:t>If full recovery mode is enabled, restore the latest transaction log backups to recover recent changes.</w:t>
      </w:r>
    </w:p>
    <w:p w14:paraId="6B00D5BD" w14:textId="77777777" w:rsidR="005E0A28" w:rsidRPr="005E0A28" w:rsidRDefault="005E0A28" w:rsidP="005E0A28">
      <w:pPr>
        <w:spacing w:line="360" w:lineRule="auto"/>
      </w:pPr>
      <w:r w:rsidRPr="005E0A28">
        <w:rPr>
          <w:b/>
          <w:bCs/>
        </w:rPr>
        <w:t>Section E: Normalization Forms (1NF, 2NF, 3NF, BCNF)</w:t>
      </w:r>
      <w:r w:rsidRPr="005E0A28">
        <w:br/>
        <w:t>9. Given the following unnormalized table:</w:t>
      </w:r>
    </w:p>
    <w:tbl>
      <w:tblPr>
        <w:tblW w:w="0" w:type="auto"/>
        <w:tblCellSpacing w:w="15" w:type="dxa"/>
        <w:tblLook w:val="04A0" w:firstRow="1" w:lastRow="0" w:firstColumn="1" w:lastColumn="0" w:noHBand="0" w:noVBand="1"/>
      </w:tblPr>
      <w:tblGrid>
        <w:gridCol w:w="804"/>
        <w:gridCol w:w="1484"/>
        <w:gridCol w:w="776"/>
        <w:gridCol w:w="863"/>
        <w:gridCol w:w="1359"/>
        <w:gridCol w:w="1532"/>
      </w:tblGrid>
      <w:tr w:rsidR="005E0A28" w:rsidRPr="005E0A28" w14:paraId="54A4ABCA" w14:textId="77777777" w:rsidTr="005E0A28">
        <w:trPr>
          <w:tblHeader/>
          <w:tblCellSpacing w:w="15" w:type="dxa"/>
        </w:trPr>
        <w:tc>
          <w:tcPr>
            <w:tcW w:w="0" w:type="auto"/>
            <w:tcMar>
              <w:top w:w="15" w:type="dxa"/>
              <w:left w:w="15" w:type="dxa"/>
              <w:bottom w:w="15" w:type="dxa"/>
              <w:right w:w="15" w:type="dxa"/>
            </w:tcMar>
            <w:vAlign w:val="center"/>
            <w:hideMark/>
          </w:tcPr>
          <w:p w14:paraId="1A1494D8" w14:textId="77777777" w:rsidR="005E0A28" w:rsidRPr="005E0A28" w:rsidRDefault="005E0A28" w:rsidP="005E0A28">
            <w:pPr>
              <w:spacing w:line="360" w:lineRule="auto"/>
              <w:rPr>
                <w:b/>
                <w:bCs/>
              </w:rPr>
            </w:pPr>
            <w:proofErr w:type="spellStart"/>
            <w:r w:rsidRPr="005E0A28">
              <w:rPr>
                <w:b/>
                <w:bCs/>
              </w:rPr>
              <w:t>OrderID</w:t>
            </w:r>
            <w:proofErr w:type="spellEnd"/>
          </w:p>
        </w:tc>
        <w:tc>
          <w:tcPr>
            <w:tcW w:w="0" w:type="auto"/>
            <w:tcMar>
              <w:top w:w="15" w:type="dxa"/>
              <w:left w:w="15" w:type="dxa"/>
              <w:bottom w:w="15" w:type="dxa"/>
              <w:right w:w="15" w:type="dxa"/>
            </w:tcMar>
            <w:vAlign w:val="center"/>
            <w:hideMark/>
          </w:tcPr>
          <w:p w14:paraId="229EEC93" w14:textId="77777777" w:rsidR="005E0A28" w:rsidRPr="005E0A28" w:rsidRDefault="005E0A28" w:rsidP="005E0A28">
            <w:pPr>
              <w:spacing w:line="360" w:lineRule="auto"/>
              <w:rPr>
                <w:b/>
                <w:bCs/>
              </w:rPr>
            </w:pPr>
            <w:proofErr w:type="spellStart"/>
            <w:r w:rsidRPr="005E0A28">
              <w:rPr>
                <w:b/>
                <w:bCs/>
              </w:rPr>
              <w:t>CustomerName</w:t>
            </w:r>
            <w:proofErr w:type="spellEnd"/>
          </w:p>
        </w:tc>
        <w:tc>
          <w:tcPr>
            <w:tcW w:w="0" w:type="auto"/>
            <w:tcMar>
              <w:top w:w="15" w:type="dxa"/>
              <w:left w:w="15" w:type="dxa"/>
              <w:bottom w:w="15" w:type="dxa"/>
              <w:right w:w="15" w:type="dxa"/>
            </w:tcMar>
            <w:vAlign w:val="center"/>
            <w:hideMark/>
          </w:tcPr>
          <w:p w14:paraId="45E68F88" w14:textId="77777777" w:rsidR="005E0A28" w:rsidRPr="005E0A28" w:rsidRDefault="005E0A28" w:rsidP="005E0A28">
            <w:pPr>
              <w:spacing w:line="360" w:lineRule="auto"/>
              <w:rPr>
                <w:b/>
                <w:bCs/>
              </w:rPr>
            </w:pPr>
            <w:r w:rsidRPr="005E0A28">
              <w:rPr>
                <w:b/>
                <w:bCs/>
              </w:rPr>
              <w:t>Product</w:t>
            </w:r>
          </w:p>
        </w:tc>
        <w:tc>
          <w:tcPr>
            <w:tcW w:w="0" w:type="auto"/>
            <w:tcMar>
              <w:top w:w="15" w:type="dxa"/>
              <w:left w:w="15" w:type="dxa"/>
              <w:bottom w:w="15" w:type="dxa"/>
              <w:right w:w="15" w:type="dxa"/>
            </w:tcMar>
            <w:vAlign w:val="center"/>
            <w:hideMark/>
          </w:tcPr>
          <w:p w14:paraId="391D1CDD" w14:textId="77777777" w:rsidR="005E0A28" w:rsidRPr="005E0A28" w:rsidRDefault="005E0A28" w:rsidP="005E0A28">
            <w:pPr>
              <w:spacing w:line="360" w:lineRule="auto"/>
              <w:rPr>
                <w:b/>
                <w:bCs/>
              </w:rPr>
            </w:pPr>
            <w:r w:rsidRPr="005E0A28">
              <w:rPr>
                <w:b/>
                <w:bCs/>
              </w:rPr>
              <w:t>Quantity</w:t>
            </w:r>
          </w:p>
        </w:tc>
        <w:tc>
          <w:tcPr>
            <w:tcW w:w="0" w:type="auto"/>
            <w:tcMar>
              <w:top w:w="15" w:type="dxa"/>
              <w:left w:w="15" w:type="dxa"/>
              <w:bottom w:w="15" w:type="dxa"/>
              <w:right w:w="15" w:type="dxa"/>
            </w:tcMar>
            <w:vAlign w:val="center"/>
            <w:hideMark/>
          </w:tcPr>
          <w:p w14:paraId="2CE91690" w14:textId="77777777" w:rsidR="005E0A28" w:rsidRPr="005E0A28" w:rsidRDefault="005E0A28" w:rsidP="005E0A28">
            <w:pPr>
              <w:spacing w:line="360" w:lineRule="auto"/>
              <w:rPr>
                <w:b/>
                <w:bCs/>
              </w:rPr>
            </w:pPr>
            <w:proofErr w:type="spellStart"/>
            <w:r w:rsidRPr="005E0A28">
              <w:rPr>
                <w:b/>
                <w:bCs/>
              </w:rPr>
              <w:t>SupplierName</w:t>
            </w:r>
            <w:proofErr w:type="spellEnd"/>
          </w:p>
        </w:tc>
        <w:tc>
          <w:tcPr>
            <w:tcW w:w="0" w:type="auto"/>
            <w:tcMar>
              <w:top w:w="15" w:type="dxa"/>
              <w:left w:w="15" w:type="dxa"/>
              <w:bottom w:w="15" w:type="dxa"/>
              <w:right w:w="15" w:type="dxa"/>
            </w:tcMar>
            <w:vAlign w:val="center"/>
            <w:hideMark/>
          </w:tcPr>
          <w:p w14:paraId="051368B5" w14:textId="77777777" w:rsidR="005E0A28" w:rsidRPr="005E0A28" w:rsidRDefault="005E0A28" w:rsidP="005E0A28">
            <w:pPr>
              <w:spacing w:line="360" w:lineRule="auto"/>
              <w:rPr>
                <w:b/>
                <w:bCs/>
              </w:rPr>
            </w:pPr>
            <w:proofErr w:type="spellStart"/>
            <w:r w:rsidRPr="005E0A28">
              <w:rPr>
                <w:b/>
                <w:bCs/>
              </w:rPr>
              <w:t>SupplierContact</w:t>
            </w:r>
            <w:proofErr w:type="spellEnd"/>
          </w:p>
        </w:tc>
      </w:tr>
      <w:tr w:rsidR="005E0A28" w:rsidRPr="005E0A28" w14:paraId="77ACB674" w14:textId="77777777" w:rsidTr="005E0A28">
        <w:trPr>
          <w:tblCellSpacing w:w="15" w:type="dxa"/>
        </w:trPr>
        <w:tc>
          <w:tcPr>
            <w:tcW w:w="0" w:type="auto"/>
            <w:tcMar>
              <w:top w:w="15" w:type="dxa"/>
              <w:left w:w="15" w:type="dxa"/>
              <w:bottom w:w="15" w:type="dxa"/>
              <w:right w:w="15" w:type="dxa"/>
            </w:tcMar>
            <w:vAlign w:val="center"/>
            <w:hideMark/>
          </w:tcPr>
          <w:p w14:paraId="4C5F3B86" w14:textId="77777777" w:rsidR="005E0A28" w:rsidRPr="005E0A28" w:rsidRDefault="005E0A28" w:rsidP="005E0A28">
            <w:pPr>
              <w:spacing w:line="360" w:lineRule="auto"/>
            </w:pPr>
            <w:r w:rsidRPr="005E0A28">
              <w:t>101</w:t>
            </w:r>
          </w:p>
        </w:tc>
        <w:tc>
          <w:tcPr>
            <w:tcW w:w="0" w:type="auto"/>
            <w:tcMar>
              <w:top w:w="15" w:type="dxa"/>
              <w:left w:w="15" w:type="dxa"/>
              <w:bottom w:w="15" w:type="dxa"/>
              <w:right w:w="15" w:type="dxa"/>
            </w:tcMar>
            <w:vAlign w:val="center"/>
            <w:hideMark/>
          </w:tcPr>
          <w:p w14:paraId="7C7B6708" w14:textId="77777777" w:rsidR="005E0A28" w:rsidRPr="005E0A28" w:rsidRDefault="005E0A28" w:rsidP="005E0A28">
            <w:pPr>
              <w:spacing w:line="360" w:lineRule="auto"/>
            </w:pPr>
            <w:r w:rsidRPr="005E0A28">
              <w:t>John Doe</w:t>
            </w:r>
          </w:p>
        </w:tc>
        <w:tc>
          <w:tcPr>
            <w:tcW w:w="0" w:type="auto"/>
            <w:tcMar>
              <w:top w:w="15" w:type="dxa"/>
              <w:left w:w="15" w:type="dxa"/>
              <w:bottom w:w="15" w:type="dxa"/>
              <w:right w:w="15" w:type="dxa"/>
            </w:tcMar>
            <w:vAlign w:val="center"/>
            <w:hideMark/>
          </w:tcPr>
          <w:p w14:paraId="252C9891" w14:textId="77777777" w:rsidR="005E0A28" w:rsidRPr="005E0A28" w:rsidRDefault="005E0A28" w:rsidP="005E0A28">
            <w:pPr>
              <w:spacing w:line="360" w:lineRule="auto"/>
            </w:pPr>
            <w:r w:rsidRPr="005E0A28">
              <w:t>Laptop</w:t>
            </w:r>
          </w:p>
        </w:tc>
        <w:tc>
          <w:tcPr>
            <w:tcW w:w="0" w:type="auto"/>
            <w:tcMar>
              <w:top w:w="15" w:type="dxa"/>
              <w:left w:w="15" w:type="dxa"/>
              <w:bottom w:w="15" w:type="dxa"/>
              <w:right w:w="15" w:type="dxa"/>
            </w:tcMar>
            <w:vAlign w:val="center"/>
            <w:hideMark/>
          </w:tcPr>
          <w:p w14:paraId="3AE5B37D" w14:textId="77777777" w:rsidR="005E0A28" w:rsidRPr="005E0A28" w:rsidRDefault="005E0A28" w:rsidP="005E0A28">
            <w:pPr>
              <w:spacing w:line="360" w:lineRule="auto"/>
            </w:pPr>
            <w:r w:rsidRPr="005E0A28">
              <w:t>1</w:t>
            </w:r>
          </w:p>
        </w:tc>
        <w:tc>
          <w:tcPr>
            <w:tcW w:w="0" w:type="auto"/>
            <w:tcMar>
              <w:top w:w="15" w:type="dxa"/>
              <w:left w:w="15" w:type="dxa"/>
              <w:bottom w:w="15" w:type="dxa"/>
              <w:right w:w="15" w:type="dxa"/>
            </w:tcMar>
            <w:vAlign w:val="center"/>
            <w:hideMark/>
          </w:tcPr>
          <w:p w14:paraId="1923A0D3" w14:textId="77777777" w:rsidR="005E0A28" w:rsidRPr="005E0A28" w:rsidRDefault="005E0A28" w:rsidP="005E0A28">
            <w:pPr>
              <w:spacing w:line="360" w:lineRule="auto"/>
            </w:pPr>
            <w:r w:rsidRPr="005E0A28">
              <w:t>ABC Ltd.</w:t>
            </w:r>
          </w:p>
        </w:tc>
        <w:tc>
          <w:tcPr>
            <w:tcW w:w="0" w:type="auto"/>
            <w:tcMar>
              <w:top w:w="15" w:type="dxa"/>
              <w:left w:w="15" w:type="dxa"/>
              <w:bottom w:w="15" w:type="dxa"/>
              <w:right w:w="15" w:type="dxa"/>
            </w:tcMar>
            <w:vAlign w:val="center"/>
            <w:hideMark/>
          </w:tcPr>
          <w:p w14:paraId="06DD6D09" w14:textId="77777777" w:rsidR="005E0A28" w:rsidRPr="005E0A28" w:rsidRDefault="005E0A28" w:rsidP="005E0A28">
            <w:pPr>
              <w:spacing w:line="360" w:lineRule="auto"/>
            </w:pPr>
            <w:r w:rsidRPr="005E0A28">
              <w:t>1234567890</w:t>
            </w:r>
          </w:p>
        </w:tc>
      </w:tr>
      <w:tr w:rsidR="005E0A28" w:rsidRPr="005E0A28" w14:paraId="0216E599" w14:textId="77777777" w:rsidTr="005E0A28">
        <w:trPr>
          <w:tblCellSpacing w:w="15" w:type="dxa"/>
        </w:trPr>
        <w:tc>
          <w:tcPr>
            <w:tcW w:w="0" w:type="auto"/>
            <w:tcMar>
              <w:top w:w="15" w:type="dxa"/>
              <w:left w:w="15" w:type="dxa"/>
              <w:bottom w:w="15" w:type="dxa"/>
              <w:right w:w="15" w:type="dxa"/>
            </w:tcMar>
            <w:vAlign w:val="center"/>
            <w:hideMark/>
          </w:tcPr>
          <w:p w14:paraId="37E06538" w14:textId="77777777" w:rsidR="005E0A28" w:rsidRPr="005E0A28" w:rsidRDefault="005E0A28" w:rsidP="005E0A28">
            <w:pPr>
              <w:spacing w:line="360" w:lineRule="auto"/>
            </w:pPr>
            <w:r w:rsidRPr="005E0A28">
              <w:t>102</w:t>
            </w:r>
          </w:p>
        </w:tc>
        <w:tc>
          <w:tcPr>
            <w:tcW w:w="0" w:type="auto"/>
            <w:tcMar>
              <w:top w:w="15" w:type="dxa"/>
              <w:left w:w="15" w:type="dxa"/>
              <w:bottom w:w="15" w:type="dxa"/>
              <w:right w:w="15" w:type="dxa"/>
            </w:tcMar>
            <w:vAlign w:val="center"/>
            <w:hideMark/>
          </w:tcPr>
          <w:p w14:paraId="3697F088" w14:textId="77777777" w:rsidR="005E0A28" w:rsidRPr="005E0A28" w:rsidRDefault="005E0A28" w:rsidP="005E0A28">
            <w:pPr>
              <w:spacing w:line="360" w:lineRule="auto"/>
            </w:pPr>
            <w:r w:rsidRPr="005E0A28">
              <w:t>Jane Smith</w:t>
            </w:r>
          </w:p>
        </w:tc>
        <w:tc>
          <w:tcPr>
            <w:tcW w:w="0" w:type="auto"/>
            <w:tcMar>
              <w:top w:w="15" w:type="dxa"/>
              <w:left w:w="15" w:type="dxa"/>
              <w:bottom w:w="15" w:type="dxa"/>
              <w:right w:w="15" w:type="dxa"/>
            </w:tcMar>
            <w:vAlign w:val="center"/>
            <w:hideMark/>
          </w:tcPr>
          <w:p w14:paraId="7DF36D6A" w14:textId="77777777" w:rsidR="005E0A28" w:rsidRPr="005E0A28" w:rsidRDefault="005E0A28" w:rsidP="005E0A28">
            <w:pPr>
              <w:spacing w:line="360" w:lineRule="auto"/>
            </w:pPr>
            <w:r w:rsidRPr="005E0A28">
              <w:t>Phone</w:t>
            </w:r>
          </w:p>
        </w:tc>
        <w:tc>
          <w:tcPr>
            <w:tcW w:w="0" w:type="auto"/>
            <w:tcMar>
              <w:top w:w="15" w:type="dxa"/>
              <w:left w:w="15" w:type="dxa"/>
              <w:bottom w:w="15" w:type="dxa"/>
              <w:right w:w="15" w:type="dxa"/>
            </w:tcMar>
            <w:vAlign w:val="center"/>
            <w:hideMark/>
          </w:tcPr>
          <w:p w14:paraId="7EB97DCE" w14:textId="77777777" w:rsidR="005E0A28" w:rsidRPr="005E0A28" w:rsidRDefault="005E0A28" w:rsidP="005E0A28">
            <w:pPr>
              <w:spacing w:line="360" w:lineRule="auto"/>
            </w:pPr>
            <w:r w:rsidRPr="005E0A28">
              <w:t>2</w:t>
            </w:r>
          </w:p>
        </w:tc>
        <w:tc>
          <w:tcPr>
            <w:tcW w:w="0" w:type="auto"/>
            <w:tcMar>
              <w:top w:w="15" w:type="dxa"/>
              <w:left w:w="15" w:type="dxa"/>
              <w:bottom w:w="15" w:type="dxa"/>
              <w:right w:w="15" w:type="dxa"/>
            </w:tcMar>
            <w:vAlign w:val="center"/>
            <w:hideMark/>
          </w:tcPr>
          <w:p w14:paraId="2D1C433F" w14:textId="77777777" w:rsidR="005E0A28" w:rsidRPr="005E0A28" w:rsidRDefault="005E0A28" w:rsidP="005E0A28">
            <w:pPr>
              <w:spacing w:line="360" w:lineRule="auto"/>
            </w:pPr>
            <w:r w:rsidRPr="005E0A28">
              <w:t>XYZ Inc.</w:t>
            </w:r>
          </w:p>
        </w:tc>
        <w:tc>
          <w:tcPr>
            <w:tcW w:w="0" w:type="auto"/>
            <w:tcMar>
              <w:top w:w="15" w:type="dxa"/>
              <w:left w:w="15" w:type="dxa"/>
              <w:bottom w:w="15" w:type="dxa"/>
              <w:right w:w="15" w:type="dxa"/>
            </w:tcMar>
            <w:vAlign w:val="center"/>
            <w:hideMark/>
          </w:tcPr>
          <w:p w14:paraId="304C81A8" w14:textId="77777777" w:rsidR="005E0A28" w:rsidRPr="005E0A28" w:rsidRDefault="005E0A28" w:rsidP="005E0A28">
            <w:pPr>
              <w:spacing w:line="360" w:lineRule="auto"/>
            </w:pPr>
            <w:r w:rsidRPr="005E0A28">
              <w:t>9876543210</w:t>
            </w:r>
          </w:p>
        </w:tc>
      </w:tr>
    </w:tbl>
    <w:p w14:paraId="4372D0B6" w14:textId="77777777" w:rsidR="005E0A28" w:rsidRDefault="005E0A28" w:rsidP="005E0A28">
      <w:pPr>
        <w:spacing w:line="360" w:lineRule="auto"/>
      </w:pPr>
      <w:r w:rsidRPr="005E0A28">
        <w:t>Convert it to 1NF, 2NF, and 3NF with proper explanations.</w:t>
      </w:r>
    </w:p>
    <w:p w14:paraId="0247CD30" w14:textId="3831C505" w:rsidR="007E7226" w:rsidRPr="007E7226" w:rsidRDefault="007E7226" w:rsidP="005E0A28">
      <w:pPr>
        <w:spacing w:line="360" w:lineRule="auto"/>
        <w:rPr>
          <w:b/>
          <w:bCs/>
        </w:rPr>
      </w:pPr>
      <w:r w:rsidRPr="007E7226">
        <w:rPr>
          <w:b/>
          <w:bCs/>
        </w:rPr>
        <w:t>Solution:</w:t>
      </w:r>
    </w:p>
    <w:p w14:paraId="067A7DE8" w14:textId="455CE437" w:rsidR="005E0A28" w:rsidRPr="006D781F" w:rsidRDefault="005E0A28" w:rsidP="005E0A28">
      <w:pPr>
        <w:rPr>
          <w:b/>
          <w:bCs/>
        </w:rPr>
      </w:pPr>
      <w:r w:rsidRPr="006D781F">
        <w:rPr>
          <w:b/>
          <w:bCs/>
        </w:rPr>
        <w:lastRenderedPageBreak/>
        <w:t xml:space="preserve">First Normal Form (1NF) </w:t>
      </w:r>
    </w:p>
    <w:p w14:paraId="444EFF1A" w14:textId="77777777" w:rsidR="007E7226" w:rsidRDefault="005E0A28" w:rsidP="005E0A28">
      <w:r w:rsidRPr="006D781F">
        <w:rPr>
          <w:b/>
          <w:bCs/>
        </w:rPr>
        <w:t>Rule:</w:t>
      </w:r>
      <w:r w:rsidRPr="006D781F">
        <w:t xml:space="preserve"> Each column should have atomic values, and there should be no duplicate columns for similar data.</w:t>
      </w:r>
    </w:p>
    <w:p w14:paraId="50FCC7D3" w14:textId="297404A4" w:rsidR="005E0A28" w:rsidRPr="006D781F" w:rsidRDefault="007E7226" w:rsidP="005E0A28">
      <w:r w:rsidRPr="006D781F">
        <w:t xml:space="preserve">Already in </w:t>
      </w:r>
      <w:r w:rsidRPr="006D781F">
        <w:rPr>
          <w:b/>
          <w:bCs/>
        </w:rPr>
        <w:t>1NF</w:t>
      </w:r>
      <w:r w:rsidRPr="006D781F">
        <w:t xml:space="preserve">, </w:t>
      </w:r>
      <w:proofErr w:type="gramStart"/>
      <w:r>
        <w:t>There</w:t>
      </w:r>
      <w:proofErr w:type="gramEnd"/>
      <w:r>
        <w:t xml:space="preserve"> is n</w:t>
      </w:r>
      <w:r w:rsidR="005E0A28" w:rsidRPr="006D781F">
        <w:t>o issues in the given table since each field contains atomic values.</w:t>
      </w:r>
      <w:r w:rsidR="005E0A28" w:rsidRPr="006D781F">
        <w:br/>
      </w:r>
    </w:p>
    <w:tbl>
      <w:tblPr>
        <w:tblStyle w:val="TableGrid"/>
        <w:tblW w:w="0" w:type="auto"/>
        <w:tblLook w:val="04A0" w:firstRow="1" w:lastRow="0" w:firstColumn="1" w:lastColumn="0" w:noHBand="0" w:noVBand="1"/>
      </w:tblPr>
      <w:tblGrid>
        <w:gridCol w:w="945"/>
        <w:gridCol w:w="1640"/>
        <w:gridCol w:w="932"/>
        <w:gridCol w:w="1019"/>
        <w:gridCol w:w="1515"/>
        <w:gridCol w:w="1673"/>
      </w:tblGrid>
      <w:tr w:rsidR="005E0A28" w:rsidRPr="006D781F" w14:paraId="0EE26429" w14:textId="77777777" w:rsidTr="007E7226">
        <w:tc>
          <w:tcPr>
            <w:tcW w:w="0" w:type="auto"/>
            <w:hideMark/>
          </w:tcPr>
          <w:p w14:paraId="0C8AD541" w14:textId="77777777" w:rsidR="005E0A28" w:rsidRPr="006D781F" w:rsidRDefault="005E0A28" w:rsidP="009D0884">
            <w:pPr>
              <w:spacing w:after="160" w:line="259" w:lineRule="auto"/>
              <w:rPr>
                <w:b/>
                <w:bCs/>
              </w:rPr>
            </w:pPr>
            <w:proofErr w:type="spellStart"/>
            <w:r w:rsidRPr="006D781F">
              <w:rPr>
                <w:b/>
                <w:bCs/>
              </w:rPr>
              <w:t>OrderID</w:t>
            </w:r>
            <w:proofErr w:type="spellEnd"/>
          </w:p>
        </w:tc>
        <w:tc>
          <w:tcPr>
            <w:tcW w:w="0" w:type="auto"/>
            <w:hideMark/>
          </w:tcPr>
          <w:p w14:paraId="4523CBCC" w14:textId="77777777" w:rsidR="005E0A28" w:rsidRPr="006D781F" w:rsidRDefault="005E0A28" w:rsidP="009D0884">
            <w:pPr>
              <w:spacing w:after="160" w:line="259" w:lineRule="auto"/>
              <w:rPr>
                <w:b/>
                <w:bCs/>
              </w:rPr>
            </w:pPr>
            <w:proofErr w:type="spellStart"/>
            <w:r w:rsidRPr="006D781F">
              <w:rPr>
                <w:b/>
                <w:bCs/>
              </w:rPr>
              <w:t>CustomerName</w:t>
            </w:r>
            <w:proofErr w:type="spellEnd"/>
          </w:p>
        </w:tc>
        <w:tc>
          <w:tcPr>
            <w:tcW w:w="0" w:type="auto"/>
            <w:hideMark/>
          </w:tcPr>
          <w:p w14:paraId="094E18E5" w14:textId="77777777" w:rsidR="005E0A28" w:rsidRPr="006D781F" w:rsidRDefault="005E0A28" w:rsidP="009D0884">
            <w:pPr>
              <w:spacing w:after="160" w:line="259" w:lineRule="auto"/>
              <w:rPr>
                <w:b/>
                <w:bCs/>
              </w:rPr>
            </w:pPr>
            <w:r w:rsidRPr="006D781F">
              <w:rPr>
                <w:b/>
                <w:bCs/>
              </w:rPr>
              <w:t>Product</w:t>
            </w:r>
          </w:p>
        </w:tc>
        <w:tc>
          <w:tcPr>
            <w:tcW w:w="0" w:type="auto"/>
            <w:hideMark/>
          </w:tcPr>
          <w:p w14:paraId="141DBD1F" w14:textId="77777777" w:rsidR="005E0A28" w:rsidRPr="006D781F" w:rsidRDefault="005E0A28" w:rsidP="009D0884">
            <w:pPr>
              <w:spacing w:after="160" w:line="259" w:lineRule="auto"/>
              <w:rPr>
                <w:b/>
                <w:bCs/>
              </w:rPr>
            </w:pPr>
            <w:r w:rsidRPr="006D781F">
              <w:rPr>
                <w:b/>
                <w:bCs/>
              </w:rPr>
              <w:t>Quantity</w:t>
            </w:r>
          </w:p>
        </w:tc>
        <w:tc>
          <w:tcPr>
            <w:tcW w:w="0" w:type="auto"/>
            <w:hideMark/>
          </w:tcPr>
          <w:p w14:paraId="53ECFD04" w14:textId="77777777" w:rsidR="005E0A28" w:rsidRPr="006D781F" w:rsidRDefault="005E0A28" w:rsidP="009D0884">
            <w:pPr>
              <w:spacing w:after="160" w:line="259" w:lineRule="auto"/>
              <w:rPr>
                <w:b/>
                <w:bCs/>
              </w:rPr>
            </w:pPr>
            <w:proofErr w:type="spellStart"/>
            <w:r w:rsidRPr="006D781F">
              <w:rPr>
                <w:b/>
                <w:bCs/>
              </w:rPr>
              <w:t>SupplierName</w:t>
            </w:r>
            <w:proofErr w:type="spellEnd"/>
          </w:p>
        </w:tc>
        <w:tc>
          <w:tcPr>
            <w:tcW w:w="0" w:type="auto"/>
            <w:hideMark/>
          </w:tcPr>
          <w:p w14:paraId="45B3697B" w14:textId="77777777" w:rsidR="005E0A28" w:rsidRPr="006D781F" w:rsidRDefault="005E0A28" w:rsidP="009D0884">
            <w:pPr>
              <w:spacing w:after="160" w:line="259" w:lineRule="auto"/>
              <w:rPr>
                <w:b/>
                <w:bCs/>
              </w:rPr>
            </w:pPr>
            <w:proofErr w:type="spellStart"/>
            <w:r w:rsidRPr="006D781F">
              <w:rPr>
                <w:b/>
                <w:bCs/>
              </w:rPr>
              <w:t>SupplierContact</w:t>
            </w:r>
            <w:proofErr w:type="spellEnd"/>
          </w:p>
        </w:tc>
      </w:tr>
      <w:tr w:rsidR="005E0A28" w:rsidRPr="006D781F" w14:paraId="6134E7CA" w14:textId="77777777" w:rsidTr="007E7226">
        <w:tc>
          <w:tcPr>
            <w:tcW w:w="0" w:type="auto"/>
            <w:hideMark/>
          </w:tcPr>
          <w:p w14:paraId="1E292F85" w14:textId="77777777" w:rsidR="005E0A28" w:rsidRPr="006D781F" w:rsidRDefault="005E0A28" w:rsidP="009D0884">
            <w:pPr>
              <w:spacing w:after="160" w:line="259" w:lineRule="auto"/>
            </w:pPr>
            <w:r w:rsidRPr="006D781F">
              <w:t>101</w:t>
            </w:r>
          </w:p>
        </w:tc>
        <w:tc>
          <w:tcPr>
            <w:tcW w:w="0" w:type="auto"/>
            <w:hideMark/>
          </w:tcPr>
          <w:p w14:paraId="2D10C4C1" w14:textId="77777777" w:rsidR="005E0A28" w:rsidRPr="006D781F" w:rsidRDefault="005E0A28" w:rsidP="009D0884">
            <w:pPr>
              <w:spacing w:after="160" w:line="259" w:lineRule="auto"/>
            </w:pPr>
            <w:r w:rsidRPr="006D781F">
              <w:t>John Doe</w:t>
            </w:r>
          </w:p>
        </w:tc>
        <w:tc>
          <w:tcPr>
            <w:tcW w:w="0" w:type="auto"/>
            <w:hideMark/>
          </w:tcPr>
          <w:p w14:paraId="7758E5DE" w14:textId="77777777" w:rsidR="005E0A28" w:rsidRPr="006D781F" w:rsidRDefault="005E0A28" w:rsidP="009D0884">
            <w:pPr>
              <w:spacing w:after="160" w:line="259" w:lineRule="auto"/>
            </w:pPr>
            <w:r w:rsidRPr="006D781F">
              <w:t>Laptop</w:t>
            </w:r>
          </w:p>
        </w:tc>
        <w:tc>
          <w:tcPr>
            <w:tcW w:w="0" w:type="auto"/>
            <w:hideMark/>
          </w:tcPr>
          <w:p w14:paraId="287779F9" w14:textId="77777777" w:rsidR="005E0A28" w:rsidRPr="006D781F" w:rsidRDefault="005E0A28" w:rsidP="009D0884">
            <w:pPr>
              <w:spacing w:after="160" w:line="259" w:lineRule="auto"/>
            </w:pPr>
            <w:r w:rsidRPr="006D781F">
              <w:t>1</w:t>
            </w:r>
          </w:p>
        </w:tc>
        <w:tc>
          <w:tcPr>
            <w:tcW w:w="0" w:type="auto"/>
            <w:hideMark/>
          </w:tcPr>
          <w:p w14:paraId="0A8F16E8" w14:textId="77777777" w:rsidR="005E0A28" w:rsidRPr="006D781F" w:rsidRDefault="005E0A28" w:rsidP="009D0884">
            <w:pPr>
              <w:spacing w:after="160" w:line="259" w:lineRule="auto"/>
            </w:pPr>
            <w:r w:rsidRPr="006D781F">
              <w:t>ABC Ltd.</w:t>
            </w:r>
          </w:p>
        </w:tc>
        <w:tc>
          <w:tcPr>
            <w:tcW w:w="0" w:type="auto"/>
            <w:hideMark/>
          </w:tcPr>
          <w:p w14:paraId="2E6E86C4" w14:textId="77777777" w:rsidR="005E0A28" w:rsidRPr="006D781F" w:rsidRDefault="005E0A28" w:rsidP="009D0884">
            <w:pPr>
              <w:spacing w:after="160" w:line="259" w:lineRule="auto"/>
            </w:pPr>
            <w:r w:rsidRPr="006D781F">
              <w:t>1234567890</w:t>
            </w:r>
          </w:p>
        </w:tc>
      </w:tr>
      <w:tr w:rsidR="005E0A28" w:rsidRPr="006D781F" w14:paraId="5DB0478A" w14:textId="77777777" w:rsidTr="007E7226">
        <w:tc>
          <w:tcPr>
            <w:tcW w:w="0" w:type="auto"/>
            <w:hideMark/>
          </w:tcPr>
          <w:p w14:paraId="45AD2160" w14:textId="77777777" w:rsidR="005E0A28" w:rsidRPr="006D781F" w:rsidRDefault="005E0A28" w:rsidP="009D0884">
            <w:pPr>
              <w:spacing w:after="160" w:line="259" w:lineRule="auto"/>
            </w:pPr>
            <w:r w:rsidRPr="006D781F">
              <w:t>102</w:t>
            </w:r>
          </w:p>
        </w:tc>
        <w:tc>
          <w:tcPr>
            <w:tcW w:w="0" w:type="auto"/>
            <w:hideMark/>
          </w:tcPr>
          <w:p w14:paraId="1DE6366B" w14:textId="77777777" w:rsidR="005E0A28" w:rsidRPr="006D781F" w:rsidRDefault="005E0A28" w:rsidP="009D0884">
            <w:pPr>
              <w:spacing w:after="160" w:line="259" w:lineRule="auto"/>
            </w:pPr>
            <w:r w:rsidRPr="006D781F">
              <w:t>Jane Smith</w:t>
            </w:r>
          </w:p>
        </w:tc>
        <w:tc>
          <w:tcPr>
            <w:tcW w:w="0" w:type="auto"/>
            <w:hideMark/>
          </w:tcPr>
          <w:p w14:paraId="23C278D8" w14:textId="77777777" w:rsidR="005E0A28" w:rsidRPr="006D781F" w:rsidRDefault="005E0A28" w:rsidP="009D0884">
            <w:pPr>
              <w:spacing w:after="160" w:line="259" w:lineRule="auto"/>
            </w:pPr>
            <w:r w:rsidRPr="006D781F">
              <w:t>Phone</w:t>
            </w:r>
          </w:p>
        </w:tc>
        <w:tc>
          <w:tcPr>
            <w:tcW w:w="0" w:type="auto"/>
            <w:hideMark/>
          </w:tcPr>
          <w:p w14:paraId="76A2C55D" w14:textId="77777777" w:rsidR="005E0A28" w:rsidRPr="006D781F" w:rsidRDefault="005E0A28" w:rsidP="009D0884">
            <w:pPr>
              <w:spacing w:after="160" w:line="259" w:lineRule="auto"/>
            </w:pPr>
            <w:r w:rsidRPr="006D781F">
              <w:t>2</w:t>
            </w:r>
          </w:p>
        </w:tc>
        <w:tc>
          <w:tcPr>
            <w:tcW w:w="0" w:type="auto"/>
            <w:hideMark/>
          </w:tcPr>
          <w:p w14:paraId="5D7A8B40" w14:textId="77777777" w:rsidR="005E0A28" w:rsidRPr="006D781F" w:rsidRDefault="005E0A28" w:rsidP="009D0884">
            <w:pPr>
              <w:spacing w:after="160" w:line="259" w:lineRule="auto"/>
            </w:pPr>
            <w:r w:rsidRPr="006D781F">
              <w:t>XYZ Inc.</w:t>
            </w:r>
          </w:p>
        </w:tc>
        <w:tc>
          <w:tcPr>
            <w:tcW w:w="0" w:type="auto"/>
            <w:hideMark/>
          </w:tcPr>
          <w:p w14:paraId="413D09DD" w14:textId="77777777" w:rsidR="005E0A28" w:rsidRPr="006D781F" w:rsidRDefault="005E0A28" w:rsidP="009D0884">
            <w:pPr>
              <w:spacing w:after="160" w:line="259" w:lineRule="auto"/>
            </w:pPr>
            <w:r w:rsidRPr="006D781F">
              <w:t>9876543210</w:t>
            </w:r>
          </w:p>
        </w:tc>
      </w:tr>
    </w:tbl>
    <w:p w14:paraId="7512C0F2" w14:textId="77777777" w:rsidR="005E0A28" w:rsidRDefault="005E0A28" w:rsidP="005E0A28">
      <w:pPr>
        <w:spacing w:line="360" w:lineRule="auto"/>
      </w:pPr>
    </w:p>
    <w:p w14:paraId="3CB32646" w14:textId="77777777" w:rsidR="007E7226" w:rsidRPr="006D781F" w:rsidRDefault="007E7226" w:rsidP="007E7226">
      <w:pPr>
        <w:rPr>
          <w:b/>
          <w:bCs/>
        </w:rPr>
      </w:pPr>
      <w:r w:rsidRPr="006D781F">
        <w:rPr>
          <w:b/>
          <w:bCs/>
        </w:rPr>
        <w:t>Second Normal Form (2NF</w:t>
      </w:r>
      <w:proofErr w:type="gramStart"/>
      <w:r w:rsidRPr="006D781F">
        <w:rPr>
          <w:b/>
          <w:bCs/>
        </w:rPr>
        <w:t xml:space="preserve">) </w:t>
      </w:r>
      <w:r>
        <w:rPr>
          <w:b/>
          <w:bCs/>
        </w:rPr>
        <w:t>:</w:t>
      </w:r>
      <w:proofErr w:type="gramEnd"/>
    </w:p>
    <w:p w14:paraId="3FD01250" w14:textId="77777777" w:rsidR="007E7226" w:rsidRPr="006D781F" w:rsidRDefault="007E7226" w:rsidP="007E7226">
      <w:r w:rsidRPr="006D781F">
        <w:t xml:space="preserve">A table must be in 1NF and all non-key attributes should depend on the whole primary key, not a part of it. </w:t>
      </w:r>
    </w:p>
    <w:p w14:paraId="2C5B5A76" w14:textId="77777777" w:rsidR="007E7226" w:rsidRPr="006D781F" w:rsidRDefault="007E7226" w:rsidP="007E7226">
      <w:r>
        <w:t>I</w:t>
      </w:r>
      <w:r w:rsidRPr="006D781F">
        <w:t>n the given table:</w:t>
      </w:r>
    </w:p>
    <w:p w14:paraId="47AA1AB6" w14:textId="77777777" w:rsidR="007E7226" w:rsidRPr="006D781F" w:rsidRDefault="007E7226" w:rsidP="007E7226">
      <w:pPr>
        <w:numPr>
          <w:ilvl w:val="0"/>
          <w:numId w:val="31"/>
        </w:numPr>
      </w:pPr>
      <w:proofErr w:type="spellStart"/>
      <w:r w:rsidRPr="006D781F">
        <w:t>CustomerName</w:t>
      </w:r>
      <w:proofErr w:type="spellEnd"/>
      <w:r w:rsidRPr="006D781F">
        <w:t xml:space="preserve"> depends only on </w:t>
      </w:r>
      <w:proofErr w:type="spellStart"/>
      <w:r w:rsidRPr="006D781F">
        <w:t>OrderID</w:t>
      </w:r>
      <w:proofErr w:type="spellEnd"/>
      <w:r w:rsidRPr="006D781F">
        <w:t>, not Product.</w:t>
      </w:r>
    </w:p>
    <w:p w14:paraId="63CF9AA5" w14:textId="77777777" w:rsidR="007E7226" w:rsidRPr="006D781F" w:rsidRDefault="007E7226" w:rsidP="007E7226">
      <w:pPr>
        <w:numPr>
          <w:ilvl w:val="0"/>
          <w:numId w:val="31"/>
        </w:numPr>
      </w:pPr>
      <w:proofErr w:type="spellStart"/>
      <w:r w:rsidRPr="006D781F">
        <w:t>SupplierName</w:t>
      </w:r>
      <w:proofErr w:type="spellEnd"/>
      <w:r w:rsidRPr="006D781F">
        <w:t xml:space="preserve"> and </w:t>
      </w:r>
      <w:proofErr w:type="spellStart"/>
      <w:r w:rsidRPr="006D781F">
        <w:t>SupplierContact</w:t>
      </w:r>
      <w:proofErr w:type="spellEnd"/>
      <w:r w:rsidRPr="006D781F">
        <w:t xml:space="preserve"> depend only on Product, not </w:t>
      </w:r>
      <w:proofErr w:type="spellStart"/>
      <w:r w:rsidRPr="006D781F">
        <w:t>OrderID</w:t>
      </w:r>
      <w:proofErr w:type="spellEnd"/>
      <w:r w:rsidRPr="006D781F">
        <w:t>.</w:t>
      </w:r>
    </w:p>
    <w:p w14:paraId="2E6CA6AD" w14:textId="77777777" w:rsidR="007E7226" w:rsidRDefault="007E7226" w:rsidP="007E7226">
      <w:pPr>
        <w:numPr>
          <w:ilvl w:val="0"/>
          <w:numId w:val="31"/>
        </w:numPr>
      </w:pPr>
      <w:r w:rsidRPr="006D781F">
        <w:t>The composite primary key (</w:t>
      </w:r>
      <w:proofErr w:type="spellStart"/>
      <w:r w:rsidRPr="006D781F">
        <w:t>OrderID</w:t>
      </w:r>
      <w:proofErr w:type="spellEnd"/>
      <w:r w:rsidRPr="006D781F">
        <w:t>, Product) should not have partial dependencies.</w:t>
      </w:r>
    </w:p>
    <w:p w14:paraId="1943028F" w14:textId="77777777" w:rsidR="007E7226" w:rsidRPr="006D781F" w:rsidRDefault="007E7226" w:rsidP="007E7226">
      <w:r w:rsidRPr="006D781F">
        <w:t>So, needed to split into three tables:</w:t>
      </w:r>
    </w:p>
    <w:p w14:paraId="3AC5D4E8" w14:textId="569DD563" w:rsidR="007E7226" w:rsidRPr="006D781F" w:rsidRDefault="007E7226" w:rsidP="007E7226">
      <w:pPr>
        <w:rPr>
          <w:b/>
          <w:bCs/>
        </w:rPr>
      </w:pPr>
      <w:r w:rsidRPr="006D781F">
        <w:rPr>
          <w:b/>
          <w:bCs/>
        </w:rPr>
        <w:t xml:space="preserve">Orders </w:t>
      </w:r>
      <w:proofErr w:type="gramStart"/>
      <w:r w:rsidRPr="006D781F">
        <w:rPr>
          <w:b/>
          <w:bCs/>
        </w:rPr>
        <w:t xml:space="preserve">Table </w:t>
      </w:r>
      <w:r>
        <w:rPr>
          <w:b/>
          <w:bCs/>
        </w:rPr>
        <w:t>:</w:t>
      </w:r>
      <w:proofErr w:type="gramEnd"/>
    </w:p>
    <w:tbl>
      <w:tblPr>
        <w:tblStyle w:val="TableGrid"/>
        <w:tblW w:w="0" w:type="auto"/>
        <w:tblLook w:val="04A0" w:firstRow="1" w:lastRow="0" w:firstColumn="1" w:lastColumn="0" w:noHBand="0" w:noVBand="1"/>
      </w:tblPr>
      <w:tblGrid>
        <w:gridCol w:w="945"/>
        <w:gridCol w:w="1640"/>
      </w:tblGrid>
      <w:tr w:rsidR="007E7226" w:rsidRPr="006D781F" w14:paraId="675F6B16" w14:textId="77777777" w:rsidTr="007E7226">
        <w:tc>
          <w:tcPr>
            <w:tcW w:w="0" w:type="auto"/>
            <w:hideMark/>
          </w:tcPr>
          <w:p w14:paraId="5285A185" w14:textId="77777777" w:rsidR="007E7226" w:rsidRPr="006D781F" w:rsidRDefault="007E7226" w:rsidP="009D0884">
            <w:pPr>
              <w:spacing w:after="160" w:line="259" w:lineRule="auto"/>
              <w:rPr>
                <w:b/>
                <w:bCs/>
              </w:rPr>
            </w:pPr>
            <w:proofErr w:type="spellStart"/>
            <w:r w:rsidRPr="006D781F">
              <w:rPr>
                <w:b/>
                <w:bCs/>
              </w:rPr>
              <w:t>OrderID</w:t>
            </w:r>
            <w:proofErr w:type="spellEnd"/>
          </w:p>
        </w:tc>
        <w:tc>
          <w:tcPr>
            <w:tcW w:w="0" w:type="auto"/>
            <w:hideMark/>
          </w:tcPr>
          <w:p w14:paraId="6B9251F7" w14:textId="77777777" w:rsidR="007E7226" w:rsidRPr="006D781F" w:rsidRDefault="007E7226" w:rsidP="009D0884">
            <w:pPr>
              <w:spacing w:after="160" w:line="259" w:lineRule="auto"/>
              <w:rPr>
                <w:b/>
                <w:bCs/>
              </w:rPr>
            </w:pPr>
            <w:proofErr w:type="spellStart"/>
            <w:r w:rsidRPr="006D781F">
              <w:rPr>
                <w:b/>
                <w:bCs/>
              </w:rPr>
              <w:t>CustomerName</w:t>
            </w:r>
            <w:proofErr w:type="spellEnd"/>
          </w:p>
        </w:tc>
      </w:tr>
      <w:tr w:rsidR="007E7226" w:rsidRPr="006D781F" w14:paraId="21482258" w14:textId="77777777" w:rsidTr="007E7226">
        <w:tc>
          <w:tcPr>
            <w:tcW w:w="0" w:type="auto"/>
            <w:hideMark/>
          </w:tcPr>
          <w:p w14:paraId="529C1CA8" w14:textId="77777777" w:rsidR="007E7226" w:rsidRPr="006D781F" w:rsidRDefault="007E7226" w:rsidP="009D0884">
            <w:pPr>
              <w:spacing w:after="160" w:line="259" w:lineRule="auto"/>
            </w:pPr>
            <w:r w:rsidRPr="006D781F">
              <w:t>101</w:t>
            </w:r>
          </w:p>
        </w:tc>
        <w:tc>
          <w:tcPr>
            <w:tcW w:w="0" w:type="auto"/>
            <w:hideMark/>
          </w:tcPr>
          <w:p w14:paraId="4A0447ED" w14:textId="77777777" w:rsidR="007E7226" w:rsidRPr="006D781F" w:rsidRDefault="007E7226" w:rsidP="009D0884">
            <w:pPr>
              <w:spacing w:after="160" w:line="259" w:lineRule="auto"/>
            </w:pPr>
            <w:r w:rsidRPr="006D781F">
              <w:t>John Doe</w:t>
            </w:r>
          </w:p>
        </w:tc>
      </w:tr>
      <w:tr w:rsidR="007E7226" w:rsidRPr="006D781F" w14:paraId="3825F672" w14:textId="77777777" w:rsidTr="007E7226">
        <w:tc>
          <w:tcPr>
            <w:tcW w:w="0" w:type="auto"/>
            <w:hideMark/>
          </w:tcPr>
          <w:p w14:paraId="675A5C3D" w14:textId="77777777" w:rsidR="007E7226" w:rsidRPr="006D781F" w:rsidRDefault="007E7226" w:rsidP="009D0884">
            <w:pPr>
              <w:spacing w:after="160" w:line="259" w:lineRule="auto"/>
            </w:pPr>
            <w:r w:rsidRPr="006D781F">
              <w:t>102</w:t>
            </w:r>
          </w:p>
        </w:tc>
        <w:tc>
          <w:tcPr>
            <w:tcW w:w="0" w:type="auto"/>
            <w:hideMark/>
          </w:tcPr>
          <w:p w14:paraId="10917AF0" w14:textId="77777777" w:rsidR="007E7226" w:rsidRPr="006D781F" w:rsidRDefault="007E7226" w:rsidP="009D0884">
            <w:pPr>
              <w:spacing w:after="160" w:line="259" w:lineRule="auto"/>
            </w:pPr>
            <w:r w:rsidRPr="006D781F">
              <w:t>Jane Smith</w:t>
            </w:r>
          </w:p>
        </w:tc>
      </w:tr>
    </w:tbl>
    <w:p w14:paraId="60920004" w14:textId="77777777" w:rsidR="007E7226" w:rsidRDefault="007E7226" w:rsidP="007E7226">
      <w:pPr>
        <w:rPr>
          <w:b/>
          <w:bCs/>
        </w:rPr>
      </w:pPr>
    </w:p>
    <w:p w14:paraId="236C422A" w14:textId="0E74893F" w:rsidR="007E7226" w:rsidRPr="006D781F" w:rsidRDefault="007E7226" w:rsidP="007E7226">
      <w:pPr>
        <w:rPr>
          <w:b/>
          <w:bCs/>
        </w:rPr>
      </w:pPr>
      <w:proofErr w:type="spellStart"/>
      <w:r w:rsidRPr="006D781F">
        <w:rPr>
          <w:b/>
          <w:bCs/>
        </w:rPr>
        <w:t>Order_Items</w:t>
      </w:r>
      <w:proofErr w:type="spellEnd"/>
      <w:r w:rsidRPr="006D781F">
        <w:rPr>
          <w:b/>
          <w:bCs/>
        </w:rPr>
        <w:t xml:space="preserve"> </w:t>
      </w:r>
      <w:proofErr w:type="gramStart"/>
      <w:r w:rsidRPr="006D781F">
        <w:rPr>
          <w:b/>
          <w:bCs/>
        </w:rPr>
        <w:t xml:space="preserve">Table </w:t>
      </w:r>
      <w:r>
        <w:rPr>
          <w:b/>
          <w:bCs/>
        </w:rPr>
        <w:t>:</w:t>
      </w:r>
      <w:proofErr w:type="gramEnd"/>
    </w:p>
    <w:tbl>
      <w:tblPr>
        <w:tblStyle w:val="TableGrid"/>
        <w:tblW w:w="0" w:type="auto"/>
        <w:tblLook w:val="04A0" w:firstRow="1" w:lastRow="0" w:firstColumn="1" w:lastColumn="0" w:noHBand="0" w:noVBand="1"/>
      </w:tblPr>
      <w:tblGrid>
        <w:gridCol w:w="945"/>
        <w:gridCol w:w="932"/>
        <w:gridCol w:w="1019"/>
        <w:gridCol w:w="1169"/>
      </w:tblGrid>
      <w:tr w:rsidR="007E7226" w:rsidRPr="006D781F" w14:paraId="596A881A" w14:textId="77777777" w:rsidTr="007E7226">
        <w:tc>
          <w:tcPr>
            <w:tcW w:w="0" w:type="auto"/>
            <w:hideMark/>
          </w:tcPr>
          <w:p w14:paraId="0B331B6E" w14:textId="77777777" w:rsidR="007E7226" w:rsidRPr="006D781F" w:rsidRDefault="007E7226" w:rsidP="009D0884">
            <w:pPr>
              <w:spacing w:after="160" w:line="259" w:lineRule="auto"/>
              <w:rPr>
                <w:b/>
                <w:bCs/>
              </w:rPr>
            </w:pPr>
            <w:proofErr w:type="spellStart"/>
            <w:r w:rsidRPr="006D781F">
              <w:rPr>
                <w:b/>
                <w:bCs/>
              </w:rPr>
              <w:t>OrderID</w:t>
            </w:r>
            <w:proofErr w:type="spellEnd"/>
          </w:p>
        </w:tc>
        <w:tc>
          <w:tcPr>
            <w:tcW w:w="0" w:type="auto"/>
            <w:hideMark/>
          </w:tcPr>
          <w:p w14:paraId="42AFFA17" w14:textId="77777777" w:rsidR="007E7226" w:rsidRPr="006D781F" w:rsidRDefault="007E7226" w:rsidP="009D0884">
            <w:pPr>
              <w:spacing w:after="160" w:line="259" w:lineRule="auto"/>
              <w:rPr>
                <w:b/>
                <w:bCs/>
              </w:rPr>
            </w:pPr>
            <w:r w:rsidRPr="006D781F">
              <w:rPr>
                <w:b/>
                <w:bCs/>
              </w:rPr>
              <w:t>Product</w:t>
            </w:r>
          </w:p>
        </w:tc>
        <w:tc>
          <w:tcPr>
            <w:tcW w:w="0" w:type="auto"/>
            <w:hideMark/>
          </w:tcPr>
          <w:p w14:paraId="741A27DB" w14:textId="77777777" w:rsidR="007E7226" w:rsidRPr="006D781F" w:rsidRDefault="007E7226" w:rsidP="009D0884">
            <w:pPr>
              <w:spacing w:after="160" w:line="259" w:lineRule="auto"/>
              <w:rPr>
                <w:b/>
                <w:bCs/>
              </w:rPr>
            </w:pPr>
            <w:r w:rsidRPr="006D781F">
              <w:rPr>
                <w:b/>
                <w:bCs/>
              </w:rPr>
              <w:t>Quantity</w:t>
            </w:r>
          </w:p>
        </w:tc>
        <w:tc>
          <w:tcPr>
            <w:tcW w:w="0" w:type="auto"/>
            <w:hideMark/>
          </w:tcPr>
          <w:p w14:paraId="2A780528" w14:textId="77777777" w:rsidR="007E7226" w:rsidRPr="006D781F" w:rsidRDefault="007E7226" w:rsidP="009D0884">
            <w:pPr>
              <w:spacing w:after="160" w:line="259" w:lineRule="auto"/>
              <w:rPr>
                <w:b/>
                <w:bCs/>
              </w:rPr>
            </w:pPr>
            <w:proofErr w:type="spellStart"/>
            <w:r w:rsidRPr="006D781F">
              <w:rPr>
                <w:b/>
                <w:bCs/>
              </w:rPr>
              <w:t>SupplierID</w:t>
            </w:r>
            <w:proofErr w:type="spellEnd"/>
          </w:p>
        </w:tc>
      </w:tr>
      <w:tr w:rsidR="007E7226" w:rsidRPr="006D781F" w14:paraId="25B27B7F" w14:textId="77777777" w:rsidTr="007E7226">
        <w:tc>
          <w:tcPr>
            <w:tcW w:w="0" w:type="auto"/>
            <w:hideMark/>
          </w:tcPr>
          <w:p w14:paraId="66F42C9A" w14:textId="77777777" w:rsidR="007E7226" w:rsidRPr="006D781F" w:rsidRDefault="007E7226" w:rsidP="009D0884">
            <w:pPr>
              <w:spacing w:after="160" w:line="259" w:lineRule="auto"/>
            </w:pPr>
            <w:r w:rsidRPr="006D781F">
              <w:t>101</w:t>
            </w:r>
          </w:p>
        </w:tc>
        <w:tc>
          <w:tcPr>
            <w:tcW w:w="0" w:type="auto"/>
            <w:hideMark/>
          </w:tcPr>
          <w:p w14:paraId="40600402" w14:textId="77777777" w:rsidR="007E7226" w:rsidRPr="006D781F" w:rsidRDefault="007E7226" w:rsidP="009D0884">
            <w:pPr>
              <w:spacing w:after="160" w:line="259" w:lineRule="auto"/>
            </w:pPr>
            <w:r w:rsidRPr="006D781F">
              <w:t>Laptop</w:t>
            </w:r>
          </w:p>
        </w:tc>
        <w:tc>
          <w:tcPr>
            <w:tcW w:w="0" w:type="auto"/>
            <w:hideMark/>
          </w:tcPr>
          <w:p w14:paraId="3E86A86D" w14:textId="77777777" w:rsidR="007E7226" w:rsidRPr="006D781F" w:rsidRDefault="007E7226" w:rsidP="009D0884">
            <w:pPr>
              <w:spacing w:after="160" w:line="259" w:lineRule="auto"/>
            </w:pPr>
            <w:r w:rsidRPr="006D781F">
              <w:t>1</w:t>
            </w:r>
          </w:p>
        </w:tc>
        <w:tc>
          <w:tcPr>
            <w:tcW w:w="0" w:type="auto"/>
            <w:hideMark/>
          </w:tcPr>
          <w:p w14:paraId="4EF8466C" w14:textId="77777777" w:rsidR="007E7226" w:rsidRPr="006D781F" w:rsidRDefault="007E7226" w:rsidP="009D0884">
            <w:pPr>
              <w:spacing w:after="160" w:line="259" w:lineRule="auto"/>
            </w:pPr>
            <w:r w:rsidRPr="006D781F">
              <w:t>S1</w:t>
            </w:r>
          </w:p>
        </w:tc>
      </w:tr>
      <w:tr w:rsidR="007E7226" w:rsidRPr="006D781F" w14:paraId="44819113" w14:textId="77777777" w:rsidTr="007E7226">
        <w:tc>
          <w:tcPr>
            <w:tcW w:w="0" w:type="auto"/>
            <w:hideMark/>
          </w:tcPr>
          <w:p w14:paraId="4B387DF2" w14:textId="77777777" w:rsidR="007E7226" w:rsidRPr="006D781F" w:rsidRDefault="007E7226" w:rsidP="009D0884">
            <w:pPr>
              <w:spacing w:after="160" w:line="259" w:lineRule="auto"/>
            </w:pPr>
            <w:r w:rsidRPr="006D781F">
              <w:t>102</w:t>
            </w:r>
          </w:p>
        </w:tc>
        <w:tc>
          <w:tcPr>
            <w:tcW w:w="0" w:type="auto"/>
            <w:hideMark/>
          </w:tcPr>
          <w:p w14:paraId="51447957" w14:textId="77777777" w:rsidR="007E7226" w:rsidRPr="006D781F" w:rsidRDefault="007E7226" w:rsidP="009D0884">
            <w:pPr>
              <w:spacing w:after="160" w:line="259" w:lineRule="auto"/>
            </w:pPr>
            <w:r w:rsidRPr="006D781F">
              <w:t>Phone</w:t>
            </w:r>
          </w:p>
        </w:tc>
        <w:tc>
          <w:tcPr>
            <w:tcW w:w="0" w:type="auto"/>
            <w:hideMark/>
          </w:tcPr>
          <w:p w14:paraId="4AEFE2EF" w14:textId="77777777" w:rsidR="007E7226" w:rsidRPr="006D781F" w:rsidRDefault="007E7226" w:rsidP="009D0884">
            <w:pPr>
              <w:spacing w:after="160" w:line="259" w:lineRule="auto"/>
            </w:pPr>
            <w:r w:rsidRPr="006D781F">
              <w:t>2</w:t>
            </w:r>
          </w:p>
        </w:tc>
        <w:tc>
          <w:tcPr>
            <w:tcW w:w="0" w:type="auto"/>
            <w:hideMark/>
          </w:tcPr>
          <w:p w14:paraId="6FE1CCFA" w14:textId="77777777" w:rsidR="007E7226" w:rsidRPr="006D781F" w:rsidRDefault="007E7226" w:rsidP="009D0884">
            <w:pPr>
              <w:spacing w:after="160" w:line="259" w:lineRule="auto"/>
            </w:pPr>
            <w:r w:rsidRPr="006D781F">
              <w:t>S2</w:t>
            </w:r>
          </w:p>
        </w:tc>
      </w:tr>
    </w:tbl>
    <w:p w14:paraId="39A7624A" w14:textId="38D7D754" w:rsidR="007E7226" w:rsidRPr="006D781F" w:rsidRDefault="007E7226" w:rsidP="007E7226">
      <w:pPr>
        <w:rPr>
          <w:b/>
          <w:bCs/>
        </w:rPr>
      </w:pPr>
      <w:r w:rsidRPr="006D781F">
        <w:rPr>
          <w:b/>
          <w:bCs/>
        </w:rPr>
        <w:t xml:space="preserve">Suppliers </w:t>
      </w:r>
      <w:proofErr w:type="gramStart"/>
      <w:r w:rsidRPr="006D781F">
        <w:rPr>
          <w:b/>
          <w:bCs/>
        </w:rPr>
        <w:t xml:space="preserve">Table </w:t>
      </w:r>
      <w:r>
        <w:rPr>
          <w:b/>
          <w:bCs/>
        </w:rPr>
        <w:t>:</w:t>
      </w:r>
      <w:proofErr w:type="gramEnd"/>
    </w:p>
    <w:tbl>
      <w:tblPr>
        <w:tblStyle w:val="TableGrid"/>
        <w:tblW w:w="0" w:type="auto"/>
        <w:tblLook w:val="04A0" w:firstRow="1" w:lastRow="0" w:firstColumn="1" w:lastColumn="0" w:noHBand="0" w:noVBand="1"/>
      </w:tblPr>
      <w:tblGrid>
        <w:gridCol w:w="1169"/>
        <w:gridCol w:w="1515"/>
        <w:gridCol w:w="1673"/>
      </w:tblGrid>
      <w:tr w:rsidR="007E7226" w:rsidRPr="006D781F" w14:paraId="119B8584" w14:textId="77777777" w:rsidTr="007E7226">
        <w:tc>
          <w:tcPr>
            <w:tcW w:w="0" w:type="auto"/>
            <w:hideMark/>
          </w:tcPr>
          <w:p w14:paraId="6572894C" w14:textId="77777777" w:rsidR="007E7226" w:rsidRPr="006D781F" w:rsidRDefault="007E7226" w:rsidP="009D0884">
            <w:pPr>
              <w:spacing w:after="160" w:line="259" w:lineRule="auto"/>
              <w:rPr>
                <w:b/>
                <w:bCs/>
              </w:rPr>
            </w:pPr>
            <w:proofErr w:type="spellStart"/>
            <w:r w:rsidRPr="006D781F">
              <w:rPr>
                <w:b/>
                <w:bCs/>
              </w:rPr>
              <w:t>SupplierID</w:t>
            </w:r>
            <w:proofErr w:type="spellEnd"/>
          </w:p>
        </w:tc>
        <w:tc>
          <w:tcPr>
            <w:tcW w:w="0" w:type="auto"/>
            <w:hideMark/>
          </w:tcPr>
          <w:p w14:paraId="760A0F55" w14:textId="77777777" w:rsidR="007E7226" w:rsidRPr="006D781F" w:rsidRDefault="007E7226" w:rsidP="009D0884">
            <w:pPr>
              <w:spacing w:after="160" w:line="259" w:lineRule="auto"/>
              <w:rPr>
                <w:b/>
                <w:bCs/>
              </w:rPr>
            </w:pPr>
            <w:proofErr w:type="spellStart"/>
            <w:r w:rsidRPr="006D781F">
              <w:rPr>
                <w:b/>
                <w:bCs/>
              </w:rPr>
              <w:t>SupplierName</w:t>
            </w:r>
            <w:proofErr w:type="spellEnd"/>
          </w:p>
        </w:tc>
        <w:tc>
          <w:tcPr>
            <w:tcW w:w="0" w:type="auto"/>
            <w:hideMark/>
          </w:tcPr>
          <w:p w14:paraId="7AFB3134" w14:textId="77777777" w:rsidR="007E7226" w:rsidRPr="006D781F" w:rsidRDefault="007E7226" w:rsidP="009D0884">
            <w:pPr>
              <w:spacing w:after="160" w:line="259" w:lineRule="auto"/>
              <w:rPr>
                <w:b/>
                <w:bCs/>
              </w:rPr>
            </w:pPr>
            <w:proofErr w:type="spellStart"/>
            <w:r w:rsidRPr="006D781F">
              <w:rPr>
                <w:b/>
                <w:bCs/>
              </w:rPr>
              <w:t>SupplierContact</w:t>
            </w:r>
            <w:proofErr w:type="spellEnd"/>
          </w:p>
        </w:tc>
      </w:tr>
      <w:tr w:rsidR="007E7226" w:rsidRPr="006D781F" w14:paraId="0108CEFD" w14:textId="77777777" w:rsidTr="007E7226">
        <w:tc>
          <w:tcPr>
            <w:tcW w:w="0" w:type="auto"/>
            <w:hideMark/>
          </w:tcPr>
          <w:p w14:paraId="165DC28B" w14:textId="77777777" w:rsidR="007E7226" w:rsidRPr="006D781F" w:rsidRDefault="007E7226" w:rsidP="009D0884">
            <w:pPr>
              <w:spacing w:after="160" w:line="259" w:lineRule="auto"/>
            </w:pPr>
            <w:r w:rsidRPr="006D781F">
              <w:t>S1</w:t>
            </w:r>
          </w:p>
        </w:tc>
        <w:tc>
          <w:tcPr>
            <w:tcW w:w="0" w:type="auto"/>
            <w:hideMark/>
          </w:tcPr>
          <w:p w14:paraId="25FCFAB5" w14:textId="77777777" w:rsidR="007E7226" w:rsidRPr="006D781F" w:rsidRDefault="007E7226" w:rsidP="009D0884">
            <w:pPr>
              <w:spacing w:after="160" w:line="259" w:lineRule="auto"/>
            </w:pPr>
            <w:r w:rsidRPr="006D781F">
              <w:t>ABC Ltd.</w:t>
            </w:r>
          </w:p>
        </w:tc>
        <w:tc>
          <w:tcPr>
            <w:tcW w:w="0" w:type="auto"/>
            <w:hideMark/>
          </w:tcPr>
          <w:p w14:paraId="752AABAC" w14:textId="77777777" w:rsidR="007E7226" w:rsidRPr="006D781F" w:rsidRDefault="007E7226" w:rsidP="009D0884">
            <w:pPr>
              <w:spacing w:after="160" w:line="259" w:lineRule="auto"/>
            </w:pPr>
            <w:r w:rsidRPr="006D781F">
              <w:t>1234567890</w:t>
            </w:r>
          </w:p>
        </w:tc>
      </w:tr>
      <w:tr w:rsidR="007E7226" w:rsidRPr="006D781F" w14:paraId="445A86CB" w14:textId="77777777" w:rsidTr="007E7226">
        <w:tc>
          <w:tcPr>
            <w:tcW w:w="0" w:type="auto"/>
            <w:hideMark/>
          </w:tcPr>
          <w:p w14:paraId="49F969CB" w14:textId="77777777" w:rsidR="007E7226" w:rsidRPr="006D781F" w:rsidRDefault="007E7226" w:rsidP="009D0884">
            <w:pPr>
              <w:spacing w:after="160" w:line="259" w:lineRule="auto"/>
            </w:pPr>
            <w:r w:rsidRPr="006D781F">
              <w:t>S2</w:t>
            </w:r>
          </w:p>
        </w:tc>
        <w:tc>
          <w:tcPr>
            <w:tcW w:w="0" w:type="auto"/>
            <w:hideMark/>
          </w:tcPr>
          <w:p w14:paraId="005C7F32" w14:textId="77777777" w:rsidR="007E7226" w:rsidRPr="006D781F" w:rsidRDefault="007E7226" w:rsidP="009D0884">
            <w:pPr>
              <w:spacing w:after="160" w:line="259" w:lineRule="auto"/>
            </w:pPr>
            <w:r w:rsidRPr="006D781F">
              <w:t>XYZ Inc.</w:t>
            </w:r>
          </w:p>
        </w:tc>
        <w:tc>
          <w:tcPr>
            <w:tcW w:w="0" w:type="auto"/>
            <w:hideMark/>
          </w:tcPr>
          <w:p w14:paraId="7788560F" w14:textId="77777777" w:rsidR="007E7226" w:rsidRPr="006D781F" w:rsidRDefault="007E7226" w:rsidP="009D0884">
            <w:pPr>
              <w:spacing w:after="160" w:line="259" w:lineRule="auto"/>
            </w:pPr>
            <w:r w:rsidRPr="006D781F">
              <w:t>9876543210</w:t>
            </w:r>
          </w:p>
        </w:tc>
      </w:tr>
    </w:tbl>
    <w:p w14:paraId="5FF20006" w14:textId="77777777" w:rsidR="007E7226" w:rsidRPr="006D781F" w:rsidRDefault="007E7226" w:rsidP="007E7226"/>
    <w:p w14:paraId="61F7BDB2" w14:textId="77777777" w:rsidR="007E7226" w:rsidRPr="006D781F" w:rsidRDefault="007E7226" w:rsidP="007E7226">
      <w:pPr>
        <w:rPr>
          <w:b/>
          <w:bCs/>
        </w:rPr>
      </w:pPr>
      <w:r w:rsidRPr="006D781F">
        <w:rPr>
          <w:b/>
          <w:bCs/>
        </w:rPr>
        <w:t xml:space="preserve">Third Normal Form (3NF) </w:t>
      </w:r>
    </w:p>
    <w:p w14:paraId="7835357F" w14:textId="77777777" w:rsidR="007E7226" w:rsidRPr="006D781F" w:rsidRDefault="007E7226" w:rsidP="007E7226">
      <w:r w:rsidRPr="006D781F">
        <w:t>A table must be in 2NF, and all non-key attributes should depend only on the primary key (no transitive dependencies).</w:t>
      </w:r>
    </w:p>
    <w:p w14:paraId="2C522F31" w14:textId="77777777" w:rsidR="007E7226" w:rsidRPr="006D781F" w:rsidRDefault="007E7226" w:rsidP="007E7226">
      <w:pPr>
        <w:pStyle w:val="ListParagraph"/>
        <w:numPr>
          <w:ilvl w:val="0"/>
          <w:numId w:val="32"/>
        </w:numPr>
      </w:pPr>
      <w:proofErr w:type="spellStart"/>
      <w:r w:rsidRPr="006D781F">
        <w:t>SupplierContact</w:t>
      </w:r>
      <w:proofErr w:type="spellEnd"/>
      <w:r w:rsidRPr="006D781F">
        <w:t xml:space="preserve"> depends on </w:t>
      </w:r>
      <w:proofErr w:type="spellStart"/>
      <w:r w:rsidRPr="006D781F">
        <w:t>SupplierName</w:t>
      </w:r>
      <w:proofErr w:type="spellEnd"/>
      <w:r w:rsidRPr="006D781F">
        <w:t xml:space="preserve">, not </w:t>
      </w:r>
      <w:proofErr w:type="spellStart"/>
      <w:r w:rsidRPr="006D781F">
        <w:t>SupplierID</w:t>
      </w:r>
      <w:proofErr w:type="spellEnd"/>
      <w:r w:rsidRPr="006D781F">
        <w:t>.</w:t>
      </w:r>
    </w:p>
    <w:p w14:paraId="67E92D8F" w14:textId="77777777" w:rsidR="007E7226" w:rsidRPr="006D781F" w:rsidRDefault="007E7226" w:rsidP="007E7226">
      <w:pPr>
        <w:pStyle w:val="ListParagraph"/>
        <w:numPr>
          <w:ilvl w:val="0"/>
          <w:numId w:val="32"/>
        </w:numPr>
      </w:pPr>
      <w:proofErr w:type="gramStart"/>
      <w:r w:rsidRPr="006D781F">
        <w:t>No  changes</w:t>
      </w:r>
      <w:proofErr w:type="gramEnd"/>
      <w:r w:rsidRPr="006D781F">
        <w:t xml:space="preserve"> needed because </w:t>
      </w:r>
      <w:proofErr w:type="spellStart"/>
      <w:r w:rsidRPr="006D781F">
        <w:t>SupplierID</w:t>
      </w:r>
      <w:proofErr w:type="spellEnd"/>
      <w:r w:rsidRPr="006D781F">
        <w:t xml:space="preserve"> is already a primary key in </w:t>
      </w:r>
      <w:r w:rsidRPr="006D781F">
        <w:rPr>
          <w:b/>
          <w:bCs/>
        </w:rPr>
        <w:t>Suppliers Table</w:t>
      </w:r>
      <w:r w:rsidRPr="006D781F">
        <w:t>, removing transitive dependencies.</w:t>
      </w:r>
    </w:p>
    <w:p w14:paraId="505F5B05" w14:textId="77777777" w:rsidR="005E0A28" w:rsidRPr="005E0A28" w:rsidRDefault="005E0A28" w:rsidP="005E0A28">
      <w:pPr>
        <w:spacing w:line="360" w:lineRule="auto"/>
      </w:pPr>
    </w:p>
    <w:p w14:paraId="26BD9D74" w14:textId="77777777" w:rsidR="005E0A28" w:rsidRPr="005E0A28" w:rsidRDefault="005E0A28" w:rsidP="005E0A28">
      <w:pPr>
        <w:numPr>
          <w:ilvl w:val="0"/>
          <w:numId w:val="23"/>
        </w:numPr>
        <w:spacing w:line="360" w:lineRule="auto"/>
      </w:pPr>
      <w:r w:rsidRPr="005E0A28">
        <w:t>A company is facing redundancy issues in their database. How would applying BCNF help reduce redundancy? Explain with an example.</w:t>
      </w:r>
    </w:p>
    <w:p w14:paraId="534E329F" w14:textId="1E02EBE3" w:rsidR="005E0A28" w:rsidRDefault="007E7226" w:rsidP="005E0A28">
      <w:pPr>
        <w:spacing w:line="360" w:lineRule="auto"/>
        <w:rPr>
          <w:b/>
          <w:bCs/>
        </w:rPr>
      </w:pPr>
      <w:r>
        <w:rPr>
          <w:b/>
          <w:bCs/>
        </w:rPr>
        <w:t xml:space="preserve">       </w:t>
      </w:r>
      <w:r w:rsidRPr="007E7226">
        <w:rPr>
          <w:b/>
          <w:bCs/>
        </w:rPr>
        <w:t>Solution:</w:t>
      </w:r>
    </w:p>
    <w:p w14:paraId="78172DAF" w14:textId="77777777" w:rsidR="007E7226" w:rsidRPr="007E7226" w:rsidRDefault="007E7226" w:rsidP="007E7226">
      <w:pPr>
        <w:spacing w:line="360" w:lineRule="auto"/>
        <w:ind w:left="720"/>
      </w:pPr>
      <w:r w:rsidRPr="007E7226">
        <w:t>Boyce-Codd Normal Form (BCNF) is an advanced version of 3NF that ensures every determinant is a candidate key. This helps eliminate data redundancy, update anomalies, and insertion anomalies caused by functional dependencies.</w:t>
      </w:r>
    </w:p>
    <w:p w14:paraId="2C409673" w14:textId="77777777" w:rsidR="007E7226" w:rsidRPr="007E7226" w:rsidRDefault="007E7226" w:rsidP="007E7226">
      <w:pPr>
        <w:spacing w:line="360" w:lineRule="auto"/>
        <w:ind w:left="720"/>
      </w:pPr>
      <w:r w:rsidRPr="007E7226">
        <w:t>For example, if a table contains instructor and department information where one instructor always belongs to a single department, repeating this data across multiple rows leads to redundancy. By decomposing the table into two separate tables (one for courses and another for instructors), we remove redundant data and ensure each table stores only the necessary information.</w:t>
      </w:r>
    </w:p>
    <w:p w14:paraId="76E64FAD" w14:textId="0BC71EC4" w:rsidR="007E7226" w:rsidRPr="005E0A28" w:rsidRDefault="007E7226" w:rsidP="00180C30">
      <w:pPr>
        <w:spacing w:line="360" w:lineRule="auto"/>
        <w:ind w:left="720"/>
      </w:pPr>
      <w:r w:rsidRPr="007E7226">
        <w:t xml:space="preserve">Thus, BCNF reduces redundancy by ensuring that non-trivial functional dependencies exist only on candidate keys, leading to a more efficient and normalized database design. </w:t>
      </w:r>
    </w:p>
    <w:p w14:paraId="79F8E289" w14:textId="77777777" w:rsidR="005E0A28" w:rsidRPr="005E0A28" w:rsidRDefault="005E0A28" w:rsidP="007E7226">
      <w:pPr>
        <w:spacing w:line="360" w:lineRule="auto"/>
        <w:ind w:left="720"/>
      </w:pPr>
    </w:p>
    <w:p w14:paraId="45114389" w14:textId="77777777" w:rsidR="005E0A28" w:rsidRPr="007E7226" w:rsidRDefault="005E0A28" w:rsidP="007E7226">
      <w:pPr>
        <w:spacing w:line="360" w:lineRule="auto"/>
        <w:ind w:left="360"/>
      </w:pPr>
    </w:p>
    <w:sectPr w:rsidR="005E0A28" w:rsidRPr="007E7226" w:rsidSect="00D771E6">
      <w:pgSz w:w="11909" w:h="16834"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78EA"/>
    <w:multiLevelType w:val="multilevel"/>
    <w:tmpl w:val="F918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1A6C"/>
    <w:multiLevelType w:val="multilevel"/>
    <w:tmpl w:val="14D8E140"/>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520" w:hanging="720"/>
      </w:pPr>
      <w:rPr>
        <w:rFonts w:ascii="Calibri" w:eastAsiaTheme="minorHAnsi"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6B4CA3"/>
    <w:multiLevelType w:val="multilevel"/>
    <w:tmpl w:val="90A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2F50"/>
    <w:multiLevelType w:val="multilevel"/>
    <w:tmpl w:val="9BF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222E8"/>
    <w:multiLevelType w:val="multilevel"/>
    <w:tmpl w:val="AE1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14CF8"/>
    <w:multiLevelType w:val="hybridMultilevel"/>
    <w:tmpl w:val="F1E44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565E9"/>
    <w:multiLevelType w:val="multilevel"/>
    <w:tmpl w:val="BF2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0211"/>
    <w:multiLevelType w:val="hybridMultilevel"/>
    <w:tmpl w:val="C8807CE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B246260"/>
    <w:multiLevelType w:val="hybridMultilevel"/>
    <w:tmpl w:val="B41C1B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721586C"/>
    <w:multiLevelType w:val="multilevel"/>
    <w:tmpl w:val="DAA8EF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9E27BC3"/>
    <w:multiLevelType w:val="multilevel"/>
    <w:tmpl w:val="9A0E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12A3D"/>
    <w:multiLevelType w:val="hybridMultilevel"/>
    <w:tmpl w:val="5148C65E"/>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6A806D8"/>
    <w:multiLevelType w:val="multilevel"/>
    <w:tmpl w:val="9F82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93980"/>
    <w:multiLevelType w:val="hybridMultilevel"/>
    <w:tmpl w:val="408A64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083C6D"/>
    <w:multiLevelType w:val="multilevel"/>
    <w:tmpl w:val="C44AFC8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435023BE"/>
    <w:multiLevelType w:val="multilevel"/>
    <w:tmpl w:val="5AB2C740"/>
    <w:lvl w:ilvl="0">
      <w:start w:val="1"/>
      <w:numFmt w:val="bullet"/>
      <w:lvlText w:val=""/>
      <w:lvlJc w:val="left"/>
      <w:pPr>
        <w:tabs>
          <w:tab w:val="num" w:pos="1800"/>
        </w:tabs>
        <w:ind w:left="1800" w:hanging="360"/>
      </w:pPr>
      <w:rPr>
        <w:rFonts w:ascii="Symbol" w:hAnsi="Symbol" w:hint="default"/>
        <w:sz w:val="20"/>
      </w:rPr>
    </w:lvl>
    <w:lvl w:ilvl="1">
      <w:start w:val="2"/>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47902D84"/>
    <w:multiLevelType w:val="multilevel"/>
    <w:tmpl w:val="9B9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14CAB"/>
    <w:multiLevelType w:val="multilevel"/>
    <w:tmpl w:val="E7E245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A263E"/>
    <w:multiLevelType w:val="multilevel"/>
    <w:tmpl w:val="891EAC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E6E29EF"/>
    <w:multiLevelType w:val="hybridMultilevel"/>
    <w:tmpl w:val="DD94216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F2743DF"/>
    <w:multiLevelType w:val="multilevel"/>
    <w:tmpl w:val="E61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414C6"/>
    <w:multiLevelType w:val="multilevel"/>
    <w:tmpl w:val="264CBB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E1C114D"/>
    <w:multiLevelType w:val="multilevel"/>
    <w:tmpl w:val="DDE2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44289"/>
    <w:multiLevelType w:val="multilevel"/>
    <w:tmpl w:val="81A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52E40"/>
    <w:multiLevelType w:val="hybridMultilevel"/>
    <w:tmpl w:val="F44EEDA2"/>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6ABC7D7C"/>
    <w:multiLevelType w:val="multilevel"/>
    <w:tmpl w:val="C4C2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B084A"/>
    <w:multiLevelType w:val="multilevel"/>
    <w:tmpl w:val="49A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3359A"/>
    <w:multiLevelType w:val="multilevel"/>
    <w:tmpl w:val="2C66D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5687C"/>
    <w:multiLevelType w:val="multilevel"/>
    <w:tmpl w:val="410CC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4511F34"/>
    <w:multiLevelType w:val="hybridMultilevel"/>
    <w:tmpl w:val="BE5A088E"/>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7B996AA9"/>
    <w:multiLevelType w:val="multilevel"/>
    <w:tmpl w:val="252A111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010715463">
    <w:abstractNumId w:val="27"/>
  </w:num>
  <w:num w:numId="2" w16cid:durableId="1359626733">
    <w:abstractNumId w:val="17"/>
  </w:num>
  <w:num w:numId="3" w16cid:durableId="2072996282">
    <w:abstractNumId w:val="9"/>
  </w:num>
  <w:num w:numId="4" w16cid:durableId="670596958">
    <w:abstractNumId w:val="21"/>
  </w:num>
  <w:num w:numId="5" w16cid:durableId="531772350">
    <w:abstractNumId w:val="1"/>
  </w:num>
  <w:num w:numId="6" w16cid:durableId="1435637282">
    <w:abstractNumId w:val="30"/>
  </w:num>
  <w:num w:numId="7" w16cid:durableId="749698650">
    <w:abstractNumId w:val="10"/>
  </w:num>
  <w:num w:numId="8" w16cid:durableId="829247273">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579435883">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348556388">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2061322679">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1613511930">
    <w:abstractNumId w:val="12"/>
  </w:num>
  <w:num w:numId="13" w16cid:durableId="1400857440">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973828630">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26234216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1357274632">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797916371">
    <w:abstractNumId w:val="0"/>
  </w:num>
  <w:num w:numId="18" w16cid:durableId="1186211334">
    <w:abstractNumId w:val="22"/>
  </w:num>
  <w:num w:numId="19" w16cid:durableId="477302499">
    <w:abstractNumId w:val="15"/>
  </w:num>
  <w:num w:numId="20" w16cid:durableId="1606569506">
    <w:abstractNumId w:val="18"/>
  </w:num>
  <w:num w:numId="21" w16cid:durableId="1105156615">
    <w:abstractNumId w:val="14"/>
  </w:num>
  <w:num w:numId="22" w16cid:durableId="2084911675">
    <w:abstractNumId w:val="8"/>
  </w:num>
  <w:num w:numId="23" w16cid:durableId="61263545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4820194">
    <w:abstractNumId w:val="16"/>
  </w:num>
  <w:num w:numId="25" w16cid:durableId="1350107671">
    <w:abstractNumId w:val="2"/>
  </w:num>
  <w:num w:numId="26" w16cid:durableId="285083428">
    <w:abstractNumId w:val="26"/>
  </w:num>
  <w:num w:numId="27" w16cid:durableId="2038120028">
    <w:abstractNumId w:val="6"/>
  </w:num>
  <w:num w:numId="28" w16cid:durableId="74016623">
    <w:abstractNumId w:val="4"/>
  </w:num>
  <w:num w:numId="29" w16cid:durableId="902369146">
    <w:abstractNumId w:val="20"/>
  </w:num>
  <w:num w:numId="30" w16cid:durableId="1416439357">
    <w:abstractNumId w:val="23"/>
  </w:num>
  <w:num w:numId="31" w16cid:durableId="294415512">
    <w:abstractNumId w:val="3"/>
  </w:num>
  <w:num w:numId="32" w16cid:durableId="1381855629">
    <w:abstractNumId w:val="5"/>
  </w:num>
  <w:num w:numId="33" w16cid:durableId="601884766">
    <w:abstractNumId w:val="13"/>
  </w:num>
  <w:num w:numId="34" w16cid:durableId="355470704">
    <w:abstractNumId w:val="11"/>
  </w:num>
  <w:num w:numId="35" w16cid:durableId="419059732">
    <w:abstractNumId w:val="19"/>
  </w:num>
  <w:num w:numId="36" w16cid:durableId="1154494649">
    <w:abstractNumId w:val="29"/>
  </w:num>
  <w:num w:numId="37" w16cid:durableId="1771775355">
    <w:abstractNumId w:val="7"/>
  </w:num>
  <w:num w:numId="38" w16cid:durableId="2140295953">
    <w:abstractNumId w:val="24"/>
  </w:num>
  <w:num w:numId="39" w16cid:durableId="19190557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58665205">
    <w:abstractNumId w:val="28"/>
  </w:num>
  <w:num w:numId="41" w16cid:durableId="16741827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62"/>
    <w:rsid w:val="000E0F54"/>
    <w:rsid w:val="00180C30"/>
    <w:rsid w:val="0022501E"/>
    <w:rsid w:val="00247480"/>
    <w:rsid w:val="0043356C"/>
    <w:rsid w:val="00512006"/>
    <w:rsid w:val="005E0A28"/>
    <w:rsid w:val="00771462"/>
    <w:rsid w:val="007E7226"/>
    <w:rsid w:val="00811A89"/>
    <w:rsid w:val="008A21EC"/>
    <w:rsid w:val="00B406CE"/>
    <w:rsid w:val="00B412B3"/>
    <w:rsid w:val="00D771E6"/>
    <w:rsid w:val="00DC7829"/>
    <w:rsid w:val="00F07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C835"/>
  <w15:chartTrackingRefBased/>
  <w15:docId w15:val="{3514C8C9-5A82-4037-B470-E9035E3C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226"/>
  </w:style>
  <w:style w:type="paragraph" w:styleId="Heading1">
    <w:name w:val="heading 1"/>
    <w:basedOn w:val="Normal"/>
    <w:next w:val="Normal"/>
    <w:link w:val="Heading1Char"/>
    <w:uiPriority w:val="9"/>
    <w:qFormat/>
    <w:rsid w:val="00771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62"/>
    <w:rPr>
      <w:rFonts w:eastAsiaTheme="majorEastAsia" w:cstheme="majorBidi"/>
      <w:color w:val="272727" w:themeColor="text1" w:themeTint="D8"/>
    </w:rPr>
  </w:style>
  <w:style w:type="paragraph" w:styleId="Title">
    <w:name w:val="Title"/>
    <w:basedOn w:val="Normal"/>
    <w:next w:val="Normal"/>
    <w:link w:val="TitleChar"/>
    <w:uiPriority w:val="10"/>
    <w:qFormat/>
    <w:rsid w:val="0077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62"/>
    <w:pPr>
      <w:spacing w:before="160"/>
      <w:jc w:val="center"/>
    </w:pPr>
    <w:rPr>
      <w:i/>
      <w:iCs/>
      <w:color w:val="404040" w:themeColor="text1" w:themeTint="BF"/>
    </w:rPr>
  </w:style>
  <w:style w:type="character" w:customStyle="1" w:styleId="QuoteChar">
    <w:name w:val="Quote Char"/>
    <w:basedOn w:val="DefaultParagraphFont"/>
    <w:link w:val="Quote"/>
    <w:uiPriority w:val="29"/>
    <w:rsid w:val="00771462"/>
    <w:rPr>
      <w:i/>
      <w:iCs/>
      <w:color w:val="404040" w:themeColor="text1" w:themeTint="BF"/>
    </w:rPr>
  </w:style>
  <w:style w:type="paragraph" w:styleId="ListParagraph">
    <w:name w:val="List Paragraph"/>
    <w:basedOn w:val="Normal"/>
    <w:uiPriority w:val="34"/>
    <w:qFormat/>
    <w:rsid w:val="00771462"/>
    <w:pPr>
      <w:ind w:left="720"/>
      <w:contextualSpacing/>
    </w:pPr>
  </w:style>
  <w:style w:type="character" w:styleId="IntenseEmphasis">
    <w:name w:val="Intense Emphasis"/>
    <w:basedOn w:val="DefaultParagraphFont"/>
    <w:uiPriority w:val="21"/>
    <w:qFormat/>
    <w:rsid w:val="00771462"/>
    <w:rPr>
      <w:i/>
      <w:iCs/>
      <w:color w:val="2F5496" w:themeColor="accent1" w:themeShade="BF"/>
    </w:rPr>
  </w:style>
  <w:style w:type="paragraph" w:styleId="IntenseQuote">
    <w:name w:val="Intense Quote"/>
    <w:basedOn w:val="Normal"/>
    <w:next w:val="Normal"/>
    <w:link w:val="IntenseQuoteChar"/>
    <w:uiPriority w:val="30"/>
    <w:qFormat/>
    <w:rsid w:val="00771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462"/>
    <w:rPr>
      <w:i/>
      <w:iCs/>
      <w:color w:val="2F5496" w:themeColor="accent1" w:themeShade="BF"/>
    </w:rPr>
  </w:style>
  <w:style w:type="character" w:styleId="IntenseReference">
    <w:name w:val="Intense Reference"/>
    <w:basedOn w:val="DefaultParagraphFont"/>
    <w:uiPriority w:val="32"/>
    <w:qFormat/>
    <w:rsid w:val="00771462"/>
    <w:rPr>
      <w:b/>
      <w:bCs/>
      <w:smallCaps/>
      <w:color w:val="2F5496" w:themeColor="accent1" w:themeShade="BF"/>
      <w:spacing w:val="5"/>
    </w:rPr>
  </w:style>
  <w:style w:type="table" w:styleId="TableGrid">
    <w:name w:val="Table Grid"/>
    <w:basedOn w:val="TableNormal"/>
    <w:uiPriority w:val="39"/>
    <w:rsid w:val="007E7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4952">
      <w:bodyDiv w:val="1"/>
      <w:marLeft w:val="0"/>
      <w:marRight w:val="0"/>
      <w:marTop w:val="0"/>
      <w:marBottom w:val="0"/>
      <w:divBdr>
        <w:top w:val="none" w:sz="0" w:space="0" w:color="auto"/>
        <w:left w:val="none" w:sz="0" w:space="0" w:color="auto"/>
        <w:bottom w:val="none" w:sz="0" w:space="0" w:color="auto"/>
        <w:right w:val="none" w:sz="0" w:space="0" w:color="auto"/>
      </w:divBdr>
    </w:div>
    <w:div w:id="211500624">
      <w:bodyDiv w:val="1"/>
      <w:marLeft w:val="0"/>
      <w:marRight w:val="0"/>
      <w:marTop w:val="0"/>
      <w:marBottom w:val="0"/>
      <w:divBdr>
        <w:top w:val="none" w:sz="0" w:space="0" w:color="auto"/>
        <w:left w:val="none" w:sz="0" w:space="0" w:color="auto"/>
        <w:bottom w:val="none" w:sz="0" w:space="0" w:color="auto"/>
        <w:right w:val="none" w:sz="0" w:space="0" w:color="auto"/>
      </w:divBdr>
    </w:div>
    <w:div w:id="251667177">
      <w:bodyDiv w:val="1"/>
      <w:marLeft w:val="0"/>
      <w:marRight w:val="0"/>
      <w:marTop w:val="0"/>
      <w:marBottom w:val="0"/>
      <w:divBdr>
        <w:top w:val="none" w:sz="0" w:space="0" w:color="auto"/>
        <w:left w:val="none" w:sz="0" w:space="0" w:color="auto"/>
        <w:bottom w:val="none" w:sz="0" w:space="0" w:color="auto"/>
        <w:right w:val="none" w:sz="0" w:space="0" w:color="auto"/>
      </w:divBdr>
    </w:div>
    <w:div w:id="324213797">
      <w:bodyDiv w:val="1"/>
      <w:marLeft w:val="0"/>
      <w:marRight w:val="0"/>
      <w:marTop w:val="0"/>
      <w:marBottom w:val="0"/>
      <w:divBdr>
        <w:top w:val="none" w:sz="0" w:space="0" w:color="auto"/>
        <w:left w:val="none" w:sz="0" w:space="0" w:color="auto"/>
        <w:bottom w:val="none" w:sz="0" w:space="0" w:color="auto"/>
        <w:right w:val="none" w:sz="0" w:space="0" w:color="auto"/>
      </w:divBdr>
    </w:div>
    <w:div w:id="341394605">
      <w:bodyDiv w:val="1"/>
      <w:marLeft w:val="0"/>
      <w:marRight w:val="0"/>
      <w:marTop w:val="0"/>
      <w:marBottom w:val="0"/>
      <w:divBdr>
        <w:top w:val="none" w:sz="0" w:space="0" w:color="auto"/>
        <w:left w:val="none" w:sz="0" w:space="0" w:color="auto"/>
        <w:bottom w:val="none" w:sz="0" w:space="0" w:color="auto"/>
        <w:right w:val="none" w:sz="0" w:space="0" w:color="auto"/>
      </w:divBdr>
      <w:divsChild>
        <w:div w:id="457070395">
          <w:marLeft w:val="0"/>
          <w:marRight w:val="0"/>
          <w:marTop w:val="0"/>
          <w:marBottom w:val="0"/>
          <w:divBdr>
            <w:top w:val="none" w:sz="0" w:space="0" w:color="auto"/>
            <w:left w:val="none" w:sz="0" w:space="0" w:color="auto"/>
            <w:bottom w:val="none" w:sz="0" w:space="0" w:color="auto"/>
            <w:right w:val="none" w:sz="0" w:space="0" w:color="auto"/>
          </w:divBdr>
          <w:divsChild>
            <w:div w:id="1911040561">
              <w:marLeft w:val="0"/>
              <w:marRight w:val="0"/>
              <w:marTop w:val="0"/>
              <w:marBottom w:val="0"/>
              <w:divBdr>
                <w:top w:val="none" w:sz="0" w:space="0" w:color="auto"/>
                <w:left w:val="none" w:sz="0" w:space="0" w:color="auto"/>
                <w:bottom w:val="none" w:sz="0" w:space="0" w:color="auto"/>
                <w:right w:val="none" w:sz="0" w:space="0" w:color="auto"/>
              </w:divBdr>
              <w:divsChild>
                <w:div w:id="1405834446">
                  <w:marLeft w:val="0"/>
                  <w:marRight w:val="0"/>
                  <w:marTop w:val="0"/>
                  <w:marBottom w:val="0"/>
                  <w:divBdr>
                    <w:top w:val="none" w:sz="0" w:space="0" w:color="auto"/>
                    <w:left w:val="none" w:sz="0" w:space="0" w:color="auto"/>
                    <w:bottom w:val="none" w:sz="0" w:space="0" w:color="auto"/>
                    <w:right w:val="none" w:sz="0" w:space="0" w:color="auto"/>
                  </w:divBdr>
                  <w:divsChild>
                    <w:div w:id="1313674841">
                      <w:marLeft w:val="0"/>
                      <w:marRight w:val="0"/>
                      <w:marTop w:val="0"/>
                      <w:marBottom w:val="0"/>
                      <w:divBdr>
                        <w:top w:val="none" w:sz="0" w:space="0" w:color="auto"/>
                        <w:left w:val="none" w:sz="0" w:space="0" w:color="auto"/>
                        <w:bottom w:val="none" w:sz="0" w:space="0" w:color="auto"/>
                        <w:right w:val="none" w:sz="0" w:space="0" w:color="auto"/>
                      </w:divBdr>
                      <w:divsChild>
                        <w:div w:id="415784048">
                          <w:marLeft w:val="0"/>
                          <w:marRight w:val="0"/>
                          <w:marTop w:val="0"/>
                          <w:marBottom w:val="0"/>
                          <w:divBdr>
                            <w:top w:val="none" w:sz="0" w:space="0" w:color="auto"/>
                            <w:left w:val="none" w:sz="0" w:space="0" w:color="auto"/>
                            <w:bottom w:val="none" w:sz="0" w:space="0" w:color="auto"/>
                            <w:right w:val="none" w:sz="0" w:space="0" w:color="auto"/>
                          </w:divBdr>
                          <w:divsChild>
                            <w:div w:id="690569087">
                              <w:marLeft w:val="0"/>
                              <w:marRight w:val="0"/>
                              <w:marTop w:val="0"/>
                              <w:marBottom w:val="0"/>
                              <w:divBdr>
                                <w:top w:val="none" w:sz="0" w:space="0" w:color="auto"/>
                                <w:left w:val="none" w:sz="0" w:space="0" w:color="auto"/>
                                <w:bottom w:val="none" w:sz="0" w:space="0" w:color="auto"/>
                                <w:right w:val="none" w:sz="0" w:space="0" w:color="auto"/>
                              </w:divBdr>
                              <w:divsChild>
                                <w:div w:id="251668711">
                                  <w:marLeft w:val="0"/>
                                  <w:marRight w:val="0"/>
                                  <w:marTop w:val="0"/>
                                  <w:marBottom w:val="0"/>
                                  <w:divBdr>
                                    <w:top w:val="none" w:sz="0" w:space="0" w:color="auto"/>
                                    <w:left w:val="none" w:sz="0" w:space="0" w:color="auto"/>
                                    <w:bottom w:val="none" w:sz="0" w:space="0" w:color="auto"/>
                                    <w:right w:val="none" w:sz="0" w:space="0" w:color="auto"/>
                                  </w:divBdr>
                                  <w:divsChild>
                                    <w:div w:id="2073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003">
                          <w:marLeft w:val="0"/>
                          <w:marRight w:val="0"/>
                          <w:marTop w:val="0"/>
                          <w:marBottom w:val="0"/>
                          <w:divBdr>
                            <w:top w:val="none" w:sz="0" w:space="0" w:color="auto"/>
                            <w:left w:val="none" w:sz="0" w:space="0" w:color="auto"/>
                            <w:bottom w:val="none" w:sz="0" w:space="0" w:color="auto"/>
                            <w:right w:val="none" w:sz="0" w:space="0" w:color="auto"/>
                          </w:divBdr>
                          <w:divsChild>
                            <w:div w:id="258680242">
                              <w:marLeft w:val="0"/>
                              <w:marRight w:val="0"/>
                              <w:marTop w:val="0"/>
                              <w:marBottom w:val="0"/>
                              <w:divBdr>
                                <w:top w:val="none" w:sz="0" w:space="0" w:color="auto"/>
                                <w:left w:val="none" w:sz="0" w:space="0" w:color="auto"/>
                                <w:bottom w:val="none" w:sz="0" w:space="0" w:color="auto"/>
                                <w:right w:val="none" w:sz="0" w:space="0" w:color="auto"/>
                              </w:divBdr>
                              <w:divsChild>
                                <w:div w:id="90511042">
                                  <w:marLeft w:val="0"/>
                                  <w:marRight w:val="0"/>
                                  <w:marTop w:val="0"/>
                                  <w:marBottom w:val="0"/>
                                  <w:divBdr>
                                    <w:top w:val="none" w:sz="0" w:space="0" w:color="auto"/>
                                    <w:left w:val="none" w:sz="0" w:space="0" w:color="auto"/>
                                    <w:bottom w:val="none" w:sz="0" w:space="0" w:color="auto"/>
                                    <w:right w:val="none" w:sz="0" w:space="0" w:color="auto"/>
                                  </w:divBdr>
                                  <w:divsChild>
                                    <w:div w:id="1631983774">
                                      <w:marLeft w:val="0"/>
                                      <w:marRight w:val="0"/>
                                      <w:marTop w:val="0"/>
                                      <w:marBottom w:val="0"/>
                                      <w:divBdr>
                                        <w:top w:val="none" w:sz="0" w:space="0" w:color="auto"/>
                                        <w:left w:val="none" w:sz="0" w:space="0" w:color="auto"/>
                                        <w:bottom w:val="none" w:sz="0" w:space="0" w:color="auto"/>
                                        <w:right w:val="none" w:sz="0" w:space="0" w:color="auto"/>
                                      </w:divBdr>
                                      <w:divsChild>
                                        <w:div w:id="1336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697038">
      <w:bodyDiv w:val="1"/>
      <w:marLeft w:val="0"/>
      <w:marRight w:val="0"/>
      <w:marTop w:val="0"/>
      <w:marBottom w:val="0"/>
      <w:divBdr>
        <w:top w:val="none" w:sz="0" w:space="0" w:color="auto"/>
        <w:left w:val="none" w:sz="0" w:space="0" w:color="auto"/>
        <w:bottom w:val="none" w:sz="0" w:space="0" w:color="auto"/>
        <w:right w:val="none" w:sz="0" w:space="0" w:color="auto"/>
      </w:divBdr>
    </w:div>
    <w:div w:id="451051128">
      <w:bodyDiv w:val="1"/>
      <w:marLeft w:val="0"/>
      <w:marRight w:val="0"/>
      <w:marTop w:val="0"/>
      <w:marBottom w:val="0"/>
      <w:divBdr>
        <w:top w:val="none" w:sz="0" w:space="0" w:color="auto"/>
        <w:left w:val="none" w:sz="0" w:space="0" w:color="auto"/>
        <w:bottom w:val="none" w:sz="0" w:space="0" w:color="auto"/>
        <w:right w:val="none" w:sz="0" w:space="0" w:color="auto"/>
      </w:divBdr>
      <w:divsChild>
        <w:div w:id="330109788">
          <w:marLeft w:val="-420"/>
          <w:marRight w:val="0"/>
          <w:marTop w:val="0"/>
          <w:marBottom w:val="0"/>
          <w:divBdr>
            <w:top w:val="none" w:sz="0" w:space="0" w:color="auto"/>
            <w:left w:val="none" w:sz="0" w:space="0" w:color="auto"/>
            <w:bottom w:val="none" w:sz="0" w:space="0" w:color="auto"/>
            <w:right w:val="none" w:sz="0" w:space="0" w:color="auto"/>
          </w:divBdr>
          <w:divsChild>
            <w:div w:id="1627467820">
              <w:marLeft w:val="0"/>
              <w:marRight w:val="0"/>
              <w:marTop w:val="0"/>
              <w:marBottom w:val="0"/>
              <w:divBdr>
                <w:top w:val="none" w:sz="0" w:space="0" w:color="auto"/>
                <w:left w:val="none" w:sz="0" w:space="0" w:color="auto"/>
                <w:bottom w:val="none" w:sz="0" w:space="0" w:color="auto"/>
                <w:right w:val="none" w:sz="0" w:space="0" w:color="auto"/>
              </w:divBdr>
              <w:divsChild>
                <w:div w:id="1681665573">
                  <w:marLeft w:val="0"/>
                  <w:marRight w:val="0"/>
                  <w:marTop w:val="0"/>
                  <w:marBottom w:val="0"/>
                  <w:divBdr>
                    <w:top w:val="none" w:sz="0" w:space="0" w:color="auto"/>
                    <w:left w:val="none" w:sz="0" w:space="0" w:color="auto"/>
                    <w:bottom w:val="none" w:sz="0" w:space="0" w:color="auto"/>
                    <w:right w:val="none" w:sz="0" w:space="0" w:color="auto"/>
                  </w:divBdr>
                  <w:divsChild>
                    <w:div w:id="4432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1047">
          <w:marLeft w:val="-420"/>
          <w:marRight w:val="0"/>
          <w:marTop w:val="0"/>
          <w:marBottom w:val="0"/>
          <w:divBdr>
            <w:top w:val="none" w:sz="0" w:space="0" w:color="auto"/>
            <w:left w:val="none" w:sz="0" w:space="0" w:color="auto"/>
            <w:bottom w:val="none" w:sz="0" w:space="0" w:color="auto"/>
            <w:right w:val="none" w:sz="0" w:space="0" w:color="auto"/>
          </w:divBdr>
          <w:divsChild>
            <w:div w:id="113914985">
              <w:marLeft w:val="0"/>
              <w:marRight w:val="0"/>
              <w:marTop w:val="0"/>
              <w:marBottom w:val="0"/>
              <w:divBdr>
                <w:top w:val="none" w:sz="0" w:space="0" w:color="auto"/>
                <w:left w:val="none" w:sz="0" w:space="0" w:color="auto"/>
                <w:bottom w:val="none" w:sz="0" w:space="0" w:color="auto"/>
                <w:right w:val="none" w:sz="0" w:space="0" w:color="auto"/>
              </w:divBdr>
              <w:divsChild>
                <w:div w:id="933824926">
                  <w:marLeft w:val="0"/>
                  <w:marRight w:val="0"/>
                  <w:marTop w:val="0"/>
                  <w:marBottom w:val="0"/>
                  <w:divBdr>
                    <w:top w:val="none" w:sz="0" w:space="0" w:color="auto"/>
                    <w:left w:val="none" w:sz="0" w:space="0" w:color="auto"/>
                    <w:bottom w:val="none" w:sz="0" w:space="0" w:color="auto"/>
                    <w:right w:val="none" w:sz="0" w:space="0" w:color="auto"/>
                  </w:divBdr>
                  <w:divsChild>
                    <w:div w:id="1321542323">
                      <w:marLeft w:val="0"/>
                      <w:marRight w:val="0"/>
                      <w:marTop w:val="0"/>
                      <w:marBottom w:val="0"/>
                      <w:divBdr>
                        <w:top w:val="none" w:sz="0" w:space="0" w:color="auto"/>
                        <w:left w:val="none" w:sz="0" w:space="0" w:color="auto"/>
                        <w:bottom w:val="none" w:sz="0" w:space="0" w:color="auto"/>
                        <w:right w:val="none" w:sz="0" w:space="0" w:color="auto"/>
                      </w:divBdr>
                    </w:div>
                    <w:div w:id="12989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521">
          <w:marLeft w:val="-420"/>
          <w:marRight w:val="0"/>
          <w:marTop w:val="0"/>
          <w:marBottom w:val="0"/>
          <w:divBdr>
            <w:top w:val="none" w:sz="0" w:space="0" w:color="auto"/>
            <w:left w:val="none" w:sz="0" w:space="0" w:color="auto"/>
            <w:bottom w:val="none" w:sz="0" w:space="0" w:color="auto"/>
            <w:right w:val="none" w:sz="0" w:space="0" w:color="auto"/>
          </w:divBdr>
          <w:divsChild>
            <w:div w:id="428548889">
              <w:marLeft w:val="0"/>
              <w:marRight w:val="0"/>
              <w:marTop w:val="0"/>
              <w:marBottom w:val="0"/>
              <w:divBdr>
                <w:top w:val="none" w:sz="0" w:space="0" w:color="auto"/>
                <w:left w:val="none" w:sz="0" w:space="0" w:color="auto"/>
                <w:bottom w:val="none" w:sz="0" w:space="0" w:color="auto"/>
                <w:right w:val="none" w:sz="0" w:space="0" w:color="auto"/>
              </w:divBdr>
              <w:divsChild>
                <w:div w:id="1299720679">
                  <w:marLeft w:val="0"/>
                  <w:marRight w:val="0"/>
                  <w:marTop w:val="0"/>
                  <w:marBottom w:val="0"/>
                  <w:divBdr>
                    <w:top w:val="none" w:sz="0" w:space="0" w:color="auto"/>
                    <w:left w:val="none" w:sz="0" w:space="0" w:color="auto"/>
                    <w:bottom w:val="none" w:sz="0" w:space="0" w:color="auto"/>
                    <w:right w:val="none" w:sz="0" w:space="0" w:color="auto"/>
                  </w:divBdr>
                  <w:divsChild>
                    <w:div w:id="501353423">
                      <w:marLeft w:val="0"/>
                      <w:marRight w:val="0"/>
                      <w:marTop w:val="0"/>
                      <w:marBottom w:val="0"/>
                      <w:divBdr>
                        <w:top w:val="none" w:sz="0" w:space="0" w:color="auto"/>
                        <w:left w:val="none" w:sz="0" w:space="0" w:color="auto"/>
                        <w:bottom w:val="none" w:sz="0" w:space="0" w:color="auto"/>
                        <w:right w:val="none" w:sz="0" w:space="0" w:color="auto"/>
                      </w:divBdr>
                    </w:div>
                    <w:div w:id="122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0146">
      <w:bodyDiv w:val="1"/>
      <w:marLeft w:val="0"/>
      <w:marRight w:val="0"/>
      <w:marTop w:val="0"/>
      <w:marBottom w:val="0"/>
      <w:divBdr>
        <w:top w:val="none" w:sz="0" w:space="0" w:color="auto"/>
        <w:left w:val="none" w:sz="0" w:space="0" w:color="auto"/>
        <w:bottom w:val="none" w:sz="0" w:space="0" w:color="auto"/>
        <w:right w:val="none" w:sz="0" w:space="0" w:color="auto"/>
      </w:divBdr>
    </w:div>
    <w:div w:id="668020225">
      <w:bodyDiv w:val="1"/>
      <w:marLeft w:val="0"/>
      <w:marRight w:val="0"/>
      <w:marTop w:val="0"/>
      <w:marBottom w:val="0"/>
      <w:divBdr>
        <w:top w:val="none" w:sz="0" w:space="0" w:color="auto"/>
        <w:left w:val="none" w:sz="0" w:space="0" w:color="auto"/>
        <w:bottom w:val="none" w:sz="0" w:space="0" w:color="auto"/>
        <w:right w:val="none" w:sz="0" w:space="0" w:color="auto"/>
      </w:divBdr>
    </w:div>
    <w:div w:id="728385398">
      <w:bodyDiv w:val="1"/>
      <w:marLeft w:val="0"/>
      <w:marRight w:val="0"/>
      <w:marTop w:val="0"/>
      <w:marBottom w:val="0"/>
      <w:divBdr>
        <w:top w:val="none" w:sz="0" w:space="0" w:color="auto"/>
        <w:left w:val="none" w:sz="0" w:space="0" w:color="auto"/>
        <w:bottom w:val="none" w:sz="0" w:space="0" w:color="auto"/>
        <w:right w:val="none" w:sz="0" w:space="0" w:color="auto"/>
      </w:divBdr>
    </w:div>
    <w:div w:id="763839233">
      <w:bodyDiv w:val="1"/>
      <w:marLeft w:val="0"/>
      <w:marRight w:val="0"/>
      <w:marTop w:val="0"/>
      <w:marBottom w:val="0"/>
      <w:divBdr>
        <w:top w:val="none" w:sz="0" w:space="0" w:color="auto"/>
        <w:left w:val="none" w:sz="0" w:space="0" w:color="auto"/>
        <w:bottom w:val="none" w:sz="0" w:space="0" w:color="auto"/>
        <w:right w:val="none" w:sz="0" w:space="0" w:color="auto"/>
      </w:divBdr>
    </w:div>
    <w:div w:id="870916656">
      <w:bodyDiv w:val="1"/>
      <w:marLeft w:val="0"/>
      <w:marRight w:val="0"/>
      <w:marTop w:val="0"/>
      <w:marBottom w:val="0"/>
      <w:divBdr>
        <w:top w:val="none" w:sz="0" w:space="0" w:color="auto"/>
        <w:left w:val="none" w:sz="0" w:space="0" w:color="auto"/>
        <w:bottom w:val="none" w:sz="0" w:space="0" w:color="auto"/>
        <w:right w:val="none" w:sz="0" w:space="0" w:color="auto"/>
      </w:divBdr>
      <w:divsChild>
        <w:div w:id="1707438431">
          <w:marLeft w:val="-420"/>
          <w:marRight w:val="0"/>
          <w:marTop w:val="0"/>
          <w:marBottom w:val="0"/>
          <w:divBdr>
            <w:top w:val="none" w:sz="0" w:space="0" w:color="auto"/>
            <w:left w:val="none" w:sz="0" w:space="0" w:color="auto"/>
            <w:bottom w:val="none" w:sz="0" w:space="0" w:color="auto"/>
            <w:right w:val="none" w:sz="0" w:space="0" w:color="auto"/>
          </w:divBdr>
          <w:divsChild>
            <w:div w:id="495996843">
              <w:marLeft w:val="0"/>
              <w:marRight w:val="0"/>
              <w:marTop w:val="0"/>
              <w:marBottom w:val="0"/>
              <w:divBdr>
                <w:top w:val="none" w:sz="0" w:space="0" w:color="auto"/>
                <w:left w:val="none" w:sz="0" w:space="0" w:color="auto"/>
                <w:bottom w:val="none" w:sz="0" w:space="0" w:color="auto"/>
                <w:right w:val="none" w:sz="0" w:space="0" w:color="auto"/>
              </w:divBdr>
              <w:divsChild>
                <w:div w:id="375395050">
                  <w:marLeft w:val="0"/>
                  <w:marRight w:val="0"/>
                  <w:marTop w:val="0"/>
                  <w:marBottom w:val="0"/>
                  <w:divBdr>
                    <w:top w:val="none" w:sz="0" w:space="0" w:color="auto"/>
                    <w:left w:val="none" w:sz="0" w:space="0" w:color="auto"/>
                    <w:bottom w:val="none" w:sz="0" w:space="0" w:color="auto"/>
                    <w:right w:val="none" w:sz="0" w:space="0" w:color="auto"/>
                  </w:divBdr>
                  <w:divsChild>
                    <w:div w:id="256444790">
                      <w:marLeft w:val="0"/>
                      <w:marRight w:val="0"/>
                      <w:marTop w:val="0"/>
                      <w:marBottom w:val="0"/>
                      <w:divBdr>
                        <w:top w:val="none" w:sz="0" w:space="0" w:color="auto"/>
                        <w:left w:val="none" w:sz="0" w:space="0" w:color="auto"/>
                        <w:bottom w:val="none" w:sz="0" w:space="0" w:color="auto"/>
                        <w:right w:val="none" w:sz="0" w:space="0" w:color="auto"/>
                      </w:divBdr>
                    </w:div>
                    <w:div w:id="798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8840">
          <w:marLeft w:val="-420"/>
          <w:marRight w:val="0"/>
          <w:marTop w:val="0"/>
          <w:marBottom w:val="0"/>
          <w:divBdr>
            <w:top w:val="none" w:sz="0" w:space="0" w:color="auto"/>
            <w:left w:val="none" w:sz="0" w:space="0" w:color="auto"/>
            <w:bottom w:val="none" w:sz="0" w:space="0" w:color="auto"/>
            <w:right w:val="none" w:sz="0" w:space="0" w:color="auto"/>
          </w:divBdr>
          <w:divsChild>
            <w:div w:id="1921329832">
              <w:marLeft w:val="0"/>
              <w:marRight w:val="0"/>
              <w:marTop w:val="0"/>
              <w:marBottom w:val="0"/>
              <w:divBdr>
                <w:top w:val="none" w:sz="0" w:space="0" w:color="auto"/>
                <w:left w:val="none" w:sz="0" w:space="0" w:color="auto"/>
                <w:bottom w:val="none" w:sz="0" w:space="0" w:color="auto"/>
                <w:right w:val="none" w:sz="0" w:space="0" w:color="auto"/>
              </w:divBdr>
              <w:divsChild>
                <w:div w:id="1712998178">
                  <w:marLeft w:val="0"/>
                  <w:marRight w:val="0"/>
                  <w:marTop w:val="0"/>
                  <w:marBottom w:val="0"/>
                  <w:divBdr>
                    <w:top w:val="none" w:sz="0" w:space="0" w:color="auto"/>
                    <w:left w:val="none" w:sz="0" w:space="0" w:color="auto"/>
                    <w:bottom w:val="none" w:sz="0" w:space="0" w:color="auto"/>
                    <w:right w:val="none" w:sz="0" w:space="0" w:color="auto"/>
                  </w:divBdr>
                  <w:divsChild>
                    <w:div w:id="1719360570">
                      <w:marLeft w:val="0"/>
                      <w:marRight w:val="0"/>
                      <w:marTop w:val="0"/>
                      <w:marBottom w:val="0"/>
                      <w:divBdr>
                        <w:top w:val="none" w:sz="0" w:space="0" w:color="auto"/>
                        <w:left w:val="none" w:sz="0" w:space="0" w:color="auto"/>
                        <w:bottom w:val="none" w:sz="0" w:space="0" w:color="auto"/>
                        <w:right w:val="none" w:sz="0" w:space="0" w:color="auto"/>
                      </w:divBdr>
                    </w:div>
                    <w:div w:id="13005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838">
          <w:marLeft w:val="-420"/>
          <w:marRight w:val="0"/>
          <w:marTop w:val="0"/>
          <w:marBottom w:val="0"/>
          <w:divBdr>
            <w:top w:val="none" w:sz="0" w:space="0" w:color="auto"/>
            <w:left w:val="none" w:sz="0" w:space="0" w:color="auto"/>
            <w:bottom w:val="none" w:sz="0" w:space="0" w:color="auto"/>
            <w:right w:val="none" w:sz="0" w:space="0" w:color="auto"/>
          </w:divBdr>
          <w:divsChild>
            <w:div w:id="664170023">
              <w:marLeft w:val="0"/>
              <w:marRight w:val="0"/>
              <w:marTop w:val="0"/>
              <w:marBottom w:val="0"/>
              <w:divBdr>
                <w:top w:val="none" w:sz="0" w:space="0" w:color="auto"/>
                <w:left w:val="none" w:sz="0" w:space="0" w:color="auto"/>
                <w:bottom w:val="none" w:sz="0" w:space="0" w:color="auto"/>
                <w:right w:val="none" w:sz="0" w:space="0" w:color="auto"/>
              </w:divBdr>
              <w:divsChild>
                <w:div w:id="1119371356">
                  <w:marLeft w:val="0"/>
                  <w:marRight w:val="0"/>
                  <w:marTop w:val="0"/>
                  <w:marBottom w:val="0"/>
                  <w:divBdr>
                    <w:top w:val="none" w:sz="0" w:space="0" w:color="auto"/>
                    <w:left w:val="none" w:sz="0" w:space="0" w:color="auto"/>
                    <w:bottom w:val="none" w:sz="0" w:space="0" w:color="auto"/>
                    <w:right w:val="none" w:sz="0" w:space="0" w:color="auto"/>
                  </w:divBdr>
                  <w:divsChild>
                    <w:div w:id="27491567">
                      <w:marLeft w:val="0"/>
                      <w:marRight w:val="0"/>
                      <w:marTop w:val="0"/>
                      <w:marBottom w:val="0"/>
                      <w:divBdr>
                        <w:top w:val="none" w:sz="0" w:space="0" w:color="auto"/>
                        <w:left w:val="none" w:sz="0" w:space="0" w:color="auto"/>
                        <w:bottom w:val="none" w:sz="0" w:space="0" w:color="auto"/>
                        <w:right w:val="none" w:sz="0" w:space="0" w:color="auto"/>
                      </w:divBdr>
                    </w:div>
                    <w:div w:id="21399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6865">
      <w:bodyDiv w:val="1"/>
      <w:marLeft w:val="0"/>
      <w:marRight w:val="0"/>
      <w:marTop w:val="0"/>
      <w:marBottom w:val="0"/>
      <w:divBdr>
        <w:top w:val="none" w:sz="0" w:space="0" w:color="auto"/>
        <w:left w:val="none" w:sz="0" w:space="0" w:color="auto"/>
        <w:bottom w:val="none" w:sz="0" w:space="0" w:color="auto"/>
        <w:right w:val="none" w:sz="0" w:space="0" w:color="auto"/>
      </w:divBdr>
    </w:div>
    <w:div w:id="927425807">
      <w:bodyDiv w:val="1"/>
      <w:marLeft w:val="0"/>
      <w:marRight w:val="0"/>
      <w:marTop w:val="0"/>
      <w:marBottom w:val="0"/>
      <w:divBdr>
        <w:top w:val="none" w:sz="0" w:space="0" w:color="auto"/>
        <w:left w:val="none" w:sz="0" w:space="0" w:color="auto"/>
        <w:bottom w:val="none" w:sz="0" w:space="0" w:color="auto"/>
        <w:right w:val="none" w:sz="0" w:space="0" w:color="auto"/>
      </w:divBdr>
    </w:div>
    <w:div w:id="939147276">
      <w:bodyDiv w:val="1"/>
      <w:marLeft w:val="0"/>
      <w:marRight w:val="0"/>
      <w:marTop w:val="0"/>
      <w:marBottom w:val="0"/>
      <w:divBdr>
        <w:top w:val="none" w:sz="0" w:space="0" w:color="auto"/>
        <w:left w:val="none" w:sz="0" w:space="0" w:color="auto"/>
        <w:bottom w:val="none" w:sz="0" w:space="0" w:color="auto"/>
        <w:right w:val="none" w:sz="0" w:space="0" w:color="auto"/>
      </w:divBdr>
    </w:div>
    <w:div w:id="1085110648">
      <w:bodyDiv w:val="1"/>
      <w:marLeft w:val="0"/>
      <w:marRight w:val="0"/>
      <w:marTop w:val="0"/>
      <w:marBottom w:val="0"/>
      <w:divBdr>
        <w:top w:val="none" w:sz="0" w:space="0" w:color="auto"/>
        <w:left w:val="none" w:sz="0" w:space="0" w:color="auto"/>
        <w:bottom w:val="none" w:sz="0" w:space="0" w:color="auto"/>
        <w:right w:val="none" w:sz="0" w:space="0" w:color="auto"/>
      </w:divBdr>
    </w:div>
    <w:div w:id="1136264119">
      <w:bodyDiv w:val="1"/>
      <w:marLeft w:val="0"/>
      <w:marRight w:val="0"/>
      <w:marTop w:val="0"/>
      <w:marBottom w:val="0"/>
      <w:divBdr>
        <w:top w:val="none" w:sz="0" w:space="0" w:color="auto"/>
        <w:left w:val="none" w:sz="0" w:space="0" w:color="auto"/>
        <w:bottom w:val="none" w:sz="0" w:space="0" w:color="auto"/>
        <w:right w:val="none" w:sz="0" w:space="0" w:color="auto"/>
      </w:divBdr>
    </w:div>
    <w:div w:id="1161389470">
      <w:bodyDiv w:val="1"/>
      <w:marLeft w:val="0"/>
      <w:marRight w:val="0"/>
      <w:marTop w:val="0"/>
      <w:marBottom w:val="0"/>
      <w:divBdr>
        <w:top w:val="none" w:sz="0" w:space="0" w:color="auto"/>
        <w:left w:val="none" w:sz="0" w:space="0" w:color="auto"/>
        <w:bottom w:val="none" w:sz="0" w:space="0" w:color="auto"/>
        <w:right w:val="none" w:sz="0" w:space="0" w:color="auto"/>
      </w:divBdr>
      <w:divsChild>
        <w:div w:id="1419671681">
          <w:marLeft w:val="-420"/>
          <w:marRight w:val="0"/>
          <w:marTop w:val="0"/>
          <w:marBottom w:val="0"/>
          <w:divBdr>
            <w:top w:val="none" w:sz="0" w:space="0" w:color="auto"/>
            <w:left w:val="none" w:sz="0" w:space="0" w:color="auto"/>
            <w:bottom w:val="none" w:sz="0" w:space="0" w:color="auto"/>
            <w:right w:val="none" w:sz="0" w:space="0" w:color="auto"/>
          </w:divBdr>
          <w:divsChild>
            <w:div w:id="255526688">
              <w:marLeft w:val="0"/>
              <w:marRight w:val="0"/>
              <w:marTop w:val="0"/>
              <w:marBottom w:val="0"/>
              <w:divBdr>
                <w:top w:val="none" w:sz="0" w:space="0" w:color="auto"/>
                <w:left w:val="none" w:sz="0" w:space="0" w:color="auto"/>
                <w:bottom w:val="none" w:sz="0" w:space="0" w:color="auto"/>
                <w:right w:val="none" w:sz="0" w:space="0" w:color="auto"/>
              </w:divBdr>
              <w:divsChild>
                <w:div w:id="1505245208">
                  <w:marLeft w:val="0"/>
                  <w:marRight w:val="0"/>
                  <w:marTop w:val="0"/>
                  <w:marBottom w:val="0"/>
                  <w:divBdr>
                    <w:top w:val="none" w:sz="0" w:space="0" w:color="auto"/>
                    <w:left w:val="none" w:sz="0" w:space="0" w:color="auto"/>
                    <w:bottom w:val="none" w:sz="0" w:space="0" w:color="auto"/>
                    <w:right w:val="none" w:sz="0" w:space="0" w:color="auto"/>
                  </w:divBdr>
                  <w:divsChild>
                    <w:div w:id="1776245029">
                      <w:marLeft w:val="0"/>
                      <w:marRight w:val="0"/>
                      <w:marTop w:val="0"/>
                      <w:marBottom w:val="0"/>
                      <w:divBdr>
                        <w:top w:val="none" w:sz="0" w:space="0" w:color="auto"/>
                        <w:left w:val="none" w:sz="0" w:space="0" w:color="auto"/>
                        <w:bottom w:val="none" w:sz="0" w:space="0" w:color="auto"/>
                        <w:right w:val="none" w:sz="0" w:space="0" w:color="auto"/>
                      </w:divBdr>
                    </w:div>
                    <w:div w:id="215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3965">
          <w:marLeft w:val="-420"/>
          <w:marRight w:val="0"/>
          <w:marTop w:val="0"/>
          <w:marBottom w:val="0"/>
          <w:divBdr>
            <w:top w:val="none" w:sz="0" w:space="0" w:color="auto"/>
            <w:left w:val="none" w:sz="0" w:space="0" w:color="auto"/>
            <w:bottom w:val="none" w:sz="0" w:space="0" w:color="auto"/>
            <w:right w:val="none" w:sz="0" w:space="0" w:color="auto"/>
          </w:divBdr>
          <w:divsChild>
            <w:div w:id="1122112806">
              <w:marLeft w:val="0"/>
              <w:marRight w:val="0"/>
              <w:marTop w:val="0"/>
              <w:marBottom w:val="0"/>
              <w:divBdr>
                <w:top w:val="none" w:sz="0" w:space="0" w:color="auto"/>
                <w:left w:val="none" w:sz="0" w:space="0" w:color="auto"/>
                <w:bottom w:val="none" w:sz="0" w:space="0" w:color="auto"/>
                <w:right w:val="none" w:sz="0" w:space="0" w:color="auto"/>
              </w:divBdr>
              <w:divsChild>
                <w:div w:id="1484467101">
                  <w:marLeft w:val="0"/>
                  <w:marRight w:val="0"/>
                  <w:marTop w:val="0"/>
                  <w:marBottom w:val="0"/>
                  <w:divBdr>
                    <w:top w:val="none" w:sz="0" w:space="0" w:color="auto"/>
                    <w:left w:val="none" w:sz="0" w:space="0" w:color="auto"/>
                    <w:bottom w:val="none" w:sz="0" w:space="0" w:color="auto"/>
                    <w:right w:val="none" w:sz="0" w:space="0" w:color="auto"/>
                  </w:divBdr>
                  <w:divsChild>
                    <w:div w:id="412700048">
                      <w:marLeft w:val="0"/>
                      <w:marRight w:val="0"/>
                      <w:marTop w:val="0"/>
                      <w:marBottom w:val="0"/>
                      <w:divBdr>
                        <w:top w:val="none" w:sz="0" w:space="0" w:color="auto"/>
                        <w:left w:val="none" w:sz="0" w:space="0" w:color="auto"/>
                        <w:bottom w:val="none" w:sz="0" w:space="0" w:color="auto"/>
                        <w:right w:val="none" w:sz="0" w:space="0" w:color="auto"/>
                      </w:divBdr>
                    </w:div>
                    <w:div w:id="1739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7569">
          <w:marLeft w:val="-420"/>
          <w:marRight w:val="0"/>
          <w:marTop w:val="0"/>
          <w:marBottom w:val="0"/>
          <w:divBdr>
            <w:top w:val="none" w:sz="0" w:space="0" w:color="auto"/>
            <w:left w:val="none" w:sz="0" w:space="0" w:color="auto"/>
            <w:bottom w:val="none" w:sz="0" w:space="0" w:color="auto"/>
            <w:right w:val="none" w:sz="0" w:space="0" w:color="auto"/>
          </w:divBdr>
          <w:divsChild>
            <w:div w:id="764807177">
              <w:marLeft w:val="0"/>
              <w:marRight w:val="0"/>
              <w:marTop w:val="0"/>
              <w:marBottom w:val="0"/>
              <w:divBdr>
                <w:top w:val="none" w:sz="0" w:space="0" w:color="auto"/>
                <w:left w:val="none" w:sz="0" w:space="0" w:color="auto"/>
                <w:bottom w:val="none" w:sz="0" w:space="0" w:color="auto"/>
                <w:right w:val="none" w:sz="0" w:space="0" w:color="auto"/>
              </w:divBdr>
              <w:divsChild>
                <w:div w:id="1516119174">
                  <w:marLeft w:val="0"/>
                  <w:marRight w:val="0"/>
                  <w:marTop w:val="0"/>
                  <w:marBottom w:val="0"/>
                  <w:divBdr>
                    <w:top w:val="none" w:sz="0" w:space="0" w:color="auto"/>
                    <w:left w:val="none" w:sz="0" w:space="0" w:color="auto"/>
                    <w:bottom w:val="none" w:sz="0" w:space="0" w:color="auto"/>
                    <w:right w:val="none" w:sz="0" w:space="0" w:color="auto"/>
                  </w:divBdr>
                  <w:divsChild>
                    <w:div w:id="1438718413">
                      <w:marLeft w:val="0"/>
                      <w:marRight w:val="0"/>
                      <w:marTop w:val="0"/>
                      <w:marBottom w:val="0"/>
                      <w:divBdr>
                        <w:top w:val="none" w:sz="0" w:space="0" w:color="auto"/>
                        <w:left w:val="none" w:sz="0" w:space="0" w:color="auto"/>
                        <w:bottom w:val="none" w:sz="0" w:space="0" w:color="auto"/>
                        <w:right w:val="none" w:sz="0" w:space="0" w:color="auto"/>
                      </w:divBdr>
                    </w:div>
                    <w:div w:id="18541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81177">
      <w:bodyDiv w:val="1"/>
      <w:marLeft w:val="0"/>
      <w:marRight w:val="0"/>
      <w:marTop w:val="0"/>
      <w:marBottom w:val="0"/>
      <w:divBdr>
        <w:top w:val="none" w:sz="0" w:space="0" w:color="auto"/>
        <w:left w:val="none" w:sz="0" w:space="0" w:color="auto"/>
        <w:bottom w:val="none" w:sz="0" w:space="0" w:color="auto"/>
        <w:right w:val="none" w:sz="0" w:space="0" w:color="auto"/>
      </w:divBdr>
    </w:div>
    <w:div w:id="1426804129">
      <w:bodyDiv w:val="1"/>
      <w:marLeft w:val="0"/>
      <w:marRight w:val="0"/>
      <w:marTop w:val="0"/>
      <w:marBottom w:val="0"/>
      <w:divBdr>
        <w:top w:val="none" w:sz="0" w:space="0" w:color="auto"/>
        <w:left w:val="none" w:sz="0" w:space="0" w:color="auto"/>
        <w:bottom w:val="none" w:sz="0" w:space="0" w:color="auto"/>
        <w:right w:val="none" w:sz="0" w:space="0" w:color="auto"/>
      </w:divBdr>
    </w:div>
    <w:div w:id="1458068852">
      <w:bodyDiv w:val="1"/>
      <w:marLeft w:val="0"/>
      <w:marRight w:val="0"/>
      <w:marTop w:val="0"/>
      <w:marBottom w:val="0"/>
      <w:divBdr>
        <w:top w:val="none" w:sz="0" w:space="0" w:color="auto"/>
        <w:left w:val="none" w:sz="0" w:space="0" w:color="auto"/>
        <w:bottom w:val="none" w:sz="0" w:space="0" w:color="auto"/>
        <w:right w:val="none" w:sz="0" w:space="0" w:color="auto"/>
      </w:divBdr>
    </w:div>
    <w:div w:id="1518812041">
      <w:bodyDiv w:val="1"/>
      <w:marLeft w:val="0"/>
      <w:marRight w:val="0"/>
      <w:marTop w:val="0"/>
      <w:marBottom w:val="0"/>
      <w:divBdr>
        <w:top w:val="none" w:sz="0" w:space="0" w:color="auto"/>
        <w:left w:val="none" w:sz="0" w:space="0" w:color="auto"/>
        <w:bottom w:val="none" w:sz="0" w:space="0" w:color="auto"/>
        <w:right w:val="none" w:sz="0" w:space="0" w:color="auto"/>
      </w:divBdr>
      <w:divsChild>
        <w:div w:id="2021226974">
          <w:marLeft w:val="-420"/>
          <w:marRight w:val="0"/>
          <w:marTop w:val="0"/>
          <w:marBottom w:val="0"/>
          <w:divBdr>
            <w:top w:val="none" w:sz="0" w:space="0" w:color="auto"/>
            <w:left w:val="none" w:sz="0" w:space="0" w:color="auto"/>
            <w:bottom w:val="none" w:sz="0" w:space="0" w:color="auto"/>
            <w:right w:val="none" w:sz="0" w:space="0" w:color="auto"/>
          </w:divBdr>
          <w:divsChild>
            <w:div w:id="1938174205">
              <w:marLeft w:val="0"/>
              <w:marRight w:val="0"/>
              <w:marTop w:val="0"/>
              <w:marBottom w:val="0"/>
              <w:divBdr>
                <w:top w:val="none" w:sz="0" w:space="0" w:color="auto"/>
                <w:left w:val="none" w:sz="0" w:space="0" w:color="auto"/>
                <w:bottom w:val="none" w:sz="0" w:space="0" w:color="auto"/>
                <w:right w:val="none" w:sz="0" w:space="0" w:color="auto"/>
              </w:divBdr>
              <w:divsChild>
                <w:div w:id="1133252078">
                  <w:marLeft w:val="0"/>
                  <w:marRight w:val="0"/>
                  <w:marTop w:val="0"/>
                  <w:marBottom w:val="0"/>
                  <w:divBdr>
                    <w:top w:val="none" w:sz="0" w:space="0" w:color="auto"/>
                    <w:left w:val="none" w:sz="0" w:space="0" w:color="auto"/>
                    <w:bottom w:val="none" w:sz="0" w:space="0" w:color="auto"/>
                    <w:right w:val="none" w:sz="0" w:space="0" w:color="auto"/>
                  </w:divBdr>
                  <w:divsChild>
                    <w:div w:id="488328462">
                      <w:marLeft w:val="0"/>
                      <w:marRight w:val="0"/>
                      <w:marTop w:val="0"/>
                      <w:marBottom w:val="0"/>
                      <w:divBdr>
                        <w:top w:val="none" w:sz="0" w:space="0" w:color="auto"/>
                        <w:left w:val="none" w:sz="0" w:space="0" w:color="auto"/>
                        <w:bottom w:val="none" w:sz="0" w:space="0" w:color="auto"/>
                        <w:right w:val="none" w:sz="0" w:space="0" w:color="auto"/>
                      </w:divBdr>
                    </w:div>
                    <w:div w:id="18933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2042">
          <w:marLeft w:val="-420"/>
          <w:marRight w:val="0"/>
          <w:marTop w:val="0"/>
          <w:marBottom w:val="0"/>
          <w:divBdr>
            <w:top w:val="none" w:sz="0" w:space="0" w:color="auto"/>
            <w:left w:val="none" w:sz="0" w:space="0" w:color="auto"/>
            <w:bottom w:val="none" w:sz="0" w:space="0" w:color="auto"/>
            <w:right w:val="none" w:sz="0" w:space="0" w:color="auto"/>
          </w:divBdr>
          <w:divsChild>
            <w:div w:id="22874688">
              <w:marLeft w:val="0"/>
              <w:marRight w:val="0"/>
              <w:marTop w:val="0"/>
              <w:marBottom w:val="0"/>
              <w:divBdr>
                <w:top w:val="none" w:sz="0" w:space="0" w:color="auto"/>
                <w:left w:val="none" w:sz="0" w:space="0" w:color="auto"/>
                <w:bottom w:val="none" w:sz="0" w:space="0" w:color="auto"/>
                <w:right w:val="none" w:sz="0" w:space="0" w:color="auto"/>
              </w:divBdr>
              <w:divsChild>
                <w:div w:id="1305891462">
                  <w:marLeft w:val="0"/>
                  <w:marRight w:val="0"/>
                  <w:marTop w:val="0"/>
                  <w:marBottom w:val="0"/>
                  <w:divBdr>
                    <w:top w:val="none" w:sz="0" w:space="0" w:color="auto"/>
                    <w:left w:val="none" w:sz="0" w:space="0" w:color="auto"/>
                    <w:bottom w:val="none" w:sz="0" w:space="0" w:color="auto"/>
                    <w:right w:val="none" w:sz="0" w:space="0" w:color="auto"/>
                  </w:divBdr>
                  <w:divsChild>
                    <w:div w:id="1925921125">
                      <w:marLeft w:val="0"/>
                      <w:marRight w:val="0"/>
                      <w:marTop w:val="0"/>
                      <w:marBottom w:val="0"/>
                      <w:divBdr>
                        <w:top w:val="none" w:sz="0" w:space="0" w:color="auto"/>
                        <w:left w:val="none" w:sz="0" w:space="0" w:color="auto"/>
                        <w:bottom w:val="none" w:sz="0" w:space="0" w:color="auto"/>
                        <w:right w:val="none" w:sz="0" w:space="0" w:color="auto"/>
                      </w:divBdr>
                    </w:div>
                    <w:div w:id="20023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0773">
          <w:marLeft w:val="-420"/>
          <w:marRight w:val="0"/>
          <w:marTop w:val="0"/>
          <w:marBottom w:val="0"/>
          <w:divBdr>
            <w:top w:val="none" w:sz="0" w:space="0" w:color="auto"/>
            <w:left w:val="none" w:sz="0" w:space="0" w:color="auto"/>
            <w:bottom w:val="none" w:sz="0" w:space="0" w:color="auto"/>
            <w:right w:val="none" w:sz="0" w:space="0" w:color="auto"/>
          </w:divBdr>
          <w:divsChild>
            <w:div w:id="1902978948">
              <w:marLeft w:val="0"/>
              <w:marRight w:val="0"/>
              <w:marTop w:val="0"/>
              <w:marBottom w:val="0"/>
              <w:divBdr>
                <w:top w:val="none" w:sz="0" w:space="0" w:color="auto"/>
                <w:left w:val="none" w:sz="0" w:space="0" w:color="auto"/>
                <w:bottom w:val="none" w:sz="0" w:space="0" w:color="auto"/>
                <w:right w:val="none" w:sz="0" w:space="0" w:color="auto"/>
              </w:divBdr>
              <w:divsChild>
                <w:div w:id="1952664307">
                  <w:marLeft w:val="0"/>
                  <w:marRight w:val="0"/>
                  <w:marTop w:val="0"/>
                  <w:marBottom w:val="0"/>
                  <w:divBdr>
                    <w:top w:val="none" w:sz="0" w:space="0" w:color="auto"/>
                    <w:left w:val="none" w:sz="0" w:space="0" w:color="auto"/>
                    <w:bottom w:val="none" w:sz="0" w:space="0" w:color="auto"/>
                    <w:right w:val="none" w:sz="0" w:space="0" w:color="auto"/>
                  </w:divBdr>
                  <w:divsChild>
                    <w:div w:id="1165977720">
                      <w:marLeft w:val="0"/>
                      <w:marRight w:val="0"/>
                      <w:marTop w:val="0"/>
                      <w:marBottom w:val="0"/>
                      <w:divBdr>
                        <w:top w:val="none" w:sz="0" w:space="0" w:color="auto"/>
                        <w:left w:val="none" w:sz="0" w:space="0" w:color="auto"/>
                        <w:bottom w:val="none" w:sz="0" w:space="0" w:color="auto"/>
                        <w:right w:val="none" w:sz="0" w:space="0" w:color="auto"/>
                      </w:divBdr>
                    </w:div>
                    <w:div w:id="17707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420">
      <w:bodyDiv w:val="1"/>
      <w:marLeft w:val="0"/>
      <w:marRight w:val="0"/>
      <w:marTop w:val="0"/>
      <w:marBottom w:val="0"/>
      <w:divBdr>
        <w:top w:val="none" w:sz="0" w:space="0" w:color="auto"/>
        <w:left w:val="none" w:sz="0" w:space="0" w:color="auto"/>
        <w:bottom w:val="none" w:sz="0" w:space="0" w:color="auto"/>
        <w:right w:val="none" w:sz="0" w:space="0" w:color="auto"/>
      </w:divBdr>
    </w:div>
    <w:div w:id="1629972302">
      <w:bodyDiv w:val="1"/>
      <w:marLeft w:val="0"/>
      <w:marRight w:val="0"/>
      <w:marTop w:val="0"/>
      <w:marBottom w:val="0"/>
      <w:divBdr>
        <w:top w:val="none" w:sz="0" w:space="0" w:color="auto"/>
        <w:left w:val="none" w:sz="0" w:space="0" w:color="auto"/>
        <w:bottom w:val="none" w:sz="0" w:space="0" w:color="auto"/>
        <w:right w:val="none" w:sz="0" w:space="0" w:color="auto"/>
      </w:divBdr>
    </w:div>
    <w:div w:id="1703743657">
      <w:bodyDiv w:val="1"/>
      <w:marLeft w:val="0"/>
      <w:marRight w:val="0"/>
      <w:marTop w:val="0"/>
      <w:marBottom w:val="0"/>
      <w:divBdr>
        <w:top w:val="none" w:sz="0" w:space="0" w:color="auto"/>
        <w:left w:val="none" w:sz="0" w:space="0" w:color="auto"/>
        <w:bottom w:val="none" w:sz="0" w:space="0" w:color="auto"/>
        <w:right w:val="none" w:sz="0" w:space="0" w:color="auto"/>
      </w:divBdr>
    </w:div>
    <w:div w:id="1707565566">
      <w:bodyDiv w:val="1"/>
      <w:marLeft w:val="0"/>
      <w:marRight w:val="0"/>
      <w:marTop w:val="0"/>
      <w:marBottom w:val="0"/>
      <w:divBdr>
        <w:top w:val="none" w:sz="0" w:space="0" w:color="auto"/>
        <w:left w:val="none" w:sz="0" w:space="0" w:color="auto"/>
        <w:bottom w:val="none" w:sz="0" w:space="0" w:color="auto"/>
        <w:right w:val="none" w:sz="0" w:space="0" w:color="auto"/>
      </w:divBdr>
      <w:divsChild>
        <w:div w:id="935286818">
          <w:marLeft w:val="-420"/>
          <w:marRight w:val="0"/>
          <w:marTop w:val="0"/>
          <w:marBottom w:val="0"/>
          <w:divBdr>
            <w:top w:val="none" w:sz="0" w:space="0" w:color="auto"/>
            <w:left w:val="none" w:sz="0" w:space="0" w:color="auto"/>
            <w:bottom w:val="none" w:sz="0" w:space="0" w:color="auto"/>
            <w:right w:val="none" w:sz="0" w:space="0" w:color="auto"/>
          </w:divBdr>
          <w:divsChild>
            <w:div w:id="1053891487">
              <w:marLeft w:val="0"/>
              <w:marRight w:val="0"/>
              <w:marTop w:val="0"/>
              <w:marBottom w:val="0"/>
              <w:divBdr>
                <w:top w:val="none" w:sz="0" w:space="0" w:color="auto"/>
                <w:left w:val="none" w:sz="0" w:space="0" w:color="auto"/>
                <w:bottom w:val="none" w:sz="0" w:space="0" w:color="auto"/>
                <w:right w:val="none" w:sz="0" w:space="0" w:color="auto"/>
              </w:divBdr>
              <w:divsChild>
                <w:div w:id="72164559">
                  <w:marLeft w:val="0"/>
                  <w:marRight w:val="0"/>
                  <w:marTop w:val="0"/>
                  <w:marBottom w:val="0"/>
                  <w:divBdr>
                    <w:top w:val="none" w:sz="0" w:space="0" w:color="auto"/>
                    <w:left w:val="none" w:sz="0" w:space="0" w:color="auto"/>
                    <w:bottom w:val="none" w:sz="0" w:space="0" w:color="auto"/>
                    <w:right w:val="none" w:sz="0" w:space="0" w:color="auto"/>
                  </w:divBdr>
                  <w:divsChild>
                    <w:div w:id="13492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1426">
          <w:marLeft w:val="-420"/>
          <w:marRight w:val="0"/>
          <w:marTop w:val="0"/>
          <w:marBottom w:val="0"/>
          <w:divBdr>
            <w:top w:val="none" w:sz="0" w:space="0" w:color="auto"/>
            <w:left w:val="none" w:sz="0" w:space="0" w:color="auto"/>
            <w:bottom w:val="none" w:sz="0" w:space="0" w:color="auto"/>
            <w:right w:val="none" w:sz="0" w:space="0" w:color="auto"/>
          </w:divBdr>
          <w:divsChild>
            <w:div w:id="424308818">
              <w:marLeft w:val="0"/>
              <w:marRight w:val="0"/>
              <w:marTop w:val="0"/>
              <w:marBottom w:val="0"/>
              <w:divBdr>
                <w:top w:val="none" w:sz="0" w:space="0" w:color="auto"/>
                <w:left w:val="none" w:sz="0" w:space="0" w:color="auto"/>
                <w:bottom w:val="none" w:sz="0" w:space="0" w:color="auto"/>
                <w:right w:val="none" w:sz="0" w:space="0" w:color="auto"/>
              </w:divBdr>
              <w:divsChild>
                <w:div w:id="1417745160">
                  <w:marLeft w:val="0"/>
                  <w:marRight w:val="0"/>
                  <w:marTop w:val="0"/>
                  <w:marBottom w:val="0"/>
                  <w:divBdr>
                    <w:top w:val="none" w:sz="0" w:space="0" w:color="auto"/>
                    <w:left w:val="none" w:sz="0" w:space="0" w:color="auto"/>
                    <w:bottom w:val="none" w:sz="0" w:space="0" w:color="auto"/>
                    <w:right w:val="none" w:sz="0" w:space="0" w:color="auto"/>
                  </w:divBdr>
                  <w:divsChild>
                    <w:div w:id="823160123">
                      <w:marLeft w:val="0"/>
                      <w:marRight w:val="0"/>
                      <w:marTop w:val="0"/>
                      <w:marBottom w:val="0"/>
                      <w:divBdr>
                        <w:top w:val="none" w:sz="0" w:space="0" w:color="auto"/>
                        <w:left w:val="none" w:sz="0" w:space="0" w:color="auto"/>
                        <w:bottom w:val="none" w:sz="0" w:space="0" w:color="auto"/>
                        <w:right w:val="none" w:sz="0" w:space="0" w:color="auto"/>
                      </w:divBdr>
                    </w:div>
                    <w:div w:id="5848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4962">
          <w:marLeft w:val="-420"/>
          <w:marRight w:val="0"/>
          <w:marTop w:val="0"/>
          <w:marBottom w:val="0"/>
          <w:divBdr>
            <w:top w:val="none" w:sz="0" w:space="0" w:color="auto"/>
            <w:left w:val="none" w:sz="0" w:space="0" w:color="auto"/>
            <w:bottom w:val="none" w:sz="0" w:space="0" w:color="auto"/>
            <w:right w:val="none" w:sz="0" w:space="0" w:color="auto"/>
          </w:divBdr>
          <w:divsChild>
            <w:div w:id="245698496">
              <w:marLeft w:val="0"/>
              <w:marRight w:val="0"/>
              <w:marTop w:val="0"/>
              <w:marBottom w:val="0"/>
              <w:divBdr>
                <w:top w:val="none" w:sz="0" w:space="0" w:color="auto"/>
                <w:left w:val="none" w:sz="0" w:space="0" w:color="auto"/>
                <w:bottom w:val="none" w:sz="0" w:space="0" w:color="auto"/>
                <w:right w:val="none" w:sz="0" w:space="0" w:color="auto"/>
              </w:divBdr>
              <w:divsChild>
                <w:div w:id="535771721">
                  <w:marLeft w:val="0"/>
                  <w:marRight w:val="0"/>
                  <w:marTop w:val="0"/>
                  <w:marBottom w:val="0"/>
                  <w:divBdr>
                    <w:top w:val="none" w:sz="0" w:space="0" w:color="auto"/>
                    <w:left w:val="none" w:sz="0" w:space="0" w:color="auto"/>
                    <w:bottom w:val="none" w:sz="0" w:space="0" w:color="auto"/>
                    <w:right w:val="none" w:sz="0" w:space="0" w:color="auto"/>
                  </w:divBdr>
                  <w:divsChild>
                    <w:div w:id="1315186996">
                      <w:marLeft w:val="0"/>
                      <w:marRight w:val="0"/>
                      <w:marTop w:val="0"/>
                      <w:marBottom w:val="0"/>
                      <w:divBdr>
                        <w:top w:val="none" w:sz="0" w:space="0" w:color="auto"/>
                        <w:left w:val="none" w:sz="0" w:space="0" w:color="auto"/>
                        <w:bottom w:val="none" w:sz="0" w:space="0" w:color="auto"/>
                        <w:right w:val="none" w:sz="0" w:space="0" w:color="auto"/>
                      </w:divBdr>
                    </w:div>
                    <w:div w:id="1204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1314">
      <w:bodyDiv w:val="1"/>
      <w:marLeft w:val="0"/>
      <w:marRight w:val="0"/>
      <w:marTop w:val="0"/>
      <w:marBottom w:val="0"/>
      <w:divBdr>
        <w:top w:val="none" w:sz="0" w:space="0" w:color="auto"/>
        <w:left w:val="none" w:sz="0" w:space="0" w:color="auto"/>
        <w:bottom w:val="none" w:sz="0" w:space="0" w:color="auto"/>
        <w:right w:val="none" w:sz="0" w:space="0" w:color="auto"/>
      </w:divBdr>
    </w:div>
    <w:div w:id="1884514723">
      <w:bodyDiv w:val="1"/>
      <w:marLeft w:val="0"/>
      <w:marRight w:val="0"/>
      <w:marTop w:val="0"/>
      <w:marBottom w:val="0"/>
      <w:divBdr>
        <w:top w:val="none" w:sz="0" w:space="0" w:color="auto"/>
        <w:left w:val="none" w:sz="0" w:space="0" w:color="auto"/>
        <w:bottom w:val="none" w:sz="0" w:space="0" w:color="auto"/>
        <w:right w:val="none" w:sz="0" w:space="0" w:color="auto"/>
      </w:divBdr>
      <w:divsChild>
        <w:div w:id="1685402771">
          <w:marLeft w:val="0"/>
          <w:marRight w:val="0"/>
          <w:marTop w:val="0"/>
          <w:marBottom w:val="0"/>
          <w:divBdr>
            <w:top w:val="none" w:sz="0" w:space="0" w:color="auto"/>
            <w:left w:val="none" w:sz="0" w:space="0" w:color="auto"/>
            <w:bottom w:val="none" w:sz="0" w:space="0" w:color="auto"/>
            <w:right w:val="none" w:sz="0" w:space="0" w:color="auto"/>
          </w:divBdr>
          <w:divsChild>
            <w:div w:id="1271549486">
              <w:marLeft w:val="0"/>
              <w:marRight w:val="0"/>
              <w:marTop w:val="0"/>
              <w:marBottom w:val="0"/>
              <w:divBdr>
                <w:top w:val="none" w:sz="0" w:space="0" w:color="auto"/>
                <w:left w:val="none" w:sz="0" w:space="0" w:color="auto"/>
                <w:bottom w:val="none" w:sz="0" w:space="0" w:color="auto"/>
                <w:right w:val="none" w:sz="0" w:space="0" w:color="auto"/>
              </w:divBdr>
              <w:divsChild>
                <w:div w:id="236676712">
                  <w:marLeft w:val="0"/>
                  <w:marRight w:val="0"/>
                  <w:marTop w:val="0"/>
                  <w:marBottom w:val="0"/>
                  <w:divBdr>
                    <w:top w:val="none" w:sz="0" w:space="0" w:color="auto"/>
                    <w:left w:val="none" w:sz="0" w:space="0" w:color="auto"/>
                    <w:bottom w:val="none" w:sz="0" w:space="0" w:color="auto"/>
                    <w:right w:val="none" w:sz="0" w:space="0" w:color="auto"/>
                  </w:divBdr>
                  <w:divsChild>
                    <w:div w:id="1150904214">
                      <w:marLeft w:val="0"/>
                      <w:marRight w:val="0"/>
                      <w:marTop w:val="0"/>
                      <w:marBottom w:val="0"/>
                      <w:divBdr>
                        <w:top w:val="none" w:sz="0" w:space="0" w:color="auto"/>
                        <w:left w:val="none" w:sz="0" w:space="0" w:color="auto"/>
                        <w:bottom w:val="none" w:sz="0" w:space="0" w:color="auto"/>
                        <w:right w:val="none" w:sz="0" w:space="0" w:color="auto"/>
                      </w:divBdr>
                      <w:divsChild>
                        <w:div w:id="133328718">
                          <w:marLeft w:val="0"/>
                          <w:marRight w:val="0"/>
                          <w:marTop w:val="0"/>
                          <w:marBottom w:val="0"/>
                          <w:divBdr>
                            <w:top w:val="none" w:sz="0" w:space="0" w:color="auto"/>
                            <w:left w:val="none" w:sz="0" w:space="0" w:color="auto"/>
                            <w:bottom w:val="none" w:sz="0" w:space="0" w:color="auto"/>
                            <w:right w:val="none" w:sz="0" w:space="0" w:color="auto"/>
                          </w:divBdr>
                          <w:divsChild>
                            <w:div w:id="630868520">
                              <w:marLeft w:val="0"/>
                              <w:marRight w:val="0"/>
                              <w:marTop w:val="0"/>
                              <w:marBottom w:val="0"/>
                              <w:divBdr>
                                <w:top w:val="none" w:sz="0" w:space="0" w:color="auto"/>
                                <w:left w:val="none" w:sz="0" w:space="0" w:color="auto"/>
                                <w:bottom w:val="none" w:sz="0" w:space="0" w:color="auto"/>
                                <w:right w:val="none" w:sz="0" w:space="0" w:color="auto"/>
                              </w:divBdr>
                              <w:divsChild>
                                <w:div w:id="1260407357">
                                  <w:marLeft w:val="0"/>
                                  <w:marRight w:val="0"/>
                                  <w:marTop w:val="0"/>
                                  <w:marBottom w:val="0"/>
                                  <w:divBdr>
                                    <w:top w:val="none" w:sz="0" w:space="0" w:color="auto"/>
                                    <w:left w:val="none" w:sz="0" w:space="0" w:color="auto"/>
                                    <w:bottom w:val="none" w:sz="0" w:space="0" w:color="auto"/>
                                    <w:right w:val="none" w:sz="0" w:space="0" w:color="auto"/>
                                  </w:divBdr>
                                  <w:divsChild>
                                    <w:div w:id="12218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089">
                          <w:marLeft w:val="0"/>
                          <w:marRight w:val="0"/>
                          <w:marTop w:val="0"/>
                          <w:marBottom w:val="0"/>
                          <w:divBdr>
                            <w:top w:val="none" w:sz="0" w:space="0" w:color="auto"/>
                            <w:left w:val="none" w:sz="0" w:space="0" w:color="auto"/>
                            <w:bottom w:val="none" w:sz="0" w:space="0" w:color="auto"/>
                            <w:right w:val="none" w:sz="0" w:space="0" w:color="auto"/>
                          </w:divBdr>
                          <w:divsChild>
                            <w:div w:id="1918779086">
                              <w:marLeft w:val="0"/>
                              <w:marRight w:val="0"/>
                              <w:marTop w:val="0"/>
                              <w:marBottom w:val="0"/>
                              <w:divBdr>
                                <w:top w:val="none" w:sz="0" w:space="0" w:color="auto"/>
                                <w:left w:val="none" w:sz="0" w:space="0" w:color="auto"/>
                                <w:bottom w:val="none" w:sz="0" w:space="0" w:color="auto"/>
                                <w:right w:val="none" w:sz="0" w:space="0" w:color="auto"/>
                              </w:divBdr>
                              <w:divsChild>
                                <w:div w:id="907307489">
                                  <w:marLeft w:val="0"/>
                                  <w:marRight w:val="0"/>
                                  <w:marTop w:val="0"/>
                                  <w:marBottom w:val="0"/>
                                  <w:divBdr>
                                    <w:top w:val="none" w:sz="0" w:space="0" w:color="auto"/>
                                    <w:left w:val="none" w:sz="0" w:space="0" w:color="auto"/>
                                    <w:bottom w:val="none" w:sz="0" w:space="0" w:color="auto"/>
                                    <w:right w:val="none" w:sz="0" w:space="0" w:color="auto"/>
                                  </w:divBdr>
                                  <w:divsChild>
                                    <w:div w:id="511185612">
                                      <w:marLeft w:val="0"/>
                                      <w:marRight w:val="0"/>
                                      <w:marTop w:val="0"/>
                                      <w:marBottom w:val="0"/>
                                      <w:divBdr>
                                        <w:top w:val="none" w:sz="0" w:space="0" w:color="auto"/>
                                        <w:left w:val="none" w:sz="0" w:space="0" w:color="auto"/>
                                        <w:bottom w:val="none" w:sz="0" w:space="0" w:color="auto"/>
                                        <w:right w:val="none" w:sz="0" w:space="0" w:color="auto"/>
                                      </w:divBdr>
                                      <w:divsChild>
                                        <w:div w:id="4920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908529">
      <w:bodyDiv w:val="1"/>
      <w:marLeft w:val="0"/>
      <w:marRight w:val="0"/>
      <w:marTop w:val="0"/>
      <w:marBottom w:val="0"/>
      <w:divBdr>
        <w:top w:val="none" w:sz="0" w:space="0" w:color="auto"/>
        <w:left w:val="none" w:sz="0" w:space="0" w:color="auto"/>
        <w:bottom w:val="none" w:sz="0" w:space="0" w:color="auto"/>
        <w:right w:val="none" w:sz="0" w:space="0" w:color="auto"/>
      </w:divBdr>
    </w:div>
    <w:div w:id="2046712606">
      <w:bodyDiv w:val="1"/>
      <w:marLeft w:val="0"/>
      <w:marRight w:val="0"/>
      <w:marTop w:val="0"/>
      <w:marBottom w:val="0"/>
      <w:divBdr>
        <w:top w:val="none" w:sz="0" w:space="0" w:color="auto"/>
        <w:left w:val="none" w:sz="0" w:space="0" w:color="auto"/>
        <w:bottom w:val="none" w:sz="0" w:space="0" w:color="auto"/>
        <w:right w:val="none" w:sz="0" w:space="0" w:color="auto"/>
      </w:divBdr>
      <w:divsChild>
        <w:div w:id="1077945552">
          <w:marLeft w:val="-420"/>
          <w:marRight w:val="0"/>
          <w:marTop w:val="0"/>
          <w:marBottom w:val="0"/>
          <w:divBdr>
            <w:top w:val="none" w:sz="0" w:space="0" w:color="auto"/>
            <w:left w:val="none" w:sz="0" w:space="0" w:color="auto"/>
            <w:bottom w:val="none" w:sz="0" w:space="0" w:color="auto"/>
            <w:right w:val="none" w:sz="0" w:space="0" w:color="auto"/>
          </w:divBdr>
          <w:divsChild>
            <w:div w:id="749544512">
              <w:marLeft w:val="0"/>
              <w:marRight w:val="0"/>
              <w:marTop w:val="0"/>
              <w:marBottom w:val="0"/>
              <w:divBdr>
                <w:top w:val="none" w:sz="0" w:space="0" w:color="auto"/>
                <w:left w:val="none" w:sz="0" w:space="0" w:color="auto"/>
                <w:bottom w:val="none" w:sz="0" w:space="0" w:color="auto"/>
                <w:right w:val="none" w:sz="0" w:space="0" w:color="auto"/>
              </w:divBdr>
              <w:divsChild>
                <w:div w:id="1322537787">
                  <w:marLeft w:val="0"/>
                  <w:marRight w:val="0"/>
                  <w:marTop w:val="0"/>
                  <w:marBottom w:val="0"/>
                  <w:divBdr>
                    <w:top w:val="none" w:sz="0" w:space="0" w:color="auto"/>
                    <w:left w:val="none" w:sz="0" w:space="0" w:color="auto"/>
                    <w:bottom w:val="none" w:sz="0" w:space="0" w:color="auto"/>
                    <w:right w:val="none" w:sz="0" w:space="0" w:color="auto"/>
                  </w:divBdr>
                  <w:divsChild>
                    <w:div w:id="340817181">
                      <w:marLeft w:val="0"/>
                      <w:marRight w:val="0"/>
                      <w:marTop w:val="0"/>
                      <w:marBottom w:val="0"/>
                      <w:divBdr>
                        <w:top w:val="none" w:sz="0" w:space="0" w:color="auto"/>
                        <w:left w:val="none" w:sz="0" w:space="0" w:color="auto"/>
                        <w:bottom w:val="none" w:sz="0" w:space="0" w:color="auto"/>
                        <w:right w:val="none" w:sz="0" w:space="0" w:color="auto"/>
                      </w:divBdr>
                    </w:div>
                    <w:div w:id="19698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4124">
          <w:marLeft w:val="-420"/>
          <w:marRight w:val="0"/>
          <w:marTop w:val="0"/>
          <w:marBottom w:val="0"/>
          <w:divBdr>
            <w:top w:val="none" w:sz="0" w:space="0" w:color="auto"/>
            <w:left w:val="none" w:sz="0" w:space="0" w:color="auto"/>
            <w:bottom w:val="none" w:sz="0" w:space="0" w:color="auto"/>
            <w:right w:val="none" w:sz="0" w:space="0" w:color="auto"/>
          </w:divBdr>
          <w:divsChild>
            <w:div w:id="955715199">
              <w:marLeft w:val="0"/>
              <w:marRight w:val="0"/>
              <w:marTop w:val="0"/>
              <w:marBottom w:val="0"/>
              <w:divBdr>
                <w:top w:val="none" w:sz="0" w:space="0" w:color="auto"/>
                <w:left w:val="none" w:sz="0" w:space="0" w:color="auto"/>
                <w:bottom w:val="none" w:sz="0" w:space="0" w:color="auto"/>
                <w:right w:val="none" w:sz="0" w:space="0" w:color="auto"/>
              </w:divBdr>
              <w:divsChild>
                <w:div w:id="1817140495">
                  <w:marLeft w:val="0"/>
                  <w:marRight w:val="0"/>
                  <w:marTop w:val="0"/>
                  <w:marBottom w:val="0"/>
                  <w:divBdr>
                    <w:top w:val="none" w:sz="0" w:space="0" w:color="auto"/>
                    <w:left w:val="none" w:sz="0" w:space="0" w:color="auto"/>
                    <w:bottom w:val="none" w:sz="0" w:space="0" w:color="auto"/>
                    <w:right w:val="none" w:sz="0" w:space="0" w:color="auto"/>
                  </w:divBdr>
                  <w:divsChild>
                    <w:div w:id="1621259907">
                      <w:marLeft w:val="0"/>
                      <w:marRight w:val="0"/>
                      <w:marTop w:val="0"/>
                      <w:marBottom w:val="0"/>
                      <w:divBdr>
                        <w:top w:val="none" w:sz="0" w:space="0" w:color="auto"/>
                        <w:left w:val="none" w:sz="0" w:space="0" w:color="auto"/>
                        <w:bottom w:val="none" w:sz="0" w:space="0" w:color="auto"/>
                        <w:right w:val="none" w:sz="0" w:space="0" w:color="auto"/>
                      </w:divBdr>
                    </w:div>
                    <w:div w:id="17313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5423">
          <w:marLeft w:val="-420"/>
          <w:marRight w:val="0"/>
          <w:marTop w:val="0"/>
          <w:marBottom w:val="0"/>
          <w:divBdr>
            <w:top w:val="none" w:sz="0" w:space="0" w:color="auto"/>
            <w:left w:val="none" w:sz="0" w:space="0" w:color="auto"/>
            <w:bottom w:val="none" w:sz="0" w:space="0" w:color="auto"/>
            <w:right w:val="none" w:sz="0" w:space="0" w:color="auto"/>
          </w:divBdr>
          <w:divsChild>
            <w:div w:id="1303147475">
              <w:marLeft w:val="0"/>
              <w:marRight w:val="0"/>
              <w:marTop w:val="0"/>
              <w:marBottom w:val="0"/>
              <w:divBdr>
                <w:top w:val="none" w:sz="0" w:space="0" w:color="auto"/>
                <w:left w:val="none" w:sz="0" w:space="0" w:color="auto"/>
                <w:bottom w:val="none" w:sz="0" w:space="0" w:color="auto"/>
                <w:right w:val="none" w:sz="0" w:space="0" w:color="auto"/>
              </w:divBdr>
              <w:divsChild>
                <w:div w:id="1228347506">
                  <w:marLeft w:val="0"/>
                  <w:marRight w:val="0"/>
                  <w:marTop w:val="0"/>
                  <w:marBottom w:val="0"/>
                  <w:divBdr>
                    <w:top w:val="none" w:sz="0" w:space="0" w:color="auto"/>
                    <w:left w:val="none" w:sz="0" w:space="0" w:color="auto"/>
                    <w:bottom w:val="none" w:sz="0" w:space="0" w:color="auto"/>
                    <w:right w:val="none" w:sz="0" w:space="0" w:color="auto"/>
                  </w:divBdr>
                  <w:divsChild>
                    <w:div w:id="2038307970">
                      <w:marLeft w:val="0"/>
                      <w:marRight w:val="0"/>
                      <w:marTop w:val="0"/>
                      <w:marBottom w:val="0"/>
                      <w:divBdr>
                        <w:top w:val="none" w:sz="0" w:space="0" w:color="auto"/>
                        <w:left w:val="none" w:sz="0" w:space="0" w:color="auto"/>
                        <w:bottom w:val="none" w:sz="0" w:space="0" w:color="auto"/>
                        <w:right w:val="none" w:sz="0" w:space="0" w:color="auto"/>
                      </w:divBdr>
                    </w:div>
                    <w:div w:id="6736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2870">
      <w:bodyDiv w:val="1"/>
      <w:marLeft w:val="0"/>
      <w:marRight w:val="0"/>
      <w:marTop w:val="0"/>
      <w:marBottom w:val="0"/>
      <w:divBdr>
        <w:top w:val="none" w:sz="0" w:space="0" w:color="auto"/>
        <w:left w:val="none" w:sz="0" w:space="0" w:color="auto"/>
        <w:bottom w:val="none" w:sz="0" w:space="0" w:color="auto"/>
        <w:right w:val="none" w:sz="0" w:space="0" w:color="auto"/>
      </w:divBdr>
    </w:div>
    <w:div w:id="21280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Joshi</dc:creator>
  <cp:keywords/>
  <dc:description/>
  <cp:lastModifiedBy>Rithika R</cp:lastModifiedBy>
  <cp:revision>2</cp:revision>
  <dcterms:created xsi:type="dcterms:W3CDTF">2025-03-24T18:24:00Z</dcterms:created>
  <dcterms:modified xsi:type="dcterms:W3CDTF">2025-03-24T18:24:00Z</dcterms:modified>
</cp:coreProperties>
</file>