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Experiment: Stationarity Test for Time Series Data</w:t>
      </w:r>
    </w:p>
    <w:p>
      <w:pPr>
        <w:pStyle w:val="Heading2"/>
      </w:pPr>
      <w:r>
        <w:t>1. Importing Necessary Libraries</w:t>
      </w:r>
    </w:p>
    <w:p>
      <w:r>
        <w:t>Explanation:</w:t>
        <w:br/>
        <w:t>This section imports the necessary libraries required for time series analysis, visualization, and stationarity testing.</w:t>
      </w:r>
    </w:p>
    <w:p>
      <w:r>
        <w:t>Corresponding Code:</w:t>
      </w:r>
    </w:p>
    <w:p>
      <w:r>
        <w:t>import pandas as pd</w:t>
        <w:br/>
        <w:t>import matplotlib.pyplot as plt</w:t>
        <w:br/>
        <w:t>from statsmodels.tsa.stattools import adfuller</w:t>
      </w:r>
    </w:p>
    <w:p>
      <w:pPr>
        <w:pStyle w:val="Heading2"/>
      </w:pPr>
      <w:r>
        <w:t>2. Loading the Dataset</w:t>
      </w:r>
    </w:p>
    <w:p>
      <w:r>
        <w:t>Explanation:</w:t>
        <w:br/>
        <w:t>The dataset is loaded from a CSV file into a pandas DataFrame. The dataset file (OzoneHole_Data.csv) must be in the working directory.</w:t>
      </w:r>
    </w:p>
    <w:p>
      <w:r>
        <w:t>Corresponding Code:</w:t>
      </w:r>
    </w:p>
    <w:p>
      <w:r>
        <w:t>df = pd.read_csv("OzoneHole_Data.csv")</w:t>
      </w:r>
    </w:p>
    <w:p>
      <w:pPr>
        <w:pStyle w:val="Heading2"/>
      </w:pPr>
      <w:r>
        <w:t>3. Visualizing the Time Series Data</w:t>
      </w:r>
    </w:p>
    <w:p>
      <w:r>
        <w:t>Explanation:</w:t>
        <w:br/>
        <w:t>A line plot is used to visualize 'Hole Area' and 'Minimum Ozone' over the years to identify trends and patterns.</w:t>
      </w:r>
    </w:p>
    <w:p>
      <w:r>
        <w:t>Corresponding Code:</w:t>
      </w:r>
    </w:p>
    <w:p>
      <w:r>
        <w:t>plt.figure(figsize=(12,5))</w:t>
        <w:br/>
        <w:t>plt.subplot(2,1,1)</w:t>
        <w:br/>
        <w:t>plt.plot(df["Year"], df["Hole Area"], marker="o", linestyle="-")</w:t>
        <w:br/>
        <w:t>plt.title("Hole Area over Years")</w:t>
        <w:br/>
        <w:t>plt.subplot(2,1,2)</w:t>
        <w:br/>
        <w:t>plt.plot(df["Year"], df["Minimum Ozone"], marker="o", linestyle="-", color="red")</w:t>
        <w:br/>
        <w:t>plt.title("Minimum Ozone over Years")</w:t>
        <w:br/>
        <w:t>plt.show()</w:t>
      </w:r>
    </w:p>
    <w:p>
      <w:r>
        <w:t>Generated Visualization: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series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Performing the Stationarity Test</w:t>
      </w:r>
    </w:p>
    <w:p>
      <w:r>
        <w:t>Explanation:</w:t>
        <w:br/>
        <w:t>The Augmented Dickey-Fuller (ADF) test is used to check if the time series is stationary. A p-value less than 0.05 indicates stationarity.</w:t>
      </w:r>
    </w:p>
    <w:p>
      <w:r>
        <w:t>Corresponding Code:</w:t>
      </w:r>
    </w:p>
    <w:p>
      <w:r>
        <w:t>def check_stationarity(series, column_name):</w:t>
        <w:br/>
        <w:t xml:space="preserve">    result = adfuller(series)</w:t>
        <w:br/>
        <w:t xml:space="preserve">    print(f"{column_name} - ADF Statistic: {result[0]}, p-value: {result[1]}")</w:t>
        <w:br/>
        <w:br/>
        <w:t>check_stationarity(df["Hole Area"], "Hole Area")</w:t>
        <w:br/>
        <w:t>check_stationarity(df["Minimum Ozone"], "Minimum Ozone")</w:t>
      </w:r>
    </w:p>
    <w:p>
      <w:pPr>
        <w:pStyle w:val="Heading2"/>
      </w:pPr>
      <w:r>
        <w:t>5. Conclusion</w:t>
      </w:r>
    </w:p>
    <w:p>
      <w:r>
        <w:t>Result:</w:t>
        <w:br/>
        <w:t>The ADF test results determine whether the time series data is stationary or not. If the p-value is below 0.05, the data is stationary.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