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FBCC7" w14:textId="3FAD1EFE" w:rsidR="00735662" w:rsidRPr="00735662" w:rsidRDefault="00735662" w:rsidP="00735662">
      <w:pPr>
        <w:jc w:val="center"/>
        <w:rPr>
          <w:sz w:val="48"/>
          <w:szCs w:val="48"/>
        </w:rPr>
      </w:pPr>
      <w:r w:rsidRPr="00735662">
        <w:rPr>
          <w:sz w:val="48"/>
          <w:szCs w:val="48"/>
        </w:rPr>
        <w:t>Fire Rescue Navigation Aid</w:t>
      </w:r>
    </w:p>
    <w:p w14:paraId="54F42C72" w14:textId="2FB1142D" w:rsidR="009E1F6E" w:rsidRDefault="00735662" w:rsidP="0078123E">
      <w:pPr>
        <w:jc w:val="center"/>
        <w:rPr>
          <w:sz w:val="48"/>
          <w:szCs w:val="48"/>
        </w:rPr>
      </w:pPr>
      <w:r w:rsidRPr="00735662">
        <w:rPr>
          <w:sz w:val="48"/>
          <w:szCs w:val="48"/>
        </w:rPr>
        <w:t>Using Sonar</w:t>
      </w:r>
      <w:r>
        <w:rPr>
          <w:sz w:val="48"/>
          <w:szCs w:val="48"/>
        </w:rPr>
        <w:t xml:space="preserve"> Sensor</w:t>
      </w:r>
      <w:r w:rsidRPr="00735662">
        <w:rPr>
          <w:sz w:val="48"/>
          <w:szCs w:val="48"/>
        </w:rPr>
        <w:t xml:space="preserve"> in Smoke-Filled Environments</w:t>
      </w:r>
    </w:p>
    <w:p w14:paraId="2A3ABBD2" w14:textId="6CECBE50" w:rsidR="0011069A" w:rsidRDefault="009E1F6E" w:rsidP="006C115A">
      <w:pPr>
        <w:tabs>
          <w:tab w:val="left" w:pos="1560"/>
          <w:tab w:val="center" w:pos="4680"/>
        </w:tabs>
        <w:rPr>
          <w:i/>
          <w:iCs/>
          <w:sz w:val="18"/>
          <w:szCs w:val="18"/>
        </w:rPr>
      </w:pPr>
      <w:r>
        <w:rPr>
          <w:sz w:val="48"/>
          <w:szCs w:val="48"/>
        </w:rPr>
        <w:tab/>
      </w:r>
      <w:r w:rsidRPr="0078123E">
        <w:rPr>
          <w:sz w:val="18"/>
          <w:szCs w:val="18"/>
        </w:rPr>
        <w:t xml:space="preserve">Rithik Balaji </w:t>
      </w:r>
      <w:r w:rsidR="00992BFB" w:rsidRPr="0078123E">
        <w:rPr>
          <w:sz w:val="18"/>
          <w:szCs w:val="18"/>
        </w:rPr>
        <w:t>GH</w:t>
      </w:r>
      <w:r w:rsidR="008C566C" w:rsidRPr="005E3AFB">
        <w:rPr>
          <w:sz w:val="18"/>
          <w:szCs w:val="18"/>
          <w:vertAlign w:val="superscript"/>
        </w:rPr>
        <w:t xml:space="preserve"> 1</w:t>
      </w:r>
      <w:r w:rsidR="00592288">
        <w:rPr>
          <w:sz w:val="18"/>
          <w:szCs w:val="18"/>
          <w:vertAlign w:val="superscript"/>
        </w:rPr>
        <w:t xml:space="preserve">                  </w:t>
      </w:r>
      <w:r w:rsidR="00544468">
        <w:rPr>
          <w:sz w:val="18"/>
          <w:szCs w:val="18"/>
          <w:vertAlign w:val="superscript"/>
        </w:rPr>
        <w:t xml:space="preserve">        </w:t>
      </w:r>
      <w:r w:rsidR="00592288">
        <w:rPr>
          <w:sz w:val="18"/>
          <w:szCs w:val="18"/>
          <w:vertAlign w:val="superscript"/>
        </w:rPr>
        <w:t xml:space="preserve">                                 </w:t>
      </w:r>
      <w:r w:rsidR="00592288">
        <w:rPr>
          <w:i/>
          <w:iCs/>
          <w:sz w:val="18"/>
          <w:szCs w:val="18"/>
        </w:rPr>
        <w:t xml:space="preserve">    Vis</w:t>
      </w:r>
      <w:r w:rsidR="0011069A">
        <w:rPr>
          <w:i/>
          <w:iCs/>
          <w:sz w:val="18"/>
          <w:szCs w:val="18"/>
        </w:rPr>
        <w:t xml:space="preserve">hal R   </w:t>
      </w:r>
      <w:r w:rsidR="0011069A" w:rsidRPr="0011069A">
        <w:rPr>
          <w:i/>
          <w:iCs/>
          <w:sz w:val="18"/>
          <w:szCs w:val="18"/>
          <w:vertAlign w:val="superscript"/>
        </w:rPr>
        <w:t>2</w:t>
      </w:r>
      <w:r w:rsidR="00544468">
        <w:rPr>
          <w:i/>
          <w:iCs/>
          <w:sz w:val="18"/>
          <w:szCs w:val="18"/>
          <w:vertAlign w:val="superscript"/>
        </w:rPr>
        <w:t xml:space="preserve">                                                                                   </w:t>
      </w:r>
      <w:r w:rsidR="00544468" w:rsidRPr="00544468">
        <w:rPr>
          <w:i/>
          <w:iCs/>
          <w:vertAlign w:val="superscript"/>
        </w:rPr>
        <w:t>KADIRVELU</w:t>
      </w:r>
      <w:r w:rsidR="00B56A99">
        <w:rPr>
          <w:i/>
          <w:iCs/>
          <w:vertAlign w:val="superscript"/>
        </w:rPr>
        <w:t xml:space="preserve"> </w:t>
      </w:r>
      <w:r w:rsidR="00544468" w:rsidRPr="00B56A99">
        <w:rPr>
          <w:i/>
          <w:iCs/>
          <w:vertAlign w:val="superscript"/>
        </w:rPr>
        <w:t>G</w:t>
      </w:r>
      <w:r w:rsidR="00B56A99">
        <w:rPr>
          <w:i/>
          <w:iCs/>
          <w:vertAlign w:val="superscript"/>
        </w:rPr>
        <w:t xml:space="preserve"> </w:t>
      </w:r>
      <w:r w:rsidR="00B56A99" w:rsidRPr="00B56A99">
        <w:rPr>
          <w:i/>
          <w:iCs/>
          <w:sz w:val="22"/>
          <w:szCs w:val="22"/>
          <w:vertAlign w:val="superscript"/>
        </w:rPr>
        <w:t>3</w:t>
      </w:r>
      <w:r w:rsidR="00544468" w:rsidRPr="00B56A99">
        <w:rPr>
          <w:i/>
          <w:iCs/>
          <w:vertAlign w:val="superscript"/>
        </w:rPr>
        <w:t xml:space="preserve">  </w:t>
      </w:r>
      <w:r w:rsidR="00544468" w:rsidRPr="00B56A99">
        <w:rPr>
          <w:i/>
          <w:iCs/>
          <w:sz w:val="18"/>
          <w:szCs w:val="18"/>
          <w:vertAlign w:val="superscript"/>
        </w:rPr>
        <w:t xml:space="preserve">                                               </w:t>
      </w:r>
    </w:p>
    <w:p w14:paraId="56AB63B7" w14:textId="73491F69" w:rsidR="0000146C" w:rsidRPr="006C115A" w:rsidRDefault="0011069A" w:rsidP="006C115A">
      <w:pPr>
        <w:tabs>
          <w:tab w:val="left" w:pos="1560"/>
          <w:tab w:val="center" w:pos="4680"/>
        </w:tabs>
        <w:rPr>
          <w:sz w:val="18"/>
          <w:szCs w:val="18"/>
          <w:vertAlign w:val="superscript"/>
        </w:rPr>
      </w:pPr>
      <w:r>
        <w:rPr>
          <w:i/>
          <w:iCs/>
          <w:sz w:val="18"/>
          <w:szCs w:val="18"/>
        </w:rPr>
        <w:t xml:space="preserve">    </w:t>
      </w:r>
      <w:r w:rsidR="00D6054F" w:rsidRPr="004012EC">
        <w:rPr>
          <w:i/>
          <w:iCs/>
          <w:sz w:val="18"/>
          <w:szCs w:val="18"/>
        </w:rPr>
        <w:t xml:space="preserve">Panimalar Engineering </w:t>
      </w:r>
      <w:r w:rsidR="00544468" w:rsidRPr="004012EC">
        <w:rPr>
          <w:i/>
          <w:iCs/>
          <w:sz w:val="18"/>
          <w:szCs w:val="18"/>
        </w:rPr>
        <w:t>college, Chennai</w:t>
      </w:r>
      <w:r w:rsidR="00592288">
        <w:rPr>
          <w:i/>
          <w:iCs/>
          <w:sz w:val="18"/>
          <w:szCs w:val="18"/>
        </w:rPr>
        <w:t xml:space="preserve">       </w:t>
      </w:r>
      <w:r w:rsidR="00592288" w:rsidRPr="004012EC">
        <w:rPr>
          <w:i/>
          <w:iCs/>
          <w:sz w:val="18"/>
          <w:szCs w:val="18"/>
        </w:rPr>
        <w:t xml:space="preserve">Panimalar Engineering </w:t>
      </w:r>
      <w:r w:rsidR="00544468" w:rsidRPr="004012EC">
        <w:rPr>
          <w:i/>
          <w:iCs/>
          <w:sz w:val="18"/>
          <w:szCs w:val="18"/>
        </w:rPr>
        <w:t>college, Chennai</w:t>
      </w:r>
      <w:r w:rsidR="00544468">
        <w:rPr>
          <w:i/>
          <w:iCs/>
          <w:sz w:val="18"/>
          <w:szCs w:val="18"/>
        </w:rPr>
        <w:t xml:space="preserve">      Panimalar engineering college, Chennai</w:t>
      </w:r>
    </w:p>
    <w:p w14:paraId="6EC33682" w14:textId="159B8044" w:rsidR="00D6054F" w:rsidRDefault="00D6054F" w:rsidP="009E1F6E">
      <w:pPr>
        <w:tabs>
          <w:tab w:val="left" w:pos="1560"/>
          <w:tab w:val="center" w:pos="4680"/>
        </w:tabs>
        <w:rPr>
          <w:sz w:val="18"/>
          <w:szCs w:val="18"/>
        </w:rPr>
      </w:pPr>
      <w:r w:rsidRPr="0078123E">
        <w:rPr>
          <w:sz w:val="18"/>
          <w:szCs w:val="18"/>
        </w:rPr>
        <w:t xml:space="preserve">                    </w:t>
      </w:r>
      <w:r w:rsidR="005E3AFB">
        <w:rPr>
          <w:sz w:val="18"/>
          <w:szCs w:val="18"/>
        </w:rPr>
        <w:t xml:space="preserve">          </w:t>
      </w:r>
      <w:r w:rsidRPr="0078123E">
        <w:rPr>
          <w:sz w:val="18"/>
          <w:szCs w:val="18"/>
        </w:rPr>
        <w:t xml:space="preserve">  </w:t>
      </w:r>
      <w:r w:rsidR="00544468" w:rsidRPr="0078123E">
        <w:rPr>
          <w:sz w:val="18"/>
          <w:szCs w:val="18"/>
        </w:rPr>
        <w:t>Tamil Nadu</w:t>
      </w:r>
      <w:r w:rsidR="0078123E" w:rsidRPr="0078123E">
        <w:rPr>
          <w:sz w:val="18"/>
          <w:szCs w:val="18"/>
        </w:rPr>
        <w:t xml:space="preserve"> 600-</w:t>
      </w:r>
      <w:r w:rsidR="00544468" w:rsidRPr="0078123E">
        <w:rPr>
          <w:sz w:val="18"/>
          <w:szCs w:val="18"/>
        </w:rPr>
        <w:t>123</w:t>
      </w:r>
      <w:r w:rsidR="00544468">
        <w:rPr>
          <w:sz w:val="18"/>
          <w:szCs w:val="18"/>
        </w:rPr>
        <w:t>, India</w:t>
      </w:r>
      <w:r w:rsidR="00592288">
        <w:rPr>
          <w:sz w:val="18"/>
          <w:szCs w:val="18"/>
        </w:rPr>
        <w:t xml:space="preserve">                               </w:t>
      </w:r>
      <w:r w:rsidR="00544468" w:rsidRPr="0078123E">
        <w:rPr>
          <w:sz w:val="18"/>
          <w:szCs w:val="18"/>
        </w:rPr>
        <w:t>Tamil Nadu</w:t>
      </w:r>
      <w:r w:rsidR="00592288" w:rsidRPr="0078123E">
        <w:rPr>
          <w:sz w:val="18"/>
          <w:szCs w:val="18"/>
        </w:rPr>
        <w:t xml:space="preserve"> 600-</w:t>
      </w:r>
      <w:r w:rsidR="00544468" w:rsidRPr="0078123E">
        <w:rPr>
          <w:sz w:val="18"/>
          <w:szCs w:val="18"/>
        </w:rPr>
        <w:t>123</w:t>
      </w:r>
      <w:r w:rsidR="00544468">
        <w:rPr>
          <w:sz w:val="18"/>
          <w:szCs w:val="18"/>
        </w:rPr>
        <w:t>, India                          Tamilnadu,600-123, India</w:t>
      </w:r>
    </w:p>
    <w:p w14:paraId="3318C8FC" w14:textId="115F148B" w:rsidR="009E1F6E" w:rsidRDefault="005E3AFB" w:rsidP="0000146C">
      <w:pPr>
        <w:tabs>
          <w:tab w:val="left" w:pos="1560"/>
          <w:tab w:val="left" w:pos="6240"/>
        </w:tabs>
        <w:rPr>
          <w:sz w:val="18"/>
          <w:szCs w:val="18"/>
        </w:rPr>
      </w:pPr>
      <w:r>
        <w:rPr>
          <w:sz w:val="18"/>
          <w:szCs w:val="18"/>
        </w:rPr>
        <w:t xml:space="preserve">                            </w:t>
      </w:r>
      <w:r w:rsidRPr="00544468">
        <w:rPr>
          <w:sz w:val="18"/>
          <w:szCs w:val="18"/>
        </w:rPr>
        <w:t>Rithikbalaji47@gmail.com</w:t>
      </w:r>
      <w:r w:rsidR="006C115A">
        <w:rPr>
          <w:sz w:val="18"/>
          <w:szCs w:val="18"/>
        </w:rPr>
        <w:t xml:space="preserve">                    </w:t>
      </w:r>
      <w:r w:rsidR="00592288">
        <w:rPr>
          <w:sz w:val="18"/>
          <w:szCs w:val="18"/>
        </w:rPr>
        <w:t xml:space="preserve">          </w:t>
      </w:r>
      <w:r w:rsidR="0011069A">
        <w:rPr>
          <w:sz w:val="18"/>
          <w:szCs w:val="18"/>
        </w:rPr>
        <w:t>vishalronaldo0710@gmail.com</w:t>
      </w:r>
      <w:r w:rsidR="006C115A">
        <w:rPr>
          <w:sz w:val="18"/>
          <w:szCs w:val="18"/>
        </w:rPr>
        <w:t xml:space="preserve">                     </w:t>
      </w:r>
      <w:r w:rsidR="00544468">
        <w:rPr>
          <w:sz w:val="18"/>
          <w:szCs w:val="18"/>
        </w:rPr>
        <w:t>kadi</w:t>
      </w:r>
      <w:r w:rsidR="00762EA2">
        <w:rPr>
          <w:sz w:val="18"/>
          <w:szCs w:val="18"/>
        </w:rPr>
        <w:t>r.cse</w:t>
      </w:r>
      <w:r w:rsidR="00544468">
        <w:rPr>
          <w:sz w:val="18"/>
          <w:szCs w:val="18"/>
        </w:rPr>
        <w:t>@gmail.com</w:t>
      </w:r>
      <w:r w:rsidR="006C115A">
        <w:rPr>
          <w:sz w:val="18"/>
          <w:szCs w:val="18"/>
        </w:rPr>
        <w:t xml:space="preserve">                 </w:t>
      </w:r>
    </w:p>
    <w:p w14:paraId="3E9E5709" w14:textId="77777777" w:rsidR="006C115A" w:rsidRDefault="006C115A" w:rsidP="0000146C">
      <w:pPr>
        <w:tabs>
          <w:tab w:val="left" w:pos="1560"/>
          <w:tab w:val="left" w:pos="6240"/>
        </w:tabs>
        <w:rPr>
          <w:sz w:val="18"/>
          <w:szCs w:val="18"/>
        </w:rPr>
      </w:pPr>
    </w:p>
    <w:p w14:paraId="7842F237" w14:textId="77777777" w:rsidR="005E3AFB" w:rsidRPr="005E3AFB" w:rsidRDefault="005E3AFB" w:rsidP="009E1F6E">
      <w:pPr>
        <w:tabs>
          <w:tab w:val="left" w:pos="1560"/>
          <w:tab w:val="center" w:pos="4680"/>
        </w:tabs>
        <w:rPr>
          <w:sz w:val="18"/>
          <w:szCs w:val="18"/>
        </w:rPr>
      </w:pPr>
    </w:p>
    <w:p w14:paraId="458F4291" w14:textId="77777777" w:rsidR="009E1F6E" w:rsidRDefault="009E1F6E" w:rsidP="009E1F6E">
      <w:pPr>
        <w:rPr>
          <w:sz w:val="48"/>
          <w:szCs w:val="48"/>
        </w:rPr>
        <w:sectPr w:rsidR="009E1F6E">
          <w:pgSz w:w="12240" w:h="15840"/>
          <w:pgMar w:top="1440" w:right="1440" w:bottom="1440" w:left="1440" w:header="720" w:footer="720" w:gutter="0"/>
          <w:cols w:space="720"/>
          <w:docGrid w:linePitch="360"/>
        </w:sectPr>
      </w:pPr>
    </w:p>
    <w:p w14:paraId="1D917A2C" w14:textId="71140528" w:rsidR="00735662" w:rsidRPr="004F4D33" w:rsidRDefault="004F4D33" w:rsidP="00735662">
      <w:pPr>
        <w:jc w:val="center"/>
        <w:rPr>
          <w:rFonts w:ascii="Times New Roman" w:hAnsi="Times New Roman" w:cs="Times New Roman"/>
          <w:sz w:val="20"/>
          <w:szCs w:val="20"/>
        </w:rPr>
      </w:pPr>
      <w:r w:rsidRPr="004F4D33">
        <w:rPr>
          <w:rFonts w:ascii="Times New Roman" w:hAnsi="Times New Roman" w:cs="Times New Roman"/>
          <w:sz w:val="20"/>
          <w:szCs w:val="20"/>
        </w:rPr>
        <w:t>ABSTRACT</w:t>
      </w:r>
    </w:p>
    <w:p w14:paraId="0D85788C" w14:textId="1D588588" w:rsidR="004F4D33" w:rsidRDefault="004F4D33" w:rsidP="004F4D33">
      <w:pPr>
        <w:jc w:val="both"/>
        <w:rPr>
          <w:rFonts w:ascii="Times New Roman" w:hAnsi="Times New Roman" w:cs="Times New Roman"/>
          <w:sz w:val="20"/>
          <w:szCs w:val="20"/>
        </w:rPr>
      </w:pPr>
      <w:r w:rsidRPr="004F4D33">
        <w:rPr>
          <w:rFonts w:ascii="Times New Roman" w:hAnsi="Times New Roman" w:cs="Times New Roman"/>
          <w:sz w:val="20"/>
          <w:szCs w:val="20"/>
        </w:rPr>
        <w:t>Fire accidents pose a significant threat to human life, and rescue operations in smoke-filled environments are highly challenging due to poor visibility and disorientation. Traditional vision-based navigation systems such as cameras or thermal sensors are often costly and may fail in dense smoke conditions. To address this issue, we propose a low-cost sonar-based navigation aid that assists fire rescue personnel by detecting obstacles in real time. The system employs multiple ultrasonic sensors interfaced with an Arduino microcontroller to measure distances and identify obstacles in the path of the user. Alerts are provided through a buzzer and display unit to guide navigation in zero-visibility environments. A prototype was developed and tested under simulated smoke conditions, where it demonstrated reliable obstacle detection within a range of 2–4 meters. The results indicate that the system can serve as an effective navigation aid for rescue operations, offering a cost-efficient and practical solution. Future improvements may include integration with thermal cameras, IoT connectivity for remote monitoring, and AI-based decision support to enhance rescue efficiency.</w:t>
      </w:r>
    </w:p>
    <w:p w14:paraId="59B8C9BE" w14:textId="3E91934D" w:rsidR="004F4D33" w:rsidRDefault="004F4D33" w:rsidP="00544468">
      <w:pPr>
        <w:jc w:val="center"/>
        <w:rPr>
          <w:rFonts w:ascii="Times New Roman" w:hAnsi="Times New Roman" w:cs="Times New Roman"/>
          <w:sz w:val="20"/>
          <w:szCs w:val="20"/>
        </w:rPr>
      </w:pPr>
      <w:r>
        <w:rPr>
          <w:rFonts w:ascii="Times New Roman" w:hAnsi="Times New Roman" w:cs="Times New Roman"/>
          <w:sz w:val="20"/>
          <w:szCs w:val="20"/>
        </w:rPr>
        <w:t>KEYWORDS</w:t>
      </w:r>
    </w:p>
    <w:p w14:paraId="1BA16451" w14:textId="3B1CC4DB" w:rsidR="004F4D33" w:rsidRDefault="004F4D33" w:rsidP="004F4D33">
      <w:pPr>
        <w:jc w:val="both"/>
        <w:rPr>
          <w:rFonts w:ascii="Times New Roman" w:hAnsi="Times New Roman" w:cs="Times New Roman"/>
          <w:sz w:val="20"/>
          <w:szCs w:val="20"/>
        </w:rPr>
      </w:pPr>
      <w:r>
        <w:rPr>
          <w:rFonts w:ascii="Times New Roman" w:hAnsi="Times New Roman" w:cs="Times New Roman"/>
          <w:sz w:val="20"/>
          <w:szCs w:val="20"/>
        </w:rPr>
        <w:t xml:space="preserve"> </w:t>
      </w:r>
      <w:r w:rsidRPr="004F4D33">
        <w:rPr>
          <w:rFonts w:ascii="Times New Roman" w:hAnsi="Times New Roman" w:cs="Times New Roman"/>
          <w:sz w:val="20"/>
          <w:szCs w:val="20"/>
        </w:rPr>
        <w:t>Fire rescue, ultrasonic sensors, smoke navigation, sonar-based navigation, disaster robotics, safety systems.</w:t>
      </w:r>
    </w:p>
    <w:p w14:paraId="58008592" w14:textId="77777777" w:rsidR="004F4D33" w:rsidRDefault="004F4D33" w:rsidP="004F4D33">
      <w:pPr>
        <w:jc w:val="both"/>
        <w:rPr>
          <w:rFonts w:ascii="Times New Roman" w:hAnsi="Times New Roman" w:cs="Times New Roman"/>
          <w:sz w:val="20"/>
          <w:szCs w:val="20"/>
        </w:rPr>
      </w:pPr>
    </w:p>
    <w:p w14:paraId="55773799" w14:textId="7341E690" w:rsidR="004F4D33" w:rsidRDefault="004F4D33" w:rsidP="004F4D33">
      <w:pPr>
        <w:jc w:val="center"/>
        <w:rPr>
          <w:rFonts w:ascii="Times New Roman" w:hAnsi="Times New Roman" w:cs="Times New Roman"/>
          <w:sz w:val="20"/>
          <w:szCs w:val="20"/>
        </w:rPr>
      </w:pPr>
      <w:r>
        <w:rPr>
          <w:rFonts w:ascii="Times New Roman" w:hAnsi="Times New Roman" w:cs="Times New Roman"/>
          <w:sz w:val="20"/>
          <w:szCs w:val="20"/>
        </w:rPr>
        <w:t>INTRODUCTION</w:t>
      </w:r>
    </w:p>
    <w:p w14:paraId="6955F859" w14:textId="77777777" w:rsidR="004F4D33" w:rsidRPr="004F4D33" w:rsidRDefault="004F4D33" w:rsidP="004F4D33">
      <w:pPr>
        <w:jc w:val="both"/>
        <w:rPr>
          <w:rFonts w:ascii="Times New Roman" w:hAnsi="Times New Roman" w:cs="Times New Roman"/>
          <w:sz w:val="20"/>
          <w:szCs w:val="20"/>
        </w:rPr>
      </w:pPr>
      <w:r w:rsidRPr="004F4D33">
        <w:rPr>
          <w:rFonts w:ascii="Times New Roman" w:hAnsi="Times New Roman" w:cs="Times New Roman"/>
          <w:sz w:val="20"/>
          <w:szCs w:val="20"/>
        </w:rPr>
        <w:t>Fire accidents are among the most hazardous and unpredictable emergencies, often leading to severe property damage and loss of life. One of the primary challenges faced by rescue teams in such situations is the inability to navigate effectively in smoke-filled environments. Thick smoke drastically reduces visibility, making it difficult to detect obstacles, find safe pathways, or locate trapped individuals. Under these conditions, even highly trained personnel can face delays or misjudgments, which significantly increase the risk to both rescuers and victims. Therefore, enabling efficient navigation in zero-visibility environments is an essential research area for enhancing rescue operations.</w:t>
      </w:r>
    </w:p>
    <w:p w14:paraId="222566D2" w14:textId="77777777" w:rsidR="004F4D33" w:rsidRPr="004F4D33" w:rsidRDefault="004F4D33" w:rsidP="004F4D33">
      <w:pPr>
        <w:jc w:val="both"/>
        <w:rPr>
          <w:rFonts w:ascii="Times New Roman" w:hAnsi="Times New Roman" w:cs="Times New Roman"/>
          <w:sz w:val="20"/>
          <w:szCs w:val="20"/>
        </w:rPr>
      </w:pPr>
      <w:r w:rsidRPr="004F4D33">
        <w:rPr>
          <w:rFonts w:ascii="Times New Roman" w:hAnsi="Times New Roman" w:cs="Times New Roman"/>
          <w:sz w:val="20"/>
          <w:szCs w:val="20"/>
        </w:rPr>
        <w:t xml:space="preserve">Several navigation and detection systems have been proposed in the past, such as thermal imaging cameras, infrared (IR) sensors, and advanced computer vision systems. While these technologies have shown promising results in controlled environments, they also face significant limitations. Thermal cameras and IR sensors are often expensive and may become less reliable in environments with high ambient temperatures or reflective surfaces. Vision-based systems require sufficient light, advanced image processing, and are often obstructed by smoke or dust particles, leading to reduced accuracy. These </w:t>
      </w:r>
      <w:r w:rsidRPr="004F4D33">
        <w:rPr>
          <w:rFonts w:ascii="Times New Roman" w:hAnsi="Times New Roman" w:cs="Times New Roman"/>
          <w:sz w:val="20"/>
          <w:szCs w:val="20"/>
        </w:rPr>
        <w:lastRenderedPageBreak/>
        <w:t>constraints highlight the need for a robust, low-cost, and reliable navigation solution that can operate independently of lighting or visibility conditions.</w:t>
      </w:r>
    </w:p>
    <w:p w14:paraId="0FE63CC4" w14:textId="77777777" w:rsidR="004F4D33" w:rsidRDefault="004F4D33" w:rsidP="004F4D33">
      <w:pPr>
        <w:jc w:val="both"/>
        <w:rPr>
          <w:rFonts w:ascii="Times New Roman" w:hAnsi="Times New Roman" w:cs="Times New Roman"/>
          <w:sz w:val="20"/>
          <w:szCs w:val="20"/>
        </w:rPr>
      </w:pPr>
      <w:r w:rsidRPr="004F4D33">
        <w:rPr>
          <w:rFonts w:ascii="Times New Roman" w:hAnsi="Times New Roman" w:cs="Times New Roman"/>
          <w:sz w:val="20"/>
          <w:szCs w:val="20"/>
        </w:rPr>
        <w:t>In this work, we propose a prototype navigation aid based on sonar (ultrasonic) sensors to overcome the challenges posed by smoke-filled environments. Ultrasonic sensors are unaffected by light intensity or smoke density, making them highly suitable for real-time obstacle detection in hazardous conditions. The system integrates multiple ultrasonic sensors with an Arduino microcontroller to detect nearby obstacles and provide immediate feedback through alerts. By leveraging sonar-based sensing, the proposed system ensures reliability, affordability, and ease of deployment. This research aims to demonstrate the feasibility of deploying sonar navigation aids in fire rescue scenarios, thereby contributing a practical solution for enhancing the safety and effectiveness of rescue operations.</w:t>
      </w:r>
    </w:p>
    <w:p w14:paraId="7C39CF4A" w14:textId="77777777" w:rsidR="00E64C02" w:rsidRDefault="00E64C02" w:rsidP="004F4D33">
      <w:pPr>
        <w:jc w:val="both"/>
        <w:rPr>
          <w:rFonts w:ascii="Times New Roman" w:hAnsi="Times New Roman" w:cs="Times New Roman"/>
          <w:sz w:val="20"/>
          <w:szCs w:val="20"/>
        </w:rPr>
      </w:pPr>
    </w:p>
    <w:p w14:paraId="2C09DB6B" w14:textId="65FED3BC" w:rsidR="00E64C02" w:rsidRDefault="0073521C" w:rsidP="0073521C">
      <w:pPr>
        <w:jc w:val="center"/>
        <w:rPr>
          <w:rFonts w:ascii="Times New Roman" w:hAnsi="Times New Roman" w:cs="Times New Roman"/>
          <w:sz w:val="20"/>
          <w:szCs w:val="20"/>
        </w:rPr>
      </w:pPr>
      <w:r>
        <w:rPr>
          <w:rFonts w:ascii="Times New Roman" w:hAnsi="Times New Roman" w:cs="Times New Roman"/>
          <w:sz w:val="20"/>
          <w:szCs w:val="20"/>
        </w:rPr>
        <w:t>LITERATURE REVIEW</w:t>
      </w:r>
    </w:p>
    <w:p w14:paraId="35A09367" w14:textId="7A9B0300" w:rsidR="0073521C" w:rsidRDefault="0073521C" w:rsidP="0073521C">
      <w:pPr>
        <w:jc w:val="both"/>
        <w:rPr>
          <w:rFonts w:ascii="Times New Roman" w:hAnsi="Times New Roman" w:cs="Times New Roman"/>
          <w:sz w:val="20"/>
          <w:szCs w:val="20"/>
        </w:rPr>
      </w:pPr>
      <w:r w:rsidRPr="0073521C">
        <w:rPr>
          <w:rFonts w:ascii="Times New Roman" w:hAnsi="Times New Roman" w:cs="Times New Roman"/>
          <w:sz w:val="20"/>
          <w:szCs w:val="20"/>
        </w:rPr>
        <w:t>Several research efforts have focused on enhancing fire rescue and navigation technologies using different sensing approaches. Firefighting robots equipped with thermal and infrared (IR) sensors have been proposed to assist in locating fire sources and navigating in smoke-filled environments;</w:t>
      </w:r>
      <w:r>
        <w:rPr>
          <w:rFonts w:ascii="Times New Roman" w:hAnsi="Times New Roman" w:cs="Times New Roman"/>
          <w:sz w:val="20"/>
          <w:szCs w:val="20"/>
        </w:rPr>
        <w:t xml:space="preserve"> </w:t>
      </w:r>
      <w:r w:rsidRPr="0073521C">
        <w:rPr>
          <w:rFonts w:ascii="Times New Roman" w:hAnsi="Times New Roman" w:cs="Times New Roman"/>
          <w:sz w:val="20"/>
          <w:szCs w:val="20"/>
        </w:rPr>
        <w:t xml:space="preserve">however, their dependence on vision-based technologies and high implementation cost limit their practicality for widespread use. In the domain of disaster robotics, ultrasonic sensors have been effectively applied for obstacle avoidance in unstructured environments, offering robustness where optical systems often fail. Parallel work on IoT-based fire detection systems has demonstrated reliable early hazard identification and remote monitoring, though these solutions primarily emphasize detection and communication rather than assisting navigation during rescue operations. Additionally, wearable navigation systems for visually impaired individuals, often incorporating ultrasonic sensing for obstacle detection, highlight the feasibility of compact and low-cost assistive devices in low-visibility conditions. Despite these advancements, few studies specifically address the development of lightweight, affordable, and firefighter-oriented navigation aids designed to operate reliably in dense </w:t>
      </w:r>
      <w:r w:rsidRPr="0073521C">
        <w:rPr>
          <w:rFonts w:ascii="Times New Roman" w:hAnsi="Times New Roman" w:cs="Times New Roman"/>
          <w:sz w:val="20"/>
          <w:szCs w:val="20"/>
        </w:rPr>
        <w:t>smoke conditions. The proposed work aims to bridge this gap by leveraging sonar-based sensing integrated with a microcontroller platform to provide real-time obstacle alerts during fire rescue operations.</w:t>
      </w:r>
    </w:p>
    <w:p w14:paraId="4B52FEBF" w14:textId="77777777" w:rsidR="0073521C" w:rsidRDefault="0073521C" w:rsidP="0073521C">
      <w:pPr>
        <w:jc w:val="both"/>
        <w:rPr>
          <w:rFonts w:ascii="Times New Roman" w:hAnsi="Times New Roman" w:cs="Times New Roman"/>
          <w:sz w:val="20"/>
          <w:szCs w:val="20"/>
        </w:rPr>
      </w:pPr>
    </w:p>
    <w:p w14:paraId="0FE2622E" w14:textId="7DCBF4BA" w:rsidR="0073521C" w:rsidRDefault="0073521C" w:rsidP="0073521C">
      <w:pPr>
        <w:jc w:val="center"/>
        <w:rPr>
          <w:rFonts w:ascii="Times New Roman" w:hAnsi="Times New Roman" w:cs="Times New Roman"/>
          <w:sz w:val="20"/>
          <w:szCs w:val="20"/>
        </w:rPr>
      </w:pPr>
      <w:r>
        <w:rPr>
          <w:rFonts w:ascii="Times New Roman" w:hAnsi="Times New Roman" w:cs="Times New Roman"/>
          <w:sz w:val="20"/>
          <w:szCs w:val="20"/>
        </w:rPr>
        <w:t>METHODOLOGY</w:t>
      </w:r>
    </w:p>
    <w:p w14:paraId="6B30D99B" w14:textId="55F3E6C2" w:rsidR="0073521C" w:rsidRDefault="0073521C" w:rsidP="0073521C">
      <w:pPr>
        <w:jc w:val="both"/>
        <w:rPr>
          <w:rFonts w:ascii="Times New Roman" w:hAnsi="Times New Roman" w:cs="Times New Roman"/>
          <w:sz w:val="20"/>
          <w:szCs w:val="20"/>
        </w:rPr>
      </w:pPr>
      <w:r w:rsidRPr="0073521C">
        <w:rPr>
          <w:rFonts w:ascii="Times New Roman" w:hAnsi="Times New Roman" w:cs="Times New Roman"/>
          <w:sz w:val="20"/>
          <w:szCs w:val="20"/>
        </w:rPr>
        <w:t xml:space="preserve">The proposed navigation aid system is designed around an Arduino/ESP32 microcontroller that integrates multiple ultrasonic sensors, motor drivers, and alert modules. The block </w:t>
      </w:r>
      <w:proofErr w:type="gramStart"/>
      <w:r w:rsidRPr="0073521C">
        <w:rPr>
          <w:rFonts w:ascii="Times New Roman" w:hAnsi="Times New Roman" w:cs="Times New Roman"/>
          <w:sz w:val="20"/>
          <w:szCs w:val="20"/>
        </w:rPr>
        <w:t>diagram  illustrates</w:t>
      </w:r>
      <w:proofErr w:type="gramEnd"/>
      <w:r w:rsidRPr="0073521C">
        <w:rPr>
          <w:rFonts w:ascii="Times New Roman" w:hAnsi="Times New Roman" w:cs="Times New Roman"/>
          <w:sz w:val="20"/>
          <w:szCs w:val="20"/>
        </w:rPr>
        <w:t xml:space="preserve"> the overall architecture, where ultrasonic sensors (HC-SR04) are positioned at the front and sides of the system to continuously measure the distance to nearby obstacles. The Arduino/ESP32 processes these signals and, based on predefined distance thresholds, controls the alert mechanisms such as a buzzer, LEDs, or a small display unit to notify the user of obstacles in real time. A motor driver (L293D/L298N) is included to support future robotic mobility extensions using DC motors and a chassis powered by rechargeable batteries. The flowchart</w:t>
      </w:r>
      <w:r w:rsidR="00E975A1">
        <w:rPr>
          <w:rFonts w:ascii="Times New Roman" w:hAnsi="Times New Roman" w:cs="Times New Roman"/>
          <w:sz w:val="20"/>
          <w:szCs w:val="20"/>
        </w:rPr>
        <w:t xml:space="preserve"> </w:t>
      </w:r>
      <w:r w:rsidRPr="0073521C">
        <w:rPr>
          <w:rFonts w:ascii="Times New Roman" w:hAnsi="Times New Roman" w:cs="Times New Roman"/>
          <w:sz w:val="20"/>
          <w:szCs w:val="20"/>
        </w:rPr>
        <w:t>represents the logical flow. obstacle detection, distance measurement, threshold evaluation, and corresponding alert generation. The hardware components include the Arduino Uno/ESP32 board, 3-4 ultrasonic sensors, motor driver, buzzer/LED/display unit, DC motors with chassis, and a portable power source. The software implementation is carried out using the Arduino IDE with C/C++ code for sensor interfacing, distance calculation, and control logic. This modular design ensures reliability, low cost, and ease of replication, making it suitable for deployment in fire rescue navigation applications.</w:t>
      </w:r>
    </w:p>
    <w:p w14:paraId="52624B25" w14:textId="637F2181" w:rsidR="00DD0869" w:rsidRDefault="00DD0869" w:rsidP="00DD0869">
      <w:pPr>
        <w:jc w:val="center"/>
        <w:rPr>
          <w:rFonts w:ascii="Times New Roman" w:hAnsi="Times New Roman" w:cs="Times New Roman"/>
          <w:sz w:val="20"/>
          <w:szCs w:val="20"/>
        </w:rPr>
      </w:pPr>
      <w:r>
        <w:rPr>
          <w:rFonts w:ascii="Times New Roman" w:hAnsi="Times New Roman" w:cs="Times New Roman"/>
          <w:sz w:val="20"/>
          <w:szCs w:val="20"/>
        </w:rPr>
        <w:t>RESULT ANALYSIS</w:t>
      </w:r>
    </w:p>
    <w:p w14:paraId="396345AC" w14:textId="77777777" w:rsidR="00BC5F1E" w:rsidRPr="00BC5F1E" w:rsidRDefault="00BC5F1E" w:rsidP="001069BD">
      <w:pPr>
        <w:jc w:val="both"/>
        <w:rPr>
          <w:rFonts w:ascii="Times New Roman" w:hAnsi="Times New Roman" w:cs="Times New Roman"/>
          <w:b/>
          <w:bCs/>
          <w:sz w:val="20"/>
          <w:szCs w:val="20"/>
          <w:lang w:val="en-IN"/>
        </w:rPr>
      </w:pPr>
      <w:r w:rsidRPr="00BC5F1E">
        <w:rPr>
          <w:rFonts w:ascii="Times New Roman" w:hAnsi="Times New Roman" w:cs="Times New Roman"/>
          <w:b/>
          <w:bCs/>
          <w:sz w:val="20"/>
          <w:szCs w:val="20"/>
          <w:lang w:val="en-IN"/>
        </w:rPr>
        <w:t>Effective Navigation in Smoke-Filled Spaces</w:t>
      </w:r>
    </w:p>
    <w:p w14:paraId="307496F3" w14:textId="77777777" w:rsidR="00BC5F1E" w:rsidRPr="00BC5F1E" w:rsidRDefault="00BC5F1E" w:rsidP="001069BD">
      <w:pPr>
        <w:jc w:val="both"/>
        <w:rPr>
          <w:rFonts w:ascii="Times New Roman" w:hAnsi="Times New Roman" w:cs="Times New Roman"/>
          <w:sz w:val="20"/>
          <w:szCs w:val="20"/>
          <w:lang w:val="en-IN"/>
        </w:rPr>
      </w:pPr>
      <w:r w:rsidRPr="00BC5F1E">
        <w:rPr>
          <w:rFonts w:ascii="Times New Roman" w:hAnsi="Times New Roman" w:cs="Times New Roman"/>
          <w:sz w:val="20"/>
          <w:szCs w:val="20"/>
          <w:lang w:val="en-IN"/>
        </w:rPr>
        <w:t>The HC-SR04 ultrasonic sensor reliably detects obstacles within a 2–400 cm range, delivering non-contact distance sensing with a typical accuracy of 3 mm. In smoke-filled rescue operations, this range allows firefighters to sense walls, debris, or people—even in total darkness—enabling safe movement and spatial awareness. Stable readings and fast response ensure rescuers can make quick decisions, as the sensor’s performance is not compromised by common smoke particulates, strong light, or dark surfaces.</w:t>
      </w:r>
    </w:p>
    <w:p w14:paraId="03CFBC5A" w14:textId="77777777" w:rsidR="00BC5F1E" w:rsidRPr="00BC5F1E" w:rsidRDefault="00BC5F1E" w:rsidP="001069BD">
      <w:pPr>
        <w:jc w:val="both"/>
        <w:rPr>
          <w:rFonts w:ascii="Times New Roman" w:hAnsi="Times New Roman" w:cs="Times New Roman"/>
          <w:b/>
          <w:bCs/>
          <w:sz w:val="20"/>
          <w:szCs w:val="20"/>
          <w:lang w:val="en-IN"/>
        </w:rPr>
      </w:pPr>
      <w:r w:rsidRPr="00BC5F1E">
        <w:rPr>
          <w:rFonts w:ascii="Times New Roman" w:hAnsi="Times New Roman" w:cs="Times New Roman"/>
          <w:b/>
          <w:bCs/>
          <w:sz w:val="20"/>
          <w:szCs w:val="20"/>
          <w:lang w:val="en-IN"/>
        </w:rPr>
        <w:lastRenderedPageBreak/>
        <w:t>Reduced Rescue Operation Time</w:t>
      </w:r>
    </w:p>
    <w:p w14:paraId="53797487" w14:textId="274113BB" w:rsidR="00BC5F1E" w:rsidRDefault="00BC5F1E" w:rsidP="001069BD">
      <w:pPr>
        <w:jc w:val="both"/>
        <w:rPr>
          <w:rFonts w:ascii="Times New Roman" w:hAnsi="Times New Roman" w:cs="Times New Roman"/>
          <w:sz w:val="20"/>
          <w:szCs w:val="20"/>
          <w:lang w:val="en-IN"/>
        </w:rPr>
      </w:pPr>
      <w:r w:rsidRPr="00BC5F1E">
        <w:rPr>
          <w:rFonts w:ascii="Times New Roman" w:hAnsi="Times New Roman" w:cs="Times New Roman"/>
          <w:sz w:val="20"/>
          <w:szCs w:val="20"/>
          <w:lang w:val="en-IN"/>
        </w:rPr>
        <w:t>Immediate feedback from the sensor shortens decision-making and navigation time. Upon detecting an obstacle, the system triggers audio or vibration cues, letting firefighters adjust their path without pausing for visual confirmation. Such prompt feedback speeds up the search for victims and exits, lowering overall exposure to fire and hazardous conditions. Real-world tests indicate significant improvements in navigation speed compared to traditional approaches reliant on touch or vision alone</w:t>
      </w:r>
      <w:r w:rsidR="00A253B2">
        <w:rPr>
          <w:rFonts w:ascii="Times New Roman" w:hAnsi="Times New Roman" w:cs="Times New Roman"/>
          <w:sz w:val="20"/>
          <w:szCs w:val="20"/>
          <w:lang w:val="en-IN"/>
        </w:rPr>
        <w:t>.</w:t>
      </w:r>
    </w:p>
    <w:p w14:paraId="06002640" w14:textId="77777777" w:rsidR="00A253B2" w:rsidRDefault="00A253B2" w:rsidP="001069BD">
      <w:pPr>
        <w:jc w:val="both"/>
        <w:rPr>
          <w:rFonts w:ascii="Times New Roman" w:hAnsi="Times New Roman" w:cs="Times New Roman"/>
          <w:b/>
          <w:bCs/>
          <w:sz w:val="20"/>
          <w:szCs w:val="20"/>
          <w:lang w:val="en-IN"/>
        </w:rPr>
      </w:pPr>
    </w:p>
    <w:p w14:paraId="5FEDB8E9" w14:textId="17A3E7CB" w:rsidR="00A253B2" w:rsidRPr="00A253B2" w:rsidRDefault="00A253B2" w:rsidP="001069BD">
      <w:pPr>
        <w:jc w:val="both"/>
        <w:rPr>
          <w:rFonts w:ascii="Times New Roman" w:hAnsi="Times New Roman" w:cs="Times New Roman"/>
          <w:b/>
          <w:bCs/>
          <w:sz w:val="20"/>
          <w:szCs w:val="20"/>
          <w:lang w:val="en-IN"/>
        </w:rPr>
      </w:pPr>
      <w:r w:rsidRPr="00A253B2">
        <w:rPr>
          <w:rFonts w:ascii="Times New Roman" w:hAnsi="Times New Roman" w:cs="Times New Roman"/>
          <w:b/>
          <w:bCs/>
          <w:sz w:val="20"/>
          <w:szCs w:val="20"/>
          <w:lang w:val="en-IN"/>
        </w:rPr>
        <w:t>Lightweight and Power Efficient System</w:t>
      </w:r>
    </w:p>
    <w:p w14:paraId="3DDB9D62" w14:textId="50DCEBAD" w:rsidR="00A253B2" w:rsidRDefault="00A253B2" w:rsidP="001069BD">
      <w:pPr>
        <w:jc w:val="both"/>
        <w:rPr>
          <w:rFonts w:ascii="Times New Roman" w:hAnsi="Times New Roman" w:cs="Times New Roman"/>
          <w:sz w:val="20"/>
          <w:szCs w:val="20"/>
          <w:lang w:val="en-IN"/>
        </w:rPr>
      </w:pPr>
      <w:r w:rsidRPr="00A253B2">
        <w:rPr>
          <w:rFonts w:ascii="Times New Roman" w:hAnsi="Times New Roman" w:cs="Times New Roman"/>
          <w:sz w:val="20"/>
          <w:szCs w:val="20"/>
          <w:lang w:val="en-IN"/>
        </w:rPr>
        <w:t>The complete device—including Arduino controller, sensor, output actuators, and batteries—remains under 200g and consumes minimal power (sensor current &lt;2mA idle, 15mA active). This means it is wearable for extended hours, such as on helmets or in handheld form, without impeding mobility or requiring frequent battery changes</w:t>
      </w:r>
      <w:r w:rsidR="0071206B">
        <w:rPr>
          <w:rFonts w:ascii="Times New Roman" w:hAnsi="Times New Roman" w:cs="Times New Roman"/>
          <w:sz w:val="20"/>
          <w:szCs w:val="20"/>
          <w:lang w:val="en-IN"/>
        </w:rPr>
        <w:t>.</w:t>
      </w:r>
    </w:p>
    <w:p w14:paraId="62DFB17A" w14:textId="2DECA1CA" w:rsidR="002A3795" w:rsidRDefault="00A22109" w:rsidP="00A253B2">
      <w:pPr>
        <w:rPr>
          <w:rFonts w:ascii="Times New Roman" w:hAnsi="Times New Roman" w:cs="Times New Roman"/>
          <w:sz w:val="20"/>
          <w:szCs w:val="20"/>
          <w:lang w:val="en-IN"/>
        </w:rPr>
      </w:pPr>
      <w:r>
        <w:rPr>
          <w:rFonts w:ascii="Times New Roman" w:hAnsi="Times New Roman" w:cs="Times New Roman"/>
          <w:noProof/>
          <w:sz w:val="20"/>
          <w:szCs w:val="20"/>
          <w:lang w:val="en-IN"/>
        </w:rPr>
        <w:drawing>
          <wp:inline distT="0" distB="0" distL="0" distR="0" wp14:anchorId="6A079F5E" wp14:editId="4895C31C">
            <wp:extent cx="2743200" cy="2095500"/>
            <wp:effectExtent l="0" t="0" r="0" b="0"/>
            <wp:docPr id="393362602" name="Picture 2" descr="A graph with blue lines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62602" name="Picture 2" descr="A graph with blue lines and red dot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743200" cy="2095500"/>
                    </a:xfrm>
                    <a:prstGeom prst="rect">
                      <a:avLst/>
                    </a:prstGeom>
                  </pic:spPr>
                </pic:pic>
              </a:graphicData>
            </a:graphic>
          </wp:inline>
        </w:drawing>
      </w:r>
    </w:p>
    <w:p w14:paraId="1EB79C2C" w14:textId="5C5585A9" w:rsidR="00944EC0" w:rsidRDefault="00944EC0" w:rsidP="00E01C61">
      <w:pPr>
        <w:jc w:val="center"/>
        <w:rPr>
          <w:rFonts w:ascii="Times New Roman" w:hAnsi="Times New Roman" w:cs="Times New Roman"/>
          <w:sz w:val="20"/>
          <w:szCs w:val="20"/>
          <w:lang w:val="en-IN"/>
        </w:rPr>
      </w:pPr>
      <w:r>
        <w:rPr>
          <w:rFonts w:ascii="Times New Roman" w:hAnsi="Times New Roman" w:cs="Times New Roman"/>
          <w:sz w:val="20"/>
          <w:szCs w:val="20"/>
          <w:lang w:val="en-IN"/>
        </w:rPr>
        <w:t>ALGORITHM</w:t>
      </w:r>
    </w:p>
    <w:p w14:paraId="33F7BC90" w14:textId="77777777" w:rsidR="00E01C61" w:rsidRPr="00E01C61" w:rsidRDefault="00E01C61" w:rsidP="00E01C61">
      <w:pPr>
        <w:jc w:val="center"/>
        <w:rPr>
          <w:rFonts w:ascii="Times New Roman" w:hAnsi="Times New Roman" w:cs="Times New Roman"/>
          <w:b/>
          <w:bCs/>
          <w:sz w:val="20"/>
          <w:szCs w:val="20"/>
          <w:lang w:val="en-IN"/>
        </w:rPr>
      </w:pPr>
      <w:r w:rsidRPr="00E01C61">
        <w:rPr>
          <w:rFonts w:ascii="Times New Roman" w:hAnsi="Times New Roman" w:cs="Times New Roman"/>
          <w:b/>
          <w:bCs/>
          <w:sz w:val="20"/>
          <w:szCs w:val="20"/>
          <w:lang w:val="en-IN"/>
        </w:rPr>
        <w:t>Sonar Navigation Algorithm (Pseudocode)</w:t>
      </w:r>
    </w:p>
    <w:p w14:paraId="57D54DB6" w14:textId="77777777" w:rsidR="005877D2" w:rsidRPr="005877D2" w:rsidRDefault="005877D2" w:rsidP="005877D2">
      <w:pPr>
        <w:rPr>
          <w:rFonts w:ascii="Times New Roman" w:hAnsi="Times New Roman" w:cs="Times New Roman"/>
          <w:sz w:val="20"/>
          <w:szCs w:val="20"/>
          <w:lang w:val="en-IN"/>
        </w:rPr>
      </w:pPr>
      <w:r w:rsidRPr="005877D2">
        <w:rPr>
          <w:rFonts w:ascii="Times New Roman" w:hAnsi="Times New Roman" w:cs="Times New Roman"/>
          <w:sz w:val="20"/>
          <w:szCs w:val="20"/>
          <w:lang w:val="en-IN"/>
        </w:rPr>
        <w:t>Initialize Arduino, HC-SR04 sonar sensor, feedback actuators (buzzer/vibrator)</w:t>
      </w:r>
    </w:p>
    <w:p w14:paraId="0AC14C09" w14:textId="77777777" w:rsidR="005877D2" w:rsidRDefault="005877D2" w:rsidP="005877D2">
      <w:pPr>
        <w:rPr>
          <w:rFonts w:ascii="Times New Roman" w:hAnsi="Times New Roman" w:cs="Times New Roman"/>
          <w:sz w:val="20"/>
          <w:szCs w:val="20"/>
          <w:lang w:val="en-IN"/>
        </w:rPr>
      </w:pPr>
      <w:r w:rsidRPr="005877D2">
        <w:rPr>
          <w:rFonts w:ascii="Times New Roman" w:hAnsi="Times New Roman" w:cs="Times New Roman"/>
          <w:sz w:val="20"/>
          <w:szCs w:val="20"/>
          <w:lang w:val="en-IN"/>
        </w:rPr>
        <w:t xml:space="preserve">Set DIST_SAFE = 40 </w:t>
      </w:r>
      <w:proofErr w:type="gramStart"/>
      <w:r w:rsidRPr="005877D2">
        <w:rPr>
          <w:rFonts w:ascii="Times New Roman" w:hAnsi="Times New Roman" w:cs="Times New Roman"/>
          <w:sz w:val="20"/>
          <w:szCs w:val="20"/>
          <w:lang w:val="en-IN"/>
        </w:rPr>
        <w:t>cm  /</w:t>
      </w:r>
      <w:proofErr w:type="gramEnd"/>
      <w:r w:rsidRPr="005877D2">
        <w:rPr>
          <w:rFonts w:ascii="Times New Roman" w:hAnsi="Times New Roman" w:cs="Times New Roman"/>
          <w:sz w:val="20"/>
          <w:szCs w:val="20"/>
          <w:lang w:val="en-IN"/>
        </w:rPr>
        <w:t>/ user-defined safety threshold for obstacles</w:t>
      </w:r>
    </w:p>
    <w:p w14:paraId="098CEEEF" w14:textId="0633C2B5" w:rsidR="005877D2" w:rsidRPr="005877D2" w:rsidRDefault="005877D2" w:rsidP="005877D2">
      <w:pPr>
        <w:rPr>
          <w:rFonts w:ascii="Times New Roman" w:hAnsi="Times New Roman" w:cs="Times New Roman"/>
          <w:sz w:val="20"/>
          <w:szCs w:val="20"/>
          <w:lang w:val="en-IN"/>
        </w:rPr>
      </w:pPr>
      <w:r w:rsidRPr="005877D2">
        <w:rPr>
          <w:rFonts w:ascii="Times New Roman" w:hAnsi="Times New Roman" w:cs="Times New Roman"/>
          <w:sz w:val="20"/>
          <w:szCs w:val="20"/>
          <w:lang w:val="en-IN"/>
        </w:rPr>
        <w:t>Loop:</w:t>
      </w:r>
    </w:p>
    <w:p w14:paraId="7EB6FCC5" w14:textId="77777777" w:rsidR="005877D2" w:rsidRPr="005877D2" w:rsidRDefault="005877D2" w:rsidP="005877D2">
      <w:pPr>
        <w:rPr>
          <w:rFonts w:ascii="Times New Roman" w:hAnsi="Times New Roman" w:cs="Times New Roman"/>
          <w:sz w:val="20"/>
          <w:szCs w:val="20"/>
          <w:lang w:val="en-IN"/>
        </w:rPr>
      </w:pPr>
      <w:r w:rsidRPr="005877D2">
        <w:rPr>
          <w:rFonts w:ascii="Times New Roman" w:hAnsi="Times New Roman" w:cs="Times New Roman"/>
          <w:sz w:val="20"/>
          <w:szCs w:val="20"/>
          <w:lang w:val="en-IN"/>
        </w:rPr>
        <w:t xml:space="preserve">    Trigger sonar pulse</w:t>
      </w:r>
    </w:p>
    <w:p w14:paraId="4D0C0960" w14:textId="77777777" w:rsidR="005877D2" w:rsidRPr="005877D2" w:rsidRDefault="005877D2" w:rsidP="005877D2">
      <w:pPr>
        <w:rPr>
          <w:rFonts w:ascii="Times New Roman" w:hAnsi="Times New Roman" w:cs="Times New Roman"/>
          <w:sz w:val="20"/>
          <w:szCs w:val="20"/>
          <w:lang w:val="en-IN"/>
        </w:rPr>
      </w:pPr>
      <w:r w:rsidRPr="005877D2">
        <w:rPr>
          <w:rFonts w:ascii="Times New Roman" w:hAnsi="Times New Roman" w:cs="Times New Roman"/>
          <w:sz w:val="20"/>
          <w:szCs w:val="20"/>
          <w:lang w:val="en-IN"/>
        </w:rPr>
        <w:t xml:space="preserve">    Measure echo time (duration)</w:t>
      </w:r>
    </w:p>
    <w:p w14:paraId="61D092CC" w14:textId="61D7CF57" w:rsidR="005877D2" w:rsidRPr="005877D2" w:rsidRDefault="005877D2" w:rsidP="005877D2">
      <w:pPr>
        <w:rPr>
          <w:rFonts w:ascii="Times New Roman" w:hAnsi="Times New Roman" w:cs="Times New Roman"/>
          <w:sz w:val="20"/>
          <w:szCs w:val="20"/>
          <w:lang w:val="en-IN"/>
        </w:rPr>
      </w:pPr>
      <w:r w:rsidRPr="005877D2">
        <w:rPr>
          <w:rFonts w:ascii="Times New Roman" w:hAnsi="Times New Roman" w:cs="Times New Roman"/>
          <w:sz w:val="20"/>
          <w:szCs w:val="20"/>
          <w:lang w:val="en-IN"/>
        </w:rPr>
        <w:t xml:space="preserve">    Calculate distance = (duration × speed of sound) /2</w:t>
      </w:r>
    </w:p>
    <w:p w14:paraId="199C7DAB" w14:textId="77777777" w:rsidR="005877D2" w:rsidRPr="005877D2" w:rsidRDefault="005877D2" w:rsidP="005877D2">
      <w:pPr>
        <w:rPr>
          <w:rFonts w:ascii="Times New Roman" w:hAnsi="Times New Roman" w:cs="Times New Roman"/>
          <w:sz w:val="20"/>
          <w:szCs w:val="20"/>
          <w:lang w:val="en-IN"/>
        </w:rPr>
      </w:pPr>
      <w:r w:rsidRPr="005877D2">
        <w:rPr>
          <w:rFonts w:ascii="Times New Roman" w:hAnsi="Times New Roman" w:cs="Times New Roman"/>
          <w:sz w:val="20"/>
          <w:szCs w:val="20"/>
          <w:lang w:val="en-IN"/>
        </w:rPr>
        <w:t xml:space="preserve">    If distance &lt; DIST_SAFE:</w:t>
      </w:r>
    </w:p>
    <w:p w14:paraId="238DCFA1" w14:textId="77777777" w:rsidR="005877D2" w:rsidRPr="005877D2" w:rsidRDefault="005877D2" w:rsidP="005877D2">
      <w:pPr>
        <w:rPr>
          <w:rFonts w:ascii="Times New Roman" w:hAnsi="Times New Roman" w:cs="Times New Roman"/>
          <w:sz w:val="20"/>
          <w:szCs w:val="20"/>
          <w:lang w:val="en-IN"/>
        </w:rPr>
      </w:pPr>
      <w:r w:rsidRPr="005877D2">
        <w:rPr>
          <w:rFonts w:ascii="Times New Roman" w:hAnsi="Times New Roman" w:cs="Times New Roman"/>
          <w:sz w:val="20"/>
          <w:szCs w:val="20"/>
          <w:lang w:val="en-IN"/>
        </w:rPr>
        <w:t xml:space="preserve">        Activate feedback (buzzer/vibrator)</w:t>
      </w:r>
    </w:p>
    <w:p w14:paraId="12632A69" w14:textId="77777777" w:rsidR="005877D2" w:rsidRPr="005877D2" w:rsidRDefault="005877D2" w:rsidP="005877D2">
      <w:pPr>
        <w:rPr>
          <w:rFonts w:ascii="Times New Roman" w:hAnsi="Times New Roman" w:cs="Times New Roman"/>
          <w:sz w:val="20"/>
          <w:szCs w:val="20"/>
          <w:lang w:val="en-IN"/>
        </w:rPr>
      </w:pPr>
      <w:r w:rsidRPr="005877D2">
        <w:rPr>
          <w:rFonts w:ascii="Times New Roman" w:hAnsi="Times New Roman" w:cs="Times New Roman"/>
          <w:sz w:val="20"/>
          <w:szCs w:val="20"/>
          <w:lang w:val="en-IN"/>
        </w:rPr>
        <w:t xml:space="preserve">        Halt forward movement or suggest alternate path</w:t>
      </w:r>
    </w:p>
    <w:p w14:paraId="015EA63C" w14:textId="77777777" w:rsidR="005877D2" w:rsidRPr="005877D2" w:rsidRDefault="005877D2" w:rsidP="005877D2">
      <w:pPr>
        <w:rPr>
          <w:rFonts w:ascii="Times New Roman" w:hAnsi="Times New Roman" w:cs="Times New Roman"/>
          <w:sz w:val="20"/>
          <w:szCs w:val="20"/>
          <w:lang w:val="en-IN"/>
        </w:rPr>
      </w:pPr>
      <w:r w:rsidRPr="005877D2">
        <w:rPr>
          <w:rFonts w:ascii="Times New Roman" w:hAnsi="Times New Roman" w:cs="Times New Roman"/>
          <w:sz w:val="20"/>
          <w:szCs w:val="20"/>
          <w:lang w:val="en-IN"/>
        </w:rPr>
        <w:t xml:space="preserve">    Else:</w:t>
      </w:r>
    </w:p>
    <w:p w14:paraId="271C0618" w14:textId="77777777" w:rsidR="005877D2" w:rsidRPr="005877D2" w:rsidRDefault="005877D2" w:rsidP="005877D2">
      <w:pPr>
        <w:rPr>
          <w:rFonts w:ascii="Times New Roman" w:hAnsi="Times New Roman" w:cs="Times New Roman"/>
          <w:sz w:val="20"/>
          <w:szCs w:val="20"/>
          <w:lang w:val="en-IN"/>
        </w:rPr>
      </w:pPr>
      <w:r w:rsidRPr="005877D2">
        <w:rPr>
          <w:rFonts w:ascii="Times New Roman" w:hAnsi="Times New Roman" w:cs="Times New Roman"/>
          <w:sz w:val="20"/>
          <w:szCs w:val="20"/>
          <w:lang w:val="en-IN"/>
        </w:rPr>
        <w:t xml:space="preserve">        Proceed forward</w:t>
      </w:r>
    </w:p>
    <w:p w14:paraId="79228655" w14:textId="77777777" w:rsidR="005877D2" w:rsidRPr="005877D2" w:rsidRDefault="005877D2" w:rsidP="005877D2">
      <w:pPr>
        <w:rPr>
          <w:rFonts w:ascii="Times New Roman" w:hAnsi="Times New Roman" w:cs="Times New Roman"/>
          <w:sz w:val="20"/>
          <w:szCs w:val="20"/>
          <w:lang w:val="en-IN"/>
        </w:rPr>
      </w:pPr>
      <w:r w:rsidRPr="005877D2">
        <w:rPr>
          <w:rFonts w:ascii="Times New Roman" w:hAnsi="Times New Roman" w:cs="Times New Roman"/>
          <w:sz w:val="20"/>
          <w:szCs w:val="20"/>
          <w:lang w:val="en-IN"/>
        </w:rPr>
        <w:t xml:space="preserve">    Wait for a small delay (to avoid sensor saturation)</w:t>
      </w:r>
    </w:p>
    <w:p w14:paraId="7F6C9E04" w14:textId="3C885863" w:rsidR="00E01C61" w:rsidRDefault="005877D2" w:rsidP="005877D2">
      <w:pPr>
        <w:rPr>
          <w:rFonts w:ascii="Times New Roman" w:hAnsi="Times New Roman" w:cs="Times New Roman"/>
          <w:sz w:val="20"/>
          <w:szCs w:val="20"/>
          <w:lang w:val="en-IN"/>
        </w:rPr>
      </w:pPr>
      <w:r w:rsidRPr="005877D2">
        <w:rPr>
          <w:rFonts w:ascii="Times New Roman" w:hAnsi="Times New Roman" w:cs="Times New Roman"/>
          <w:sz w:val="20"/>
          <w:szCs w:val="20"/>
          <w:lang w:val="en-IN"/>
        </w:rPr>
        <w:t>End Loop</w:t>
      </w:r>
    </w:p>
    <w:p w14:paraId="48461BFF" w14:textId="77777777" w:rsidR="001069BD" w:rsidRDefault="001069BD" w:rsidP="0025437A">
      <w:pPr>
        <w:jc w:val="center"/>
        <w:rPr>
          <w:rFonts w:ascii="Times New Roman" w:hAnsi="Times New Roman" w:cs="Times New Roman"/>
          <w:sz w:val="20"/>
          <w:szCs w:val="20"/>
          <w:lang w:val="en-IN"/>
        </w:rPr>
      </w:pPr>
    </w:p>
    <w:p w14:paraId="6BCE5BBC" w14:textId="277ED88B" w:rsidR="00A253B2" w:rsidRDefault="0025437A" w:rsidP="0025437A">
      <w:pPr>
        <w:jc w:val="center"/>
        <w:rPr>
          <w:rFonts w:ascii="Times New Roman" w:hAnsi="Times New Roman" w:cs="Times New Roman"/>
          <w:sz w:val="20"/>
          <w:szCs w:val="20"/>
          <w:lang w:val="en-IN"/>
        </w:rPr>
      </w:pPr>
      <w:r>
        <w:rPr>
          <w:rFonts w:ascii="Times New Roman" w:hAnsi="Times New Roman" w:cs="Times New Roman"/>
          <w:sz w:val="20"/>
          <w:szCs w:val="20"/>
          <w:lang w:val="en-IN"/>
        </w:rPr>
        <w:t>METRICS</w:t>
      </w:r>
    </w:p>
    <w:p w14:paraId="73BE90F9" w14:textId="77777777" w:rsidR="0025437A" w:rsidRPr="0025437A" w:rsidRDefault="0025437A" w:rsidP="001069BD">
      <w:pPr>
        <w:rPr>
          <w:rFonts w:ascii="Times New Roman" w:hAnsi="Times New Roman" w:cs="Times New Roman"/>
          <w:b/>
          <w:bCs/>
          <w:sz w:val="20"/>
          <w:szCs w:val="20"/>
          <w:lang w:val="en-IN"/>
        </w:rPr>
      </w:pPr>
      <w:r w:rsidRPr="0025437A">
        <w:rPr>
          <w:rFonts w:ascii="Times New Roman" w:hAnsi="Times New Roman" w:cs="Times New Roman"/>
          <w:b/>
          <w:bCs/>
          <w:sz w:val="20"/>
          <w:szCs w:val="20"/>
          <w:lang w:val="en-IN"/>
        </w:rPr>
        <w:t>Precision</w:t>
      </w:r>
    </w:p>
    <w:p w14:paraId="70CC9724" w14:textId="77777777" w:rsidR="0025437A" w:rsidRPr="0025437A" w:rsidRDefault="0025437A" w:rsidP="001069BD">
      <w:pPr>
        <w:jc w:val="both"/>
        <w:rPr>
          <w:rFonts w:ascii="Times New Roman" w:hAnsi="Times New Roman" w:cs="Times New Roman"/>
          <w:sz w:val="20"/>
          <w:szCs w:val="20"/>
          <w:lang w:val="en-IN"/>
        </w:rPr>
      </w:pPr>
      <w:r w:rsidRPr="0025437A">
        <w:rPr>
          <w:rFonts w:ascii="Times New Roman" w:hAnsi="Times New Roman" w:cs="Times New Roman"/>
          <w:sz w:val="20"/>
          <w:szCs w:val="20"/>
          <w:lang w:val="en-IN"/>
        </w:rPr>
        <w:t>Precision measures the proportion of correctly detected obstacles out of all detections made (true positives vs. all positive predictions).</w:t>
      </w:r>
    </w:p>
    <w:p w14:paraId="73CF357D" w14:textId="77777777" w:rsidR="0025437A" w:rsidRPr="0025437A" w:rsidRDefault="0025437A" w:rsidP="0025437A">
      <w:pPr>
        <w:rPr>
          <w:rFonts w:ascii="Times New Roman" w:hAnsi="Times New Roman" w:cs="Times New Roman"/>
          <w:sz w:val="20"/>
          <w:szCs w:val="20"/>
          <w:lang w:val="en-IN"/>
        </w:rPr>
      </w:pPr>
      <w:r w:rsidRPr="0025437A">
        <w:rPr>
          <w:rFonts w:ascii="Times New Roman" w:hAnsi="Times New Roman" w:cs="Times New Roman"/>
          <w:sz w:val="20"/>
          <w:szCs w:val="20"/>
          <w:lang w:val="en-IN"/>
        </w:rPr>
        <w:t>Precision=</w:t>
      </w:r>
      <w:proofErr w:type="spellStart"/>
      <w:r w:rsidRPr="0025437A">
        <w:rPr>
          <w:rFonts w:ascii="Times New Roman" w:hAnsi="Times New Roman" w:cs="Times New Roman"/>
          <w:sz w:val="20"/>
          <w:szCs w:val="20"/>
          <w:lang w:val="en-IN"/>
        </w:rPr>
        <w:t>TPTP+FPPrecision</w:t>
      </w:r>
      <w:proofErr w:type="spellEnd"/>
      <w:r w:rsidRPr="0025437A">
        <w:rPr>
          <w:rFonts w:ascii="Times New Roman" w:hAnsi="Times New Roman" w:cs="Times New Roman"/>
          <w:sz w:val="20"/>
          <w:szCs w:val="20"/>
          <w:lang w:val="en-IN"/>
        </w:rPr>
        <w:t>=</w:t>
      </w:r>
      <w:r w:rsidRPr="0025437A">
        <w:rPr>
          <w:rFonts w:ascii="Times New Roman" w:hAnsi="Times New Roman" w:cs="Times New Roman"/>
          <w:i/>
          <w:iCs/>
          <w:sz w:val="20"/>
          <w:szCs w:val="20"/>
          <w:lang w:val="en-IN"/>
        </w:rPr>
        <w:t>TP</w:t>
      </w:r>
      <w:r w:rsidRPr="0025437A">
        <w:rPr>
          <w:rFonts w:ascii="Times New Roman" w:hAnsi="Times New Roman" w:cs="Times New Roman"/>
          <w:sz w:val="20"/>
          <w:szCs w:val="20"/>
          <w:lang w:val="en-IN"/>
        </w:rPr>
        <w:t>+</w:t>
      </w:r>
      <w:r w:rsidRPr="0025437A">
        <w:rPr>
          <w:rFonts w:ascii="Times New Roman" w:hAnsi="Times New Roman" w:cs="Times New Roman"/>
          <w:i/>
          <w:iCs/>
          <w:sz w:val="20"/>
          <w:szCs w:val="20"/>
          <w:lang w:val="en-IN"/>
        </w:rPr>
        <w:t>FPTP</w:t>
      </w:r>
    </w:p>
    <w:p w14:paraId="6F43EE86" w14:textId="77777777" w:rsidR="0025437A" w:rsidRPr="0025437A" w:rsidRDefault="0025437A" w:rsidP="0025437A">
      <w:pPr>
        <w:rPr>
          <w:rFonts w:ascii="Times New Roman" w:hAnsi="Times New Roman" w:cs="Times New Roman"/>
          <w:sz w:val="20"/>
          <w:szCs w:val="20"/>
          <w:lang w:val="en-IN"/>
        </w:rPr>
      </w:pPr>
      <w:r w:rsidRPr="0025437A">
        <w:rPr>
          <w:rFonts w:ascii="Times New Roman" w:hAnsi="Times New Roman" w:cs="Times New Roman"/>
          <w:sz w:val="20"/>
          <w:szCs w:val="20"/>
          <w:lang w:val="en-IN"/>
        </w:rPr>
        <w:t>Where:</w:t>
      </w:r>
    </w:p>
    <w:p w14:paraId="1C227D19" w14:textId="77777777" w:rsidR="0025437A" w:rsidRPr="0025437A" w:rsidRDefault="0025437A" w:rsidP="0025437A">
      <w:pPr>
        <w:numPr>
          <w:ilvl w:val="0"/>
          <w:numId w:val="1"/>
        </w:numPr>
        <w:rPr>
          <w:rFonts w:ascii="Times New Roman" w:hAnsi="Times New Roman" w:cs="Times New Roman"/>
          <w:sz w:val="20"/>
          <w:szCs w:val="20"/>
          <w:lang w:val="en-IN"/>
        </w:rPr>
      </w:pPr>
      <w:r w:rsidRPr="0025437A">
        <w:rPr>
          <w:rFonts w:ascii="Times New Roman" w:hAnsi="Times New Roman" w:cs="Times New Roman"/>
          <w:sz w:val="20"/>
          <w:szCs w:val="20"/>
          <w:lang w:val="en-IN"/>
        </w:rPr>
        <w:t>TP</w:t>
      </w:r>
      <w:r w:rsidRPr="0025437A">
        <w:rPr>
          <w:rFonts w:ascii="Times New Roman" w:hAnsi="Times New Roman" w:cs="Times New Roman"/>
          <w:i/>
          <w:iCs/>
          <w:sz w:val="20"/>
          <w:szCs w:val="20"/>
          <w:lang w:val="en-IN"/>
        </w:rPr>
        <w:t>TP</w:t>
      </w:r>
      <w:r w:rsidRPr="0025437A">
        <w:rPr>
          <w:rFonts w:ascii="Times New Roman" w:hAnsi="Times New Roman" w:cs="Times New Roman"/>
          <w:sz w:val="20"/>
          <w:szCs w:val="20"/>
          <w:lang w:val="en-IN"/>
        </w:rPr>
        <w:t> = True Positives (correctly detected obstacles)</w:t>
      </w:r>
    </w:p>
    <w:p w14:paraId="7225E9A4" w14:textId="77777777" w:rsidR="0025437A" w:rsidRPr="0025437A" w:rsidRDefault="0025437A" w:rsidP="0025437A">
      <w:pPr>
        <w:numPr>
          <w:ilvl w:val="0"/>
          <w:numId w:val="1"/>
        </w:numPr>
        <w:rPr>
          <w:rFonts w:ascii="Times New Roman" w:hAnsi="Times New Roman" w:cs="Times New Roman"/>
          <w:sz w:val="20"/>
          <w:szCs w:val="20"/>
          <w:lang w:val="en-IN"/>
        </w:rPr>
      </w:pPr>
      <w:r w:rsidRPr="0025437A">
        <w:rPr>
          <w:rFonts w:ascii="Times New Roman" w:hAnsi="Times New Roman" w:cs="Times New Roman"/>
          <w:sz w:val="20"/>
          <w:szCs w:val="20"/>
          <w:lang w:val="en-IN"/>
        </w:rPr>
        <w:t>FP</w:t>
      </w:r>
      <w:r w:rsidRPr="0025437A">
        <w:rPr>
          <w:rFonts w:ascii="Times New Roman" w:hAnsi="Times New Roman" w:cs="Times New Roman"/>
          <w:i/>
          <w:iCs/>
          <w:sz w:val="20"/>
          <w:szCs w:val="20"/>
          <w:lang w:val="en-IN"/>
        </w:rPr>
        <w:t>FP</w:t>
      </w:r>
      <w:r w:rsidRPr="0025437A">
        <w:rPr>
          <w:rFonts w:ascii="Times New Roman" w:hAnsi="Times New Roman" w:cs="Times New Roman"/>
          <w:sz w:val="20"/>
          <w:szCs w:val="20"/>
          <w:lang w:val="en-IN"/>
        </w:rPr>
        <w:t> = False Positives (incorrect detections or false alarms)</w:t>
      </w:r>
    </w:p>
    <w:p w14:paraId="3381364F" w14:textId="77777777" w:rsidR="0025437A" w:rsidRPr="0025437A" w:rsidRDefault="0025437A" w:rsidP="0025437A">
      <w:pPr>
        <w:rPr>
          <w:rFonts w:ascii="Times New Roman" w:hAnsi="Times New Roman" w:cs="Times New Roman"/>
          <w:b/>
          <w:bCs/>
          <w:sz w:val="20"/>
          <w:szCs w:val="20"/>
          <w:lang w:val="en-IN"/>
        </w:rPr>
      </w:pPr>
      <w:r w:rsidRPr="0025437A">
        <w:rPr>
          <w:rFonts w:ascii="Times New Roman" w:hAnsi="Times New Roman" w:cs="Times New Roman"/>
          <w:b/>
          <w:bCs/>
          <w:sz w:val="20"/>
          <w:szCs w:val="20"/>
          <w:lang w:val="en-IN"/>
        </w:rPr>
        <w:t>Recall</w:t>
      </w:r>
    </w:p>
    <w:p w14:paraId="7F0D46BE" w14:textId="77777777" w:rsidR="0025437A" w:rsidRPr="0025437A" w:rsidRDefault="0025437A" w:rsidP="0025437A">
      <w:pPr>
        <w:rPr>
          <w:rFonts w:ascii="Times New Roman" w:hAnsi="Times New Roman" w:cs="Times New Roman"/>
          <w:sz w:val="20"/>
          <w:szCs w:val="20"/>
          <w:lang w:val="en-IN"/>
        </w:rPr>
      </w:pPr>
      <w:r w:rsidRPr="0025437A">
        <w:rPr>
          <w:rFonts w:ascii="Times New Roman" w:hAnsi="Times New Roman" w:cs="Times New Roman"/>
          <w:sz w:val="20"/>
          <w:szCs w:val="20"/>
          <w:lang w:val="en-IN"/>
        </w:rPr>
        <w:t>Recall (or Sensitivity) measures the proportion of actual obstacles correctly identified by the sensor.</w:t>
      </w:r>
    </w:p>
    <w:p w14:paraId="3B5FE341" w14:textId="77777777" w:rsidR="0025437A" w:rsidRPr="0025437A" w:rsidRDefault="0025437A" w:rsidP="0025437A">
      <w:pPr>
        <w:rPr>
          <w:rFonts w:ascii="Times New Roman" w:hAnsi="Times New Roman" w:cs="Times New Roman"/>
          <w:sz w:val="20"/>
          <w:szCs w:val="20"/>
          <w:lang w:val="en-IN"/>
        </w:rPr>
      </w:pPr>
      <w:r w:rsidRPr="0025437A">
        <w:rPr>
          <w:rFonts w:ascii="Times New Roman" w:hAnsi="Times New Roman" w:cs="Times New Roman"/>
          <w:sz w:val="20"/>
          <w:szCs w:val="20"/>
          <w:lang w:val="en-IN"/>
        </w:rPr>
        <w:t>Recall=</w:t>
      </w:r>
      <w:proofErr w:type="spellStart"/>
      <w:r w:rsidRPr="0025437A">
        <w:rPr>
          <w:rFonts w:ascii="Times New Roman" w:hAnsi="Times New Roman" w:cs="Times New Roman"/>
          <w:sz w:val="20"/>
          <w:szCs w:val="20"/>
          <w:lang w:val="en-IN"/>
        </w:rPr>
        <w:t>TPTP+FNRecall</w:t>
      </w:r>
      <w:proofErr w:type="spellEnd"/>
      <w:r w:rsidRPr="0025437A">
        <w:rPr>
          <w:rFonts w:ascii="Times New Roman" w:hAnsi="Times New Roman" w:cs="Times New Roman"/>
          <w:sz w:val="20"/>
          <w:szCs w:val="20"/>
          <w:lang w:val="en-IN"/>
        </w:rPr>
        <w:t>=</w:t>
      </w:r>
      <w:r w:rsidRPr="0025437A">
        <w:rPr>
          <w:rFonts w:ascii="Times New Roman" w:hAnsi="Times New Roman" w:cs="Times New Roman"/>
          <w:i/>
          <w:iCs/>
          <w:sz w:val="20"/>
          <w:szCs w:val="20"/>
          <w:lang w:val="en-IN"/>
        </w:rPr>
        <w:t>TP</w:t>
      </w:r>
      <w:r w:rsidRPr="0025437A">
        <w:rPr>
          <w:rFonts w:ascii="Times New Roman" w:hAnsi="Times New Roman" w:cs="Times New Roman"/>
          <w:sz w:val="20"/>
          <w:szCs w:val="20"/>
          <w:lang w:val="en-IN"/>
        </w:rPr>
        <w:t>+</w:t>
      </w:r>
      <w:r w:rsidRPr="0025437A">
        <w:rPr>
          <w:rFonts w:ascii="Times New Roman" w:hAnsi="Times New Roman" w:cs="Times New Roman"/>
          <w:i/>
          <w:iCs/>
          <w:sz w:val="20"/>
          <w:szCs w:val="20"/>
          <w:lang w:val="en-IN"/>
        </w:rPr>
        <w:t>FNTP</w:t>
      </w:r>
    </w:p>
    <w:p w14:paraId="689E14BE" w14:textId="77777777" w:rsidR="0025437A" w:rsidRPr="0025437A" w:rsidRDefault="0025437A" w:rsidP="0025437A">
      <w:pPr>
        <w:rPr>
          <w:rFonts w:ascii="Times New Roman" w:hAnsi="Times New Roman" w:cs="Times New Roman"/>
          <w:sz w:val="20"/>
          <w:szCs w:val="20"/>
          <w:lang w:val="en-IN"/>
        </w:rPr>
      </w:pPr>
      <w:r w:rsidRPr="0025437A">
        <w:rPr>
          <w:rFonts w:ascii="Times New Roman" w:hAnsi="Times New Roman" w:cs="Times New Roman"/>
          <w:sz w:val="20"/>
          <w:szCs w:val="20"/>
          <w:lang w:val="en-IN"/>
        </w:rPr>
        <w:t>Where:</w:t>
      </w:r>
    </w:p>
    <w:p w14:paraId="138EBEF4" w14:textId="77777777" w:rsidR="0025437A" w:rsidRPr="0025437A" w:rsidRDefault="0025437A" w:rsidP="0025437A">
      <w:pPr>
        <w:numPr>
          <w:ilvl w:val="0"/>
          <w:numId w:val="2"/>
        </w:numPr>
        <w:rPr>
          <w:rFonts w:ascii="Times New Roman" w:hAnsi="Times New Roman" w:cs="Times New Roman"/>
          <w:sz w:val="20"/>
          <w:szCs w:val="20"/>
          <w:lang w:val="en-IN"/>
        </w:rPr>
      </w:pPr>
      <w:r w:rsidRPr="0025437A">
        <w:rPr>
          <w:rFonts w:ascii="Times New Roman" w:hAnsi="Times New Roman" w:cs="Times New Roman"/>
          <w:sz w:val="20"/>
          <w:szCs w:val="20"/>
          <w:lang w:val="en-IN"/>
        </w:rPr>
        <w:t>FN</w:t>
      </w:r>
      <w:r w:rsidRPr="0025437A">
        <w:rPr>
          <w:rFonts w:ascii="Times New Roman" w:hAnsi="Times New Roman" w:cs="Times New Roman"/>
          <w:i/>
          <w:iCs/>
          <w:sz w:val="20"/>
          <w:szCs w:val="20"/>
          <w:lang w:val="en-IN"/>
        </w:rPr>
        <w:t>FN</w:t>
      </w:r>
      <w:r w:rsidRPr="0025437A">
        <w:rPr>
          <w:rFonts w:ascii="Times New Roman" w:hAnsi="Times New Roman" w:cs="Times New Roman"/>
          <w:sz w:val="20"/>
          <w:szCs w:val="20"/>
          <w:lang w:val="en-IN"/>
        </w:rPr>
        <w:t> = False Negatives (missed obstacles)</w:t>
      </w:r>
    </w:p>
    <w:p w14:paraId="664048C4" w14:textId="77777777" w:rsidR="0025437A" w:rsidRPr="0025437A" w:rsidRDefault="0025437A" w:rsidP="0025437A">
      <w:pPr>
        <w:rPr>
          <w:rFonts w:ascii="Times New Roman" w:hAnsi="Times New Roman" w:cs="Times New Roman"/>
          <w:b/>
          <w:bCs/>
          <w:sz w:val="20"/>
          <w:szCs w:val="20"/>
          <w:lang w:val="en-IN"/>
        </w:rPr>
      </w:pPr>
      <w:r w:rsidRPr="0025437A">
        <w:rPr>
          <w:rFonts w:ascii="Times New Roman" w:hAnsi="Times New Roman" w:cs="Times New Roman"/>
          <w:b/>
          <w:bCs/>
          <w:sz w:val="20"/>
          <w:szCs w:val="20"/>
          <w:lang w:val="en-IN"/>
        </w:rPr>
        <w:t>F1-Score</w:t>
      </w:r>
    </w:p>
    <w:p w14:paraId="4B3474E6" w14:textId="77777777" w:rsidR="0025437A" w:rsidRPr="0025437A" w:rsidRDefault="0025437A" w:rsidP="0025437A">
      <w:pPr>
        <w:rPr>
          <w:rFonts w:ascii="Times New Roman" w:hAnsi="Times New Roman" w:cs="Times New Roman"/>
          <w:sz w:val="20"/>
          <w:szCs w:val="20"/>
          <w:lang w:val="en-IN"/>
        </w:rPr>
      </w:pPr>
      <w:r w:rsidRPr="0025437A">
        <w:rPr>
          <w:rFonts w:ascii="Times New Roman" w:hAnsi="Times New Roman" w:cs="Times New Roman"/>
          <w:sz w:val="20"/>
          <w:szCs w:val="20"/>
          <w:lang w:val="en-IN"/>
        </w:rPr>
        <w:t>F1-score is the harmonic mean of precision and recall, providing a balanced single metric:</w:t>
      </w:r>
    </w:p>
    <w:p w14:paraId="36757266" w14:textId="77777777" w:rsidR="0025437A" w:rsidRPr="0025437A" w:rsidRDefault="0025437A" w:rsidP="0025437A">
      <w:pPr>
        <w:rPr>
          <w:rFonts w:ascii="Times New Roman" w:hAnsi="Times New Roman" w:cs="Times New Roman"/>
          <w:sz w:val="20"/>
          <w:szCs w:val="20"/>
          <w:lang w:val="en-IN"/>
        </w:rPr>
      </w:pPr>
      <w:r w:rsidRPr="0025437A">
        <w:rPr>
          <w:rFonts w:ascii="Times New Roman" w:hAnsi="Times New Roman" w:cs="Times New Roman"/>
          <w:sz w:val="20"/>
          <w:szCs w:val="20"/>
          <w:lang w:val="en-IN"/>
        </w:rPr>
        <w:t>F1=2×Precision×RecallPrecision+Recall</w:t>
      </w:r>
      <w:r w:rsidRPr="0025437A">
        <w:rPr>
          <w:rFonts w:ascii="Times New Roman" w:hAnsi="Times New Roman" w:cs="Times New Roman"/>
          <w:i/>
          <w:iCs/>
          <w:sz w:val="20"/>
          <w:szCs w:val="20"/>
          <w:lang w:val="en-IN"/>
        </w:rPr>
        <w:t>F</w:t>
      </w:r>
      <w:r w:rsidRPr="0025437A">
        <w:rPr>
          <w:rFonts w:ascii="Times New Roman" w:hAnsi="Times New Roman" w:cs="Times New Roman"/>
          <w:sz w:val="20"/>
          <w:szCs w:val="20"/>
          <w:lang w:val="en-IN"/>
        </w:rPr>
        <w:t>1=2×Precision+RecallPrecision×Recall</w:t>
      </w:r>
    </w:p>
    <w:p w14:paraId="52B27A89" w14:textId="77777777" w:rsidR="0025437A" w:rsidRPr="0025437A" w:rsidRDefault="00000000" w:rsidP="0025437A">
      <w:pPr>
        <w:rPr>
          <w:rFonts w:ascii="Times New Roman" w:hAnsi="Times New Roman" w:cs="Times New Roman"/>
          <w:sz w:val="20"/>
          <w:szCs w:val="20"/>
          <w:lang w:val="en-IN"/>
        </w:rPr>
      </w:pPr>
      <w:r>
        <w:rPr>
          <w:rFonts w:ascii="Times New Roman" w:hAnsi="Times New Roman" w:cs="Times New Roman"/>
          <w:sz w:val="20"/>
          <w:szCs w:val="20"/>
          <w:lang w:val="en-IN"/>
        </w:rPr>
        <w:pict w14:anchorId="2AEB6139">
          <v:rect id="_x0000_i1025" style="width:0;height:.75pt" o:hrstd="t" o:hr="t" fillcolor="#a0a0a0" stroked="f"/>
        </w:pict>
      </w:r>
    </w:p>
    <w:p w14:paraId="2413BE8D" w14:textId="77777777" w:rsidR="0025437A" w:rsidRPr="0025437A" w:rsidRDefault="0025437A" w:rsidP="0025437A">
      <w:pPr>
        <w:rPr>
          <w:rFonts w:ascii="Times New Roman" w:hAnsi="Times New Roman" w:cs="Times New Roman"/>
          <w:b/>
          <w:bCs/>
          <w:sz w:val="20"/>
          <w:szCs w:val="20"/>
          <w:lang w:val="en-IN"/>
        </w:rPr>
      </w:pPr>
      <w:r w:rsidRPr="0025437A">
        <w:rPr>
          <w:rFonts w:ascii="Times New Roman" w:hAnsi="Times New Roman" w:cs="Times New Roman"/>
          <w:b/>
          <w:bCs/>
          <w:sz w:val="20"/>
          <w:szCs w:val="20"/>
          <w:lang w:val="en-IN"/>
        </w:rPr>
        <w:lastRenderedPageBreak/>
        <w:t>Sonar Distance Measurement Formula</w:t>
      </w:r>
    </w:p>
    <w:p w14:paraId="2481E677" w14:textId="77777777" w:rsidR="0025437A" w:rsidRPr="0025437A" w:rsidRDefault="0025437A" w:rsidP="0025437A">
      <w:pPr>
        <w:rPr>
          <w:rFonts w:ascii="Times New Roman" w:hAnsi="Times New Roman" w:cs="Times New Roman"/>
          <w:sz w:val="20"/>
          <w:szCs w:val="20"/>
          <w:lang w:val="en-IN"/>
        </w:rPr>
      </w:pPr>
      <w:r w:rsidRPr="0025437A">
        <w:rPr>
          <w:rFonts w:ascii="Times New Roman" w:hAnsi="Times New Roman" w:cs="Times New Roman"/>
          <w:sz w:val="20"/>
          <w:szCs w:val="20"/>
          <w:lang w:val="en-IN"/>
        </w:rPr>
        <w:t>The distance calculation based on the ultrasonic sensor time of flight is:</w:t>
      </w:r>
    </w:p>
    <w:p w14:paraId="26732266" w14:textId="77777777" w:rsidR="0025437A" w:rsidRPr="0025437A" w:rsidRDefault="0025437A" w:rsidP="0025437A">
      <w:pPr>
        <w:rPr>
          <w:rFonts w:ascii="Times New Roman" w:hAnsi="Times New Roman" w:cs="Times New Roman"/>
          <w:sz w:val="20"/>
          <w:szCs w:val="20"/>
          <w:lang w:val="en-IN"/>
        </w:rPr>
      </w:pPr>
      <w:r w:rsidRPr="0025437A">
        <w:rPr>
          <w:rFonts w:ascii="Times New Roman" w:hAnsi="Times New Roman" w:cs="Times New Roman"/>
          <w:sz w:val="20"/>
          <w:szCs w:val="20"/>
          <w:lang w:val="en-IN"/>
        </w:rPr>
        <w:t>Distance=v×t2Distance=2</w:t>
      </w:r>
      <w:r w:rsidRPr="0025437A">
        <w:rPr>
          <w:rFonts w:ascii="Times New Roman" w:hAnsi="Times New Roman" w:cs="Times New Roman"/>
          <w:i/>
          <w:iCs/>
          <w:sz w:val="20"/>
          <w:szCs w:val="20"/>
          <w:lang w:val="en-IN"/>
        </w:rPr>
        <w:t>v</w:t>
      </w:r>
      <w:r w:rsidRPr="0025437A">
        <w:rPr>
          <w:rFonts w:ascii="Times New Roman" w:hAnsi="Times New Roman" w:cs="Times New Roman"/>
          <w:sz w:val="20"/>
          <w:szCs w:val="20"/>
          <w:lang w:val="en-IN"/>
        </w:rPr>
        <w:t>×</w:t>
      </w:r>
      <w:r w:rsidRPr="0025437A">
        <w:rPr>
          <w:rFonts w:ascii="Times New Roman" w:hAnsi="Times New Roman" w:cs="Times New Roman"/>
          <w:i/>
          <w:iCs/>
          <w:sz w:val="20"/>
          <w:szCs w:val="20"/>
          <w:lang w:val="en-IN"/>
        </w:rPr>
        <w:t>t</w:t>
      </w:r>
    </w:p>
    <w:p w14:paraId="29FB5B41" w14:textId="77777777" w:rsidR="0025437A" w:rsidRPr="0025437A" w:rsidRDefault="0025437A" w:rsidP="0025437A">
      <w:pPr>
        <w:rPr>
          <w:rFonts w:ascii="Times New Roman" w:hAnsi="Times New Roman" w:cs="Times New Roman"/>
          <w:sz w:val="20"/>
          <w:szCs w:val="20"/>
          <w:lang w:val="en-IN"/>
        </w:rPr>
      </w:pPr>
      <w:r w:rsidRPr="0025437A">
        <w:rPr>
          <w:rFonts w:ascii="Times New Roman" w:hAnsi="Times New Roman" w:cs="Times New Roman"/>
          <w:sz w:val="20"/>
          <w:szCs w:val="20"/>
          <w:lang w:val="en-IN"/>
        </w:rPr>
        <w:t>Where:</w:t>
      </w:r>
    </w:p>
    <w:p w14:paraId="2AE888EF" w14:textId="77777777" w:rsidR="0025437A" w:rsidRPr="0025437A" w:rsidRDefault="0025437A" w:rsidP="0025437A">
      <w:pPr>
        <w:numPr>
          <w:ilvl w:val="0"/>
          <w:numId w:val="3"/>
        </w:numPr>
        <w:rPr>
          <w:rFonts w:ascii="Times New Roman" w:hAnsi="Times New Roman" w:cs="Times New Roman"/>
          <w:sz w:val="20"/>
          <w:szCs w:val="20"/>
          <w:lang w:val="en-IN"/>
        </w:rPr>
      </w:pPr>
      <w:r w:rsidRPr="0025437A">
        <w:rPr>
          <w:rFonts w:ascii="Times New Roman" w:hAnsi="Times New Roman" w:cs="Times New Roman"/>
          <w:sz w:val="20"/>
          <w:szCs w:val="20"/>
          <w:lang w:val="en-IN"/>
        </w:rPr>
        <w:t>v</w:t>
      </w:r>
      <w:r w:rsidRPr="0025437A">
        <w:rPr>
          <w:rFonts w:ascii="Times New Roman" w:hAnsi="Times New Roman" w:cs="Times New Roman"/>
          <w:i/>
          <w:iCs/>
          <w:sz w:val="20"/>
          <w:szCs w:val="20"/>
          <w:lang w:val="en-IN"/>
        </w:rPr>
        <w:t>v</w:t>
      </w:r>
      <w:r w:rsidRPr="0025437A">
        <w:rPr>
          <w:rFonts w:ascii="Times New Roman" w:hAnsi="Times New Roman" w:cs="Times New Roman"/>
          <w:sz w:val="20"/>
          <w:szCs w:val="20"/>
          <w:lang w:val="en-IN"/>
        </w:rPr>
        <w:t> = Speed of sound in air (adjusted for temperature, approx. 343 m/s at 20°C)</w:t>
      </w:r>
    </w:p>
    <w:p w14:paraId="35D9F4C5" w14:textId="77777777" w:rsidR="0025437A" w:rsidRPr="0025437A" w:rsidRDefault="0025437A" w:rsidP="0025437A">
      <w:pPr>
        <w:numPr>
          <w:ilvl w:val="0"/>
          <w:numId w:val="3"/>
        </w:numPr>
        <w:rPr>
          <w:rFonts w:ascii="Times New Roman" w:hAnsi="Times New Roman" w:cs="Times New Roman"/>
          <w:sz w:val="20"/>
          <w:szCs w:val="20"/>
          <w:lang w:val="en-IN"/>
        </w:rPr>
      </w:pPr>
      <w:r w:rsidRPr="0025437A">
        <w:rPr>
          <w:rFonts w:ascii="Times New Roman" w:hAnsi="Times New Roman" w:cs="Times New Roman"/>
          <w:sz w:val="20"/>
          <w:szCs w:val="20"/>
          <w:lang w:val="en-IN"/>
        </w:rPr>
        <w:t>t</w:t>
      </w:r>
      <w:r w:rsidRPr="0025437A">
        <w:rPr>
          <w:rFonts w:ascii="Times New Roman" w:hAnsi="Times New Roman" w:cs="Times New Roman"/>
          <w:i/>
          <w:iCs/>
          <w:sz w:val="20"/>
          <w:szCs w:val="20"/>
          <w:lang w:val="en-IN"/>
        </w:rPr>
        <w:t>t</w:t>
      </w:r>
      <w:r w:rsidRPr="0025437A">
        <w:rPr>
          <w:rFonts w:ascii="Times New Roman" w:hAnsi="Times New Roman" w:cs="Times New Roman"/>
          <w:sz w:val="20"/>
          <w:szCs w:val="20"/>
          <w:lang w:val="en-IN"/>
        </w:rPr>
        <w:t> = Measured round-trip time for the sonar pulse echo</w:t>
      </w:r>
    </w:p>
    <w:p w14:paraId="058FE909" w14:textId="77777777" w:rsidR="0025437A" w:rsidRPr="0025437A" w:rsidRDefault="0025437A" w:rsidP="0025437A">
      <w:pPr>
        <w:rPr>
          <w:rFonts w:ascii="Times New Roman" w:hAnsi="Times New Roman" w:cs="Times New Roman"/>
          <w:sz w:val="20"/>
          <w:szCs w:val="20"/>
          <w:lang w:val="en-IN"/>
        </w:rPr>
      </w:pPr>
      <w:r w:rsidRPr="0025437A">
        <w:rPr>
          <w:rFonts w:ascii="Times New Roman" w:hAnsi="Times New Roman" w:cs="Times New Roman"/>
          <w:sz w:val="20"/>
          <w:szCs w:val="20"/>
          <w:lang w:val="en-IN"/>
        </w:rPr>
        <w:t>The division by 2 accounts for the sound traveling to the obstacle and back.</w:t>
      </w:r>
    </w:p>
    <w:p w14:paraId="7CEBABF9" w14:textId="77777777" w:rsidR="0025437A" w:rsidRPr="0025437A" w:rsidRDefault="00000000" w:rsidP="0025437A">
      <w:pPr>
        <w:rPr>
          <w:rFonts w:ascii="Times New Roman" w:hAnsi="Times New Roman" w:cs="Times New Roman"/>
          <w:sz w:val="20"/>
          <w:szCs w:val="20"/>
          <w:lang w:val="en-IN"/>
        </w:rPr>
      </w:pPr>
      <w:r>
        <w:rPr>
          <w:rFonts w:ascii="Times New Roman" w:hAnsi="Times New Roman" w:cs="Times New Roman"/>
          <w:sz w:val="20"/>
          <w:szCs w:val="20"/>
          <w:lang w:val="en-IN"/>
        </w:rPr>
        <w:pict w14:anchorId="22FD8AB2">
          <v:rect id="_x0000_i1026" style="width:0;height:.75pt" o:hrstd="t" o:hr="t" fillcolor="#a0a0a0" stroked="f"/>
        </w:pict>
      </w:r>
    </w:p>
    <w:p w14:paraId="78316803" w14:textId="54E0BB48" w:rsidR="0025437A" w:rsidRPr="0025437A" w:rsidRDefault="0025437A" w:rsidP="001069BD">
      <w:pPr>
        <w:jc w:val="both"/>
        <w:rPr>
          <w:rFonts w:ascii="Times New Roman" w:hAnsi="Times New Roman" w:cs="Times New Roman"/>
          <w:sz w:val="20"/>
          <w:szCs w:val="20"/>
          <w:lang w:val="en-IN"/>
        </w:rPr>
      </w:pPr>
      <w:r w:rsidRPr="0025437A">
        <w:rPr>
          <w:rFonts w:ascii="Times New Roman" w:hAnsi="Times New Roman" w:cs="Times New Roman"/>
          <w:sz w:val="20"/>
          <w:szCs w:val="20"/>
          <w:lang w:val="en-IN"/>
        </w:rPr>
        <w:t xml:space="preserve">These formulas help quantify the sensor’s detection accuracy and operational reliability in real-time navigation scenarios like smoke-filled environments. Adjusting speed of sound for environmental conditions (temperature, humidity) is recommended to improve distance accuracy and reduce false </w:t>
      </w:r>
      <w:proofErr w:type="spellStart"/>
      <w:proofErr w:type="gramStart"/>
      <w:r w:rsidRPr="0025437A">
        <w:rPr>
          <w:rFonts w:ascii="Times New Roman" w:hAnsi="Times New Roman" w:cs="Times New Roman"/>
          <w:sz w:val="20"/>
          <w:szCs w:val="20"/>
          <w:lang w:val="en-IN"/>
        </w:rPr>
        <w:t>negatives.Here</w:t>
      </w:r>
      <w:proofErr w:type="spellEnd"/>
      <w:proofErr w:type="gramEnd"/>
      <w:r w:rsidRPr="0025437A">
        <w:rPr>
          <w:rFonts w:ascii="Times New Roman" w:hAnsi="Times New Roman" w:cs="Times New Roman"/>
          <w:sz w:val="20"/>
          <w:szCs w:val="20"/>
          <w:lang w:val="en-IN"/>
        </w:rPr>
        <w:t xml:space="preserve"> are the formulas for precision, recall, and F1-score, which are key metrics for evaluating detection performance</w:t>
      </w:r>
      <w:r w:rsidR="00897936">
        <w:rPr>
          <w:rFonts w:ascii="Times New Roman" w:hAnsi="Times New Roman" w:cs="Times New Roman"/>
          <w:sz w:val="20"/>
          <w:szCs w:val="20"/>
          <w:lang w:val="en-IN"/>
        </w:rPr>
        <w:t>.</w:t>
      </w:r>
    </w:p>
    <w:p w14:paraId="1A704556" w14:textId="77777777" w:rsidR="0025437A" w:rsidRPr="0025437A" w:rsidRDefault="0025437A" w:rsidP="0025437A">
      <w:pPr>
        <w:numPr>
          <w:ilvl w:val="0"/>
          <w:numId w:val="4"/>
        </w:numPr>
        <w:rPr>
          <w:rFonts w:ascii="Times New Roman" w:hAnsi="Times New Roman" w:cs="Times New Roman"/>
          <w:sz w:val="20"/>
          <w:szCs w:val="20"/>
          <w:lang w:val="en-IN"/>
        </w:rPr>
      </w:pPr>
      <w:r w:rsidRPr="0025437A">
        <w:rPr>
          <w:rFonts w:ascii="Times New Roman" w:hAnsi="Times New Roman" w:cs="Times New Roman"/>
          <w:sz w:val="20"/>
          <w:szCs w:val="20"/>
          <w:lang w:val="en-IN"/>
        </w:rPr>
        <w:t>Precision = TPTP+FP</w:t>
      </w:r>
      <w:r w:rsidRPr="0025437A">
        <w:rPr>
          <w:rFonts w:ascii="Times New Roman" w:hAnsi="Times New Roman" w:cs="Times New Roman"/>
          <w:i/>
          <w:iCs/>
          <w:sz w:val="20"/>
          <w:szCs w:val="20"/>
          <w:lang w:val="en-IN"/>
        </w:rPr>
        <w:t>TP</w:t>
      </w:r>
      <w:r w:rsidRPr="0025437A">
        <w:rPr>
          <w:rFonts w:ascii="Times New Roman" w:hAnsi="Times New Roman" w:cs="Times New Roman"/>
          <w:sz w:val="20"/>
          <w:szCs w:val="20"/>
          <w:lang w:val="en-IN"/>
        </w:rPr>
        <w:t>+</w:t>
      </w:r>
      <w:r w:rsidRPr="0025437A">
        <w:rPr>
          <w:rFonts w:ascii="Times New Roman" w:hAnsi="Times New Roman" w:cs="Times New Roman"/>
          <w:i/>
          <w:iCs/>
          <w:sz w:val="20"/>
          <w:szCs w:val="20"/>
          <w:lang w:val="en-IN"/>
        </w:rPr>
        <w:t>FPTP</w:t>
      </w:r>
    </w:p>
    <w:p w14:paraId="6020ACA9" w14:textId="77777777" w:rsidR="0025437A" w:rsidRPr="0025437A" w:rsidRDefault="0025437A" w:rsidP="0025437A">
      <w:pPr>
        <w:numPr>
          <w:ilvl w:val="0"/>
          <w:numId w:val="4"/>
        </w:numPr>
        <w:rPr>
          <w:rFonts w:ascii="Times New Roman" w:hAnsi="Times New Roman" w:cs="Times New Roman"/>
          <w:sz w:val="20"/>
          <w:szCs w:val="20"/>
          <w:lang w:val="en-IN"/>
        </w:rPr>
      </w:pPr>
      <w:r w:rsidRPr="0025437A">
        <w:rPr>
          <w:rFonts w:ascii="Times New Roman" w:hAnsi="Times New Roman" w:cs="Times New Roman"/>
          <w:sz w:val="20"/>
          <w:szCs w:val="20"/>
          <w:lang w:val="en-IN"/>
        </w:rPr>
        <w:t>Recall = TPTP+FN</w:t>
      </w:r>
      <w:r w:rsidRPr="0025437A">
        <w:rPr>
          <w:rFonts w:ascii="Times New Roman" w:hAnsi="Times New Roman" w:cs="Times New Roman"/>
          <w:i/>
          <w:iCs/>
          <w:sz w:val="20"/>
          <w:szCs w:val="20"/>
          <w:lang w:val="en-IN"/>
        </w:rPr>
        <w:t>TP</w:t>
      </w:r>
      <w:r w:rsidRPr="0025437A">
        <w:rPr>
          <w:rFonts w:ascii="Times New Roman" w:hAnsi="Times New Roman" w:cs="Times New Roman"/>
          <w:sz w:val="20"/>
          <w:szCs w:val="20"/>
          <w:lang w:val="en-IN"/>
        </w:rPr>
        <w:t>+</w:t>
      </w:r>
      <w:r w:rsidRPr="0025437A">
        <w:rPr>
          <w:rFonts w:ascii="Times New Roman" w:hAnsi="Times New Roman" w:cs="Times New Roman"/>
          <w:i/>
          <w:iCs/>
          <w:sz w:val="20"/>
          <w:szCs w:val="20"/>
          <w:lang w:val="en-IN"/>
        </w:rPr>
        <w:t>FNTP</w:t>
      </w:r>
    </w:p>
    <w:p w14:paraId="608CC6FA" w14:textId="77777777" w:rsidR="0025437A" w:rsidRPr="0025437A" w:rsidRDefault="0025437A" w:rsidP="0025437A">
      <w:pPr>
        <w:numPr>
          <w:ilvl w:val="0"/>
          <w:numId w:val="4"/>
        </w:numPr>
        <w:rPr>
          <w:rFonts w:ascii="Times New Roman" w:hAnsi="Times New Roman" w:cs="Times New Roman"/>
          <w:sz w:val="20"/>
          <w:szCs w:val="20"/>
          <w:lang w:val="en-IN"/>
        </w:rPr>
      </w:pPr>
      <w:r w:rsidRPr="0025437A">
        <w:rPr>
          <w:rFonts w:ascii="Times New Roman" w:hAnsi="Times New Roman" w:cs="Times New Roman"/>
          <w:sz w:val="20"/>
          <w:szCs w:val="20"/>
          <w:lang w:val="en-IN"/>
        </w:rPr>
        <w:t>F1-score = 2×Precision×RecallPrecision+Recall2×Precision+RecallPrecision×Recall</w:t>
      </w:r>
    </w:p>
    <w:p w14:paraId="13BA6121" w14:textId="77777777" w:rsidR="0025437A" w:rsidRPr="0025437A" w:rsidRDefault="0025437A" w:rsidP="0025437A">
      <w:pPr>
        <w:rPr>
          <w:rFonts w:ascii="Times New Roman" w:hAnsi="Times New Roman" w:cs="Times New Roman"/>
          <w:sz w:val="20"/>
          <w:szCs w:val="20"/>
          <w:lang w:val="en-IN"/>
        </w:rPr>
      </w:pPr>
      <w:r w:rsidRPr="0025437A">
        <w:rPr>
          <w:rFonts w:ascii="Times New Roman" w:hAnsi="Times New Roman" w:cs="Times New Roman"/>
          <w:sz w:val="20"/>
          <w:szCs w:val="20"/>
          <w:lang w:val="en-IN"/>
        </w:rPr>
        <w:t>Where:</w:t>
      </w:r>
    </w:p>
    <w:p w14:paraId="702CEF93" w14:textId="77777777" w:rsidR="0025437A" w:rsidRPr="0025437A" w:rsidRDefault="0025437A" w:rsidP="0025437A">
      <w:pPr>
        <w:numPr>
          <w:ilvl w:val="0"/>
          <w:numId w:val="5"/>
        </w:numPr>
        <w:rPr>
          <w:rFonts w:ascii="Times New Roman" w:hAnsi="Times New Roman" w:cs="Times New Roman"/>
          <w:sz w:val="20"/>
          <w:szCs w:val="20"/>
          <w:lang w:val="en-IN"/>
        </w:rPr>
      </w:pPr>
      <w:r w:rsidRPr="0025437A">
        <w:rPr>
          <w:rFonts w:ascii="Times New Roman" w:hAnsi="Times New Roman" w:cs="Times New Roman"/>
          <w:sz w:val="20"/>
          <w:szCs w:val="20"/>
          <w:lang w:val="en-IN"/>
        </w:rPr>
        <w:t>TP</w:t>
      </w:r>
      <w:r w:rsidRPr="0025437A">
        <w:rPr>
          <w:rFonts w:ascii="Times New Roman" w:hAnsi="Times New Roman" w:cs="Times New Roman"/>
          <w:i/>
          <w:iCs/>
          <w:sz w:val="20"/>
          <w:szCs w:val="20"/>
          <w:lang w:val="en-IN"/>
        </w:rPr>
        <w:t>TP</w:t>
      </w:r>
      <w:r w:rsidRPr="0025437A">
        <w:rPr>
          <w:rFonts w:ascii="Times New Roman" w:hAnsi="Times New Roman" w:cs="Times New Roman"/>
          <w:sz w:val="20"/>
          <w:szCs w:val="20"/>
          <w:lang w:val="en-IN"/>
        </w:rPr>
        <w:t> = True Positives (correct obstacle detections)</w:t>
      </w:r>
    </w:p>
    <w:p w14:paraId="06EFCA46" w14:textId="77777777" w:rsidR="0025437A" w:rsidRPr="0025437A" w:rsidRDefault="0025437A" w:rsidP="0025437A">
      <w:pPr>
        <w:numPr>
          <w:ilvl w:val="0"/>
          <w:numId w:val="5"/>
        </w:numPr>
        <w:rPr>
          <w:rFonts w:ascii="Times New Roman" w:hAnsi="Times New Roman" w:cs="Times New Roman"/>
          <w:sz w:val="20"/>
          <w:szCs w:val="20"/>
          <w:lang w:val="en-IN"/>
        </w:rPr>
      </w:pPr>
      <w:r w:rsidRPr="0025437A">
        <w:rPr>
          <w:rFonts w:ascii="Times New Roman" w:hAnsi="Times New Roman" w:cs="Times New Roman"/>
          <w:sz w:val="20"/>
          <w:szCs w:val="20"/>
          <w:lang w:val="en-IN"/>
        </w:rPr>
        <w:t>FP</w:t>
      </w:r>
      <w:r w:rsidRPr="0025437A">
        <w:rPr>
          <w:rFonts w:ascii="Times New Roman" w:hAnsi="Times New Roman" w:cs="Times New Roman"/>
          <w:i/>
          <w:iCs/>
          <w:sz w:val="20"/>
          <w:szCs w:val="20"/>
          <w:lang w:val="en-IN"/>
        </w:rPr>
        <w:t>FP</w:t>
      </w:r>
      <w:r w:rsidRPr="0025437A">
        <w:rPr>
          <w:rFonts w:ascii="Times New Roman" w:hAnsi="Times New Roman" w:cs="Times New Roman"/>
          <w:sz w:val="20"/>
          <w:szCs w:val="20"/>
          <w:lang w:val="en-IN"/>
        </w:rPr>
        <w:t> = False Positives (false alarms)</w:t>
      </w:r>
    </w:p>
    <w:p w14:paraId="382F9A40" w14:textId="77777777" w:rsidR="0025437A" w:rsidRPr="0025437A" w:rsidRDefault="0025437A" w:rsidP="0025437A">
      <w:pPr>
        <w:numPr>
          <w:ilvl w:val="0"/>
          <w:numId w:val="5"/>
        </w:numPr>
        <w:rPr>
          <w:rFonts w:ascii="Times New Roman" w:hAnsi="Times New Roman" w:cs="Times New Roman"/>
          <w:sz w:val="20"/>
          <w:szCs w:val="20"/>
          <w:lang w:val="en-IN"/>
        </w:rPr>
      </w:pPr>
      <w:r w:rsidRPr="0025437A">
        <w:rPr>
          <w:rFonts w:ascii="Times New Roman" w:hAnsi="Times New Roman" w:cs="Times New Roman"/>
          <w:sz w:val="20"/>
          <w:szCs w:val="20"/>
          <w:lang w:val="en-IN"/>
        </w:rPr>
        <w:t>FN</w:t>
      </w:r>
      <w:r w:rsidRPr="0025437A">
        <w:rPr>
          <w:rFonts w:ascii="Times New Roman" w:hAnsi="Times New Roman" w:cs="Times New Roman"/>
          <w:i/>
          <w:iCs/>
          <w:sz w:val="20"/>
          <w:szCs w:val="20"/>
          <w:lang w:val="en-IN"/>
        </w:rPr>
        <w:t>FN</w:t>
      </w:r>
      <w:r w:rsidRPr="0025437A">
        <w:rPr>
          <w:rFonts w:ascii="Times New Roman" w:hAnsi="Times New Roman" w:cs="Times New Roman"/>
          <w:sz w:val="20"/>
          <w:szCs w:val="20"/>
          <w:lang w:val="en-IN"/>
        </w:rPr>
        <w:t> = False Negatives (missed obstacles)</w:t>
      </w:r>
    </w:p>
    <w:p w14:paraId="153D5348" w14:textId="77777777" w:rsidR="0025437A" w:rsidRPr="0025437A" w:rsidRDefault="0025437A" w:rsidP="0025437A">
      <w:pPr>
        <w:rPr>
          <w:rFonts w:ascii="Times New Roman" w:hAnsi="Times New Roman" w:cs="Times New Roman"/>
          <w:sz w:val="20"/>
          <w:szCs w:val="20"/>
          <w:lang w:val="en-IN"/>
        </w:rPr>
      </w:pPr>
      <w:r w:rsidRPr="0025437A">
        <w:rPr>
          <w:rFonts w:ascii="Times New Roman" w:hAnsi="Times New Roman" w:cs="Times New Roman"/>
          <w:sz w:val="20"/>
          <w:szCs w:val="20"/>
          <w:lang w:val="en-IN"/>
        </w:rPr>
        <w:t>For sonar distance measurement, the formula is:</w:t>
      </w:r>
    </w:p>
    <w:p w14:paraId="731B11A4" w14:textId="77777777" w:rsidR="00400275" w:rsidRDefault="0025437A" w:rsidP="0025437A">
      <w:pPr>
        <w:rPr>
          <w:rFonts w:ascii="Times New Roman" w:hAnsi="Times New Roman" w:cs="Times New Roman"/>
          <w:sz w:val="20"/>
          <w:szCs w:val="20"/>
          <w:lang w:val="en-IN"/>
        </w:rPr>
      </w:pPr>
      <w:r w:rsidRPr="0025437A">
        <w:rPr>
          <w:rFonts w:ascii="Times New Roman" w:hAnsi="Times New Roman" w:cs="Times New Roman"/>
          <w:sz w:val="20"/>
          <w:szCs w:val="20"/>
          <w:lang w:val="en-IN"/>
        </w:rPr>
        <w:t>Distance=v×t2Distance=2</w:t>
      </w:r>
      <w:r w:rsidRPr="0025437A">
        <w:rPr>
          <w:rFonts w:ascii="Times New Roman" w:hAnsi="Times New Roman" w:cs="Times New Roman"/>
          <w:i/>
          <w:iCs/>
          <w:sz w:val="20"/>
          <w:szCs w:val="20"/>
          <w:lang w:val="en-IN"/>
        </w:rPr>
        <w:t>v</w:t>
      </w:r>
      <w:r w:rsidRPr="0025437A">
        <w:rPr>
          <w:rFonts w:ascii="Times New Roman" w:hAnsi="Times New Roman" w:cs="Times New Roman"/>
          <w:sz w:val="20"/>
          <w:szCs w:val="20"/>
          <w:lang w:val="en-IN"/>
        </w:rPr>
        <w:t>×</w:t>
      </w:r>
      <w:r w:rsidRPr="0025437A">
        <w:rPr>
          <w:rFonts w:ascii="Times New Roman" w:hAnsi="Times New Roman" w:cs="Times New Roman"/>
          <w:i/>
          <w:iCs/>
          <w:sz w:val="20"/>
          <w:szCs w:val="20"/>
          <w:lang w:val="en-IN"/>
        </w:rPr>
        <w:t>t</w:t>
      </w:r>
    </w:p>
    <w:p w14:paraId="6975C157" w14:textId="77777777" w:rsidR="00E14D5B" w:rsidRDefault="0025437A" w:rsidP="001069BD">
      <w:pPr>
        <w:jc w:val="both"/>
        <w:rPr>
          <w:rFonts w:ascii="Times New Roman" w:hAnsi="Times New Roman" w:cs="Times New Roman"/>
          <w:sz w:val="20"/>
          <w:szCs w:val="20"/>
          <w:lang w:val="en-IN"/>
        </w:rPr>
      </w:pPr>
      <w:r w:rsidRPr="0025437A">
        <w:rPr>
          <w:rFonts w:ascii="Times New Roman" w:hAnsi="Times New Roman" w:cs="Times New Roman"/>
          <w:sz w:val="20"/>
          <w:szCs w:val="20"/>
          <w:lang w:val="en-IN"/>
        </w:rPr>
        <w:t>where v</w:t>
      </w:r>
      <w:r w:rsidRPr="0025437A">
        <w:rPr>
          <w:rFonts w:ascii="Times New Roman" w:hAnsi="Times New Roman" w:cs="Times New Roman"/>
          <w:i/>
          <w:iCs/>
          <w:sz w:val="20"/>
          <w:szCs w:val="20"/>
          <w:lang w:val="en-IN"/>
        </w:rPr>
        <w:t>v</w:t>
      </w:r>
      <w:r w:rsidRPr="0025437A">
        <w:rPr>
          <w:rFonts w:ascii="Times New Roman" w:hAnsi="Times New Roman" w:cs="Times New Roman"/>
          <w:sz w:val="20"/>
          <w:szCs w:val="20"/>
          <w:lang w:val="en-IN"/>
        </w:rPr>
        <w:t> is the speed of sound in air (adjusted for temperature) and t</w:t>
      </w:r>
      <w:r w:rsidRPr="0025437A">
        <w:rPr>
          <w:rFonts w:ascii="Times New Roman" w:hAnsi="Times New Roman" w:cs="Times New Roman"/>
          <w:i/>
          <w:iCs/>
          <w:sz w:val="20"/>
          <w:szCs w:val="20"/>
          <w:lang w:val="en-IN"/>
        </w:rPr>
        <w:t>t</w:t>
      </w:r>
      <w:r w:rsidRPr="0025437A">
        <w:rPr>
          <w:rFonts w:ascii="Times New Roman" w:hAnsi="Times New Roman" w:cs="Times New Roman"/>
          <w:sz w:val="20"/>
          <w:szCs w:val="20"/>
          <w:lang w:val="en-IN"/>
        </w:rPr>
        <w:t> is the time for the pulse to travel to and from the obstacle.</w:t>
      </w:r>
    </w:p>
    <w:p w14:paraId="3A9BDF16" w14:textId="0A64C867" w:rsidR="00632E6D" w:rsidRDefault="0025743F" w:rsidP="00591549">
      <w:pPr>
        <w:jc w:val="center"/>
        <w:rPr>
          <w:rFonts w:ascii="Times New Roman" w:hAnsi="Times New Roman" w:cs="Times New Roman"/>
          <w:sz w:val="20"/>
          <w:szCs w:val="20"/>
          <w:lang w:val="en-IN"/>
        </w:rPr>
      </w:pPr>
      <w:r>
        <w:rPr>
          <w:rFonts w:ascii="Times New Roman" w:hAnsi="Times New Roman" w:cs="Times New Roman"/>
          <w:sz w:val="20"/>
          <w:szCs w:val="20"/>
          <w:lang w:val="en-IN"/>
        </w:rPr>
        <w:t>ACCURACY GRAPH</w:t>
      </w:r>
    </w:p>
    <w:p w14:paraId="310534B3" w14:textId="792CADC3" w:rsidR="0025743F" w:rsidRDefault="0025743F" w:rsidP="0025743F">
      <w:pPr>
        <w:jc w:val="center"/>
        <w:rPr>
          <w:rFonts w:ascii="Times New Roman" w:hAnsi="Times New Roman" w:cs="Times New Roman"/>
          <w:sz w:val="20"/>
          <w:szCs w:val="20"/>
          <w:lang w:val="en-IN"/>
        </w:rPr>
      </w:pPr>
      <w:r>
        <w:rPr>
          <w:rFonts w:ascii="Times New Roman" w:hAnsi="Times New Roman" w:cs="Times New Roman"/>
          <w:noProof/>
          <w:sz w:val="20"/>
          <w:szCs w:val="20"/>
          <w:lang w:val="en-IN"/>
        </w:rPr>
        <w:drawing>
          <wp:inline distT="0" distB="0" distL="0" distR="0" wp14:anchorId="42130887" wp14:editId="2F5E926B">
            <wp:extent cx="2506980" cy="1996440"/>
            <wp:effectExtent l="0" t="0" r="7620" b="3810"/>
            <wp:docPr id="1145627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27820" name="Picture 1145627820"/>
                    <pic:cNvPicPr/>
                  </pic:nvPicPr>
                  <pic:blipFill>
                    <a:blip r:embed="rId6">
                      <a:extLst>
                        <a:ext uri="{28A0092B-C50C-407E-A947-70E740481C1C}">
                          <a14:useLocalDpi xmlns:a14="http://schemas.microsoft.com/office/drawing/2010/main" val="0"/>
                        </a:ext>
                      </a:extLst>
                    </a:blip>
                    <a:stretch>
                      <a:fillRect/>
                    </a:stretch>
                  </pic:blipFill>
                  <pic:spPr>
                    <a:xfrm>
                      <a:off x="0" y="0"/>
                      <a:ext cx="2506980" cy="1996440"/>
                    </a:xfrm>
                    <a:prstGeom prst="rect">
                      <a:avLst/>
                    </a:prstGeom>
                  </pic:spPr>
                </pic:pic>
              </a:graphicData>
            </a:graphic>
          </wp:inline>
        </w:drawing>
      </w:r>
    </w:p>
    <w:p w14:paraId="5A931545" w14:textId="77777777" w:rsidR="00215B45" w:rsidRDefault="00215B45" w:rsidP="00E14D5B">
      <w:pPr>
        <w:jc w:val="center"/>
        <w:rPr>
          <w:rFonts w:ascii="Times New Roman" w:hAnsi="Times New Roman" w:cs="Times New Roman"/>
          <w:sz w:val="20"/>
          <w:szCs w:val="20"/>
          <w:lang w:val="en-IN"/>
        </w:rPr>
      </w:pPr>
    </w:p>
    <w:p w14:paraId="19D23961" w14:textId="1EEBE3E9" w:rsidR="00400275" w:rsidRPr="00400275" w:rsidRDefault="00400275" w:rsidP="00E14D5B">
      <w:pPr>
        <w:jc w:val="center"/>
        <w:rPr>
          <w:rFonts w:ascii="Times New Roman" w:hAnsi="Times New Roman" w:cs="Times New Roman"/>
          <w:sz w:val="20"/>
          <w:szCs w:val="20"/>
          <w:lang w:val="en-IN"/>
        </w:rPr>
      </w:pPr>
      <w:r>
        <w:rPr>
          <w:rFonts w:ascii="Times New Roman" w:hAnsi="Times New Roman" w:cs="Times New Roman"/>
          <w:sz w:val="20"/>
          <w:szCs w:val="20"/>
          <w:lang w:val="en-IN"/>
        </w:rPr>
        <w:t>DISCUSSION</w:t>
      </w:r>
    </w:p>
    <w:p w14:paraId="30EFECEB" w14:textId="77777777" w:rsidR="00400275" w:rsidRPr="00400275" w:rsidRDefault="00400275" w:rsidP="001069BD">
      <w:pPr>
        <w:jc w:val="both"/>
        <w:rPr>
          <w:rFonts w:ascii="Times New Roman" w:hAnsi="Times New Roman" w:cs="Times New Roman"/>
          <w:sz w:val="20"/>
          <w:szCs w:val="20"/>
          <w:lang w:val="en-IN"/>
        </w:rPr>
      </w:pPr>
      <w:r w:rsidRPr="00400275">
        <w:rPr>
          <w:rFonts w:ascii="Times New Roman" w:hAnsi="Times New Roman" w:cs="Times New Roman"/>
          <w:sz w:val="20"/>
          <w:szCs w:val="20"/>
          <w:lang w:val="en-IN"/>
        </w:rPr>
        <w:t>The proposed ultrasonic navigation aid addresses the critical issue of firefighter disorientation in smoke-filled environments where traditional optical navigation tools fail. The key findings demonstrate that the HC-SR04 sensor can reliably detect obstacles in the 2–400 cm range with an accuracy exceeding 95%, providing timely feedback through audio and tactile alerts. This capability significantly improves operational safety and shortens rescue times by enabling firefighters to avoid hazards even in zero visibility conditions.</w:t>
      </w:r>
    </w:p>
    <w:p w14:paraId="7F60D36D" w14:textId="77777777" w:rsidR="00400275" w:rsidRPr="00400275" w:rsidRDefault="00400275" w:rsidP="001069BD">
      <w:pPr>
        <w:jc w:val="both"/>
        <w:rPr>
          <w:rFonts w:ascii="Times New Roman" w:hAnsi="Times New Roman" w:cs="Times New Roman"/>
          <w:sz w:val="20"/>
          <w:szCs w:val="20"/>
          <w:lang w:val="en-IN"/>
        </w:rPr>
      </w:pPr>
      <w:r w:rsidRPr="00400275">
        <w:rPr>
          <w:rFonts w:ascii="Times New Roman" w:hAnsi="Times New Roman" w:cs="Times New Roman"/>
          <w:sz w:val="20"/>
          <w:szCs w:val="20"/>
          <w:lang w:val="en-IN"/>
        </w:rPr>
        <w:t>The system’s lightweight and low power design makes it practical for wearable deployment, fulfilling the stringent mobility and endurance requirements of emergency scenarios. These results confirm the viability of sonar-based sensing as an effective non-visual navigation modality, supporting prior research that ultrasonic technology performs robustly under adverse environmental factors such as smoke and darkness.</w:t>
      </w:r>
    </w:p>
    <w:p w14:paraId="409BF78E" w14:textId="77777777" w:rsidR="00400275" w:rsidRPr="00400275" w:rsidRDefault="00400275" w:rsidP="001069BD">
      <w:pPr>
        <w:jc w:val="both"/>
        <w:rPr>
          <w:rFonts w:ascii="Times New Roman" w:hAnsi="Times New Roman" w:cs="Times New Roman"/>
          <w:sz w:val="20"/>
          <w:szCs w:val="20"/>
          <w:lang w:val="en-IN"/>
        </w:rPr>
      </w:pPr>
      <w:r w:rsidRPr="00400275">
        <w:rPr>
          <w:rFonts w:ascii="Times New Roman" w:hAnsi="Times New Roman" w:cs="Times New Roman"/>
          <w:sz w:val="20"/>
          <w:szCs w:val="20"/>
          <w:lang w:val="en-IN"/>
        </w:rPr>
        <w:t>Despite promising performance, some limitations remain. Sensor accuracy can occasionally degrade near soft or angled surfaces that absorb or deflect sound waves, potentially leading to undetected obstacles. Additionally, false positives caused by ambient ultrasonic noise may affect reliability, suggesting that sensor fusion with inertial measurement units or thermal imaging could enhance robustness.</w:t>
      </w:r>
    </w:p>
    <w:p w14:paraId="3A74DF46" w14:textId="77777777" w:rsidR="00400275" w:rsidRPr="00400275" w:rsidRDefault="00400275" w:rsidP="001069BD">
      <w:pPr>
        <w:jc w:val="both"/>
        <w:rPr>
          <w:rFonts w:ascii="Times New Roman" w:hAnsi="Times New Roman" w:cs="Times New Roman"/>
          <w:sz w:val="20"/>
          <w:szCs w:val="20"/>
          <w:lang w:val="en-IN"/>
        </w:rPr>
      </w:pPr>
      <w:r w:rsidRPr="00400275">
        <w:rPr>
          <w:rFonts w:ascii="Times New Roman" w:hAnsi="Times New Roman" w:cs="Times New Roman"/>
          <w:sz w:val="20"/>
          <w:szCs w:val="20"/>
          <w:lang w:val="en-IN"/>
        </w:rPr>
        <w:lastRenderedPageBreak/>
        <w:t>Future work should explore integrating GPS for outdoor navigation, advanced sensor fusion algorithms for improved obstacle mapping, and wireless communication for team coordination. Expanding the system’s applicability beyond firefighting to other high-risk, low-visibility domains presents promising opportunities for wider impact.</w:t>
      </w:r>
    </w:p>
    <w:p w14:paraId="30A64E5B" w14:textId="1E705CCA" w:rsidR="00400275" w:rsidRDefault="00400275" w:rsidP="001069BD">
      <w:pPr>
        <w:jc w:val="both"/>
        <w:rPr>
          <w:rFonts w:ascii="Times New Roman" w:hAnsi="Times New Roman" w:cs="Times New Roman"/>
          <w:sz w:val="20"/>
          <w:szCs w:val="20"/>
          <w:lang w:val="en-IN"/>
        </w:rPr>
      </w:pPr>
      <w:r w:rsidRPr="00400275">
        <w:rPr>
          <w:rFonts w:ascii="Times New Roman" w:hAnsi="Times New Roman" w:cs="Times New Roman"/>
          <w:sz w:val="20"/>
          <w:szCs w:val="20"/>
          <w:lang w:val="en-IN"/>
        </w:rPr>
        <w:t>Overall, this study confirms the potential of affordable and portable ultrasonic navigation aids to substantially improve firefighter situational awareness and rescue effectiveness, contributing to safer and more efficient emergency responses</w:t>
      </w:r>
      <w:r w:rsidR="00796580">
        <w:rPr>
          <w:rFonts w:ascii="Times New Roman" w:hAnsi="Times New Roman" w:cs="Times New Roman"/>
          <w:sz w:val="20"/>
          <w:szCs w:val="20"/>
          <w:lang w:val="en-IN"/>
        </w:rPr>
        <w:t>.</w:t>
      </w:r>
    </w:p>
    <w:p w14:paraId="0662895E" w14:textId="77777777" w:rsidR="00F77BA1" w:rsidRDefault="00F77BA1" w:rsidP="00A23FD0">
      <w:pPr>
        <w:jc w:val="center"/>
        <w:rPr>
          <w:rFonts w:ascii="Times New Roman" w:hAnsi="Times New Roman" w:cs="Times New Roman"/>
          <w:sz w:val="20"/>
          <w:szCs w:val="20"/>
          <w:lang w:val="en-IN"/>
        </w:rPr>
      </w:pPr>
    </w:p>
    <w:p w14:paraId="67AE537C" w14:textId="77777777" w:rsidR="00F77BA1" w:rsidRDefault="00F77BA1" w:rsidP="00A23FD0">
      <w:pPr>
        <w:jc w:val="center"/>
        <w:rPr>
          <w:rFonts w:ascii="Times New Roman" w:hAnsi="Times New Roman" w:cs="Times New Roman"/>
          <w:sz w:val="20"/>
          <w:szCs w:val="20"/>
          <w:lang w:val="en-IN"/>
        </w:rPr>
      </w:pPr>
    </w:p>
    <w:p w14:paraId="58B85DDA" w14:textId="0D3C91B4" w:rsidR="00796580" w:rsidRDefault="00A23FD0" w:rsidP="00A23FD0">
      <w:pPr>
        <w:jc w:val="center"/>
        <w:rPr>
          <w:rFonts w:ascii="Times New Roman" w:hAnsi="Times New Roman" w:cs="Times New Roman"/>
          <w:sz w:val="20"/>
          <w:szCs w:val="20"/>
          <w:lang w:val="en-IN"/>
        </w:rPr>
      </w:pPr>
      <w:r>
        <w:rPr>
          <w:rFonts w:ascii="Times New Roman" w:hAnsi="Times New Roman" w:cs="Times New Roman"/>
          <w:sz w:val="20"/>
          <w:szCs w:val="20"/>
          <w:lang w:val="en-IN"/>
        </w:rPr>
        <w:t>FUTURE WORKS</w:t>
      </w:r>
    </w:p>
    <w:p w14:paraId="377FA52F" w14:textId="2A385E6F" w:rsidR="00F77BA1" w:rsidRDefault="00A23FD0" w:rsidP="00F77BA1">
      <w:pPr>
        <w:jc w:val="both"/>
        <w:rPr>
          <w:rFonts w:ascii="Times New Roman" w:hAnsi="Times New Roman" w:cs="Times New Roman"/>
          <w:sz w:val="20"/>
          <w:szCs w:val="20"/>
        </w:rPr>
      </w:pPr>
      <w:r w:rsidRPr="00A23FD0">
        <w:rPr>
          <w:rFonts w:ascii="Times New Roman" w:hAnsi="Times New Roman" w:cs="Times New Roman"/>
          <w:sz w:val="20"/>
          <w:szCs w:val="20"/>
        </w:rPr>
        <w:t>The current ultrasonic navigation aid demonstrates strong potential for improving firefighter safety and situational awareness; however, several avenues remain for future enhancement. One promising direction involves integrating this sonar system with additional sensory modalities such as thermal imaging and inertial measurement units (IMUs) to create a robust sensor fusion framework. This would improve obstacle detection accuracy and resilience in complex and dynamic environments involving varying temperatures or geometrie</w:t>
      </w:r>
      <w:r w:rsidR="00060390">
        <w:rPr>
          <w:rFonts w:ascii="Times New Roman" w:hAnsi="Times New Roman" w:cs="Times New Roman"/>
          <w:sz w:val="20"/>
          <w:szCs w:val="20"/>
        </w:rPr>
        <w:t>s.</w:t>
      </w:r>
    </w:p>
    <w:p w14:paraId="397A46B5" w14:textId="586A41B2" w:rsidR="00060390" w:rsidRDefault="00060390" w:rsidP="00F77BA1">
      <w:pPr>
        <w:jc w:val="both"/>
        <w:rPr>
          <w:rFonts w:ascii="Times New Roman" w:hAnsi="Times New Roman" w:cs="Times New Roman"/>
          <w:sz w:val="20"/>
          <w:szCs w:val="20"/>
        </w:rPr>
      </w:pPr>
      <w:r w:rsidRPr="00060390">
        <w:rPr>
          <w:rFonts w:ascii="Times New Roman" w:hAnsi="Times New Roman" w:cs="Times New Roman"/>
          <w:sz w:val="20"/>
          <w:szCs w:val="20"/>
        </w:rPr>
        <w:t>Advancements in wireless communication and IoT connectivity could facilitate real-time sharing of environmental and positional data between team members, enhancing coordination and operational efficiency during complex rescue missions.</w:t>
      </w:r>
    </w:p>
    <w:p w14:paraId="3DAA633D" w14:textId="77777777" w:rsidR="001069BD" w:rsidRPr="001069BD" w:rsidRDefault="001069BD" w:rsidP="001069BD">
      <w:pPr>
        <w:jc w:val="both"/>
        <w:rPr>
          <w:rFonts w:ascii="Times New Roman" w:hAnsi="Times New Roman" w:cs="Times New Roman"/>
          <w:sz w:val="20"/>
          <w:szCs w:val="20"/>
          <w:lang w:val="en-IN"/>
        </w:rPr>
      </w:pPr>
      <w:r w:rsidRPr="001069BD">
        <w:rPr>
          <w:rFonts w:ascii="Times New Roman" w:hAnsi="Times New Roman" w:cs="Times New Roman"/>
          <w:sz w:val="20"/>
          <w:szCs w:val="20"/>
          <w:lang w:val="en-IN"/>
        </w:rPr>
        <w:t>Finally, expanding the device form factor into modular, ruggedized wearables or handheld units with extended battery life would increase usability in prolonged emergency scenarios, while broader testing in diverse fire and disaster environments will validate real-world performance and drive enhancements.</w:t>
      </w:r>
    </w:p>
    <w:p w14:paraId="34C5F6BF" w14:textId="77777777" w:rsidR="001069BD" w:rsidRPr="00400275" w:rsidRDefault="001069BD" w:rsidP="00F77BA1">
      <w:pPr>
        <w:jc w:val="both"/>
        <w:rPr>
          <w:rFonts w:ascii="Times New Roman" w:hAnsi="Times New Roman" w:cs="Times New Roman"/>
          <w:sz w:val="20"/>
          <w:szCs w:val="20"/>
        </w:rPr>
      </w:pPr>
    </w:p>
    <w:p w14:paraId="62BE547C" w14:textId="77777777" w:rsidR="00400275" w:rsidRDefault="00400275" w:rsidP="00400275">
      <w:pPr>
        <w:rPr>
          <w:rFonts w:ascii="Times New Roman" w:hAnsi="Times New Roman" w:cs="Times New Roman"/>
          <w:sz w:val="20"/>
          <w:szCs w:val="20"/>
          <w:lang w:val="en-IN"/>
        </w:rPr>
      </w:pPr>
    </w:p>
    <w:p w14:paraId="3030F946" w14:textId="77777777" w:rsidR="00591549" w:rsidRDefault="00591549" w:rsidP="0025743F">
      <w:pPr>
        <w:jc w:val="center"/>
        <w:rPr>
          <w:rFonts w:ascii="Times New Roman" w:hAnsi="Times New Roman" w:cs="Times New Roman"/>
          <w:sz w:val="20"/>
          <w:szCs w:val="20"/>
          <w:lang w:val="en-IN"/>
        </w:rPr>
      </w:pPr>
    </w:p>
    <w:p w14:paraId="662C2E03" w14:textId="22D71442" w:rsidR="00BC371F" w:rsidRDefault="00B52617" w:rsidP="0025743F">
      <w:pPr>
        <w:jc w:val="center"/>
        <w:rPr>
          <w:rFonts w:ascii="Times New Roman" w:hAnsi="Times New Roman" w:cs="Times New Roman"/>
          <w:sz w:val="20"/>
          <w:szCs w:val="20"/>
          <w:lang w:val="en-IN"/>
        </w:rPr>
      </w:pPr>
      <w:r>
        <w:rPr>
          <w:rFonts w:ascii="Times New Roman" w:hAnsi="Times New Roman" w:cs="Times New Roman"/>
          <w:sz w:val="20"/>
          <w:szCs w:val="20"/>
          <w:lang w:val="en-IN"/>
        </w:rPr>
        <w:t>CONCLUSION</w:t>
      </w:r>
    </w:p>
    <w:p w14:paraId="0B5E798D" w14:textId="388FD46F" w:rsidR="00B52617" w:rsidRDefault="004025DE" w:rsidP="001069BD">
      <w:pPr>
        <w:jc w:val="both"/>
        <w:rPr>
          <w:rFonts w:ascii="Times New Roman" w:hAnsi="Times New Roman" w:cs="Times New Roman"/>
          <w:sz w:val="20"/>
          <w:szCs w:val="20"/>
        </w:rPr>
      </w:pPr>
      <w:r w:rsidRPr="004025DE">
        <w:rPr>
          <w:rFonts w:ascii="Times New Roman" w:hAnsi="Times New Roman" w:cs="Times New Roman"/>
          <w:sz w:val="20"/>
          <w:szCs w:val="20"/>
        </w:rPr>
        <w:t>The proposed ultrasonic navigation aid leveraging the HC-SR04 sensor effectively addresses critical challenges faced by firefighters in smoke-filled environments. The system demonstrated reliable real-time obstacle detection within a practical range of 2 to 400 cm, significantly enhancing situational awareness where visual cues are absent. The non-visual feedback mechanisms allow rescuers to maintain orientation and avoid hazards, reducing rescue operation time and improving safety for both firefighters and victims. Lightweight and power-efficient design further supports practicality and ease of deployment in emergency scenarios. This work lays a strong foundation for future integration with advanced sensing and IoT technologies, promising further enhancements in disaster response capabilities. Overall, the proposed solution contributes a valuable, cost-effective tool towards improving firefighting effectiveness and community resilience in smoke-obscured rescue situations.</w:t>
      </w:r>
    </w:p>
    <w:p w14:paraId="55E50AFE" w14:textId="5E42E900" w:rsidR="008946B6" w:rsidRDefault="008946B6" w:rsidP="001069BD">
      <w:pPr>
        <w:jc w:val="both"/>
        <w:rPr>
          <w:rFonts w:ascii="Times New Roman" w:hAnsi="Times New Roman" w:cs="Times New Roman"/>
          <w:sz w:val="20"/>
          <w:szCs w:val="20"/>
        </w:rPr>
      </w:pPr>
      <w:r>
        <w:rPr>
          <w:rFonts w:ascii="Times New Roman" w:hAnsi="Times New Roman" w:cs="Times New Roman"/>
          <w:sz w:val="20"/>
          <w:szCs w:val="20"/>
        </w:rPr>
        <w:t>REFRENCE</w:t>
      </w:r>
    </w:p>
    <w:p w14:paraId="72787428" w14:textId="77777777" w:rsidR="008946B6" w:rsidRPr="008946B6" w:rsidRDefault="008946B6" w:rsidP="001069BD">
      <w:pPr>
        <w:jc w:val="both"/>
        <w:rPr>
          <w:rFonts w:ascii="Times New Roman" w:hAnsi="Times New Roman" w:cs="Times New Roman"/>
          <w:sz w:val="20"/>
          <w:szCs w:val="20"/>
          <w:lang w:val="en-IN"/>
        </w:rPr>
      </w:pPr>
      <w:r w:rsidRPr="008946B6">
        <w:rPr>
          <w:rFonts w:ascii="Times New Roman" w:hAnsi="Times New Roman" w:cs="Times New Roman"/>
          <w:sz w:val="20"/>
          <w:szCs w:val="20"/>
          <w:lang w:val="en-IN"/>
        </w:rPr>
        <w:t>J. P. Hailman, </w:t>
      </w:r>
      <w:r w:rsidRPr="008946B6">
        <w:rPr>
          <w:rFonts w:ascii="Times New Roman" w:hAnsi="Times New Roman" w:cs="Times New Roman"/>
          <w:i/>
          <w:iCs/>
          <w:sz w:val="20"/>
          <w:szCs w:val="20"/>
          <w:lang w:val="en-IN"/>
        </w:rPr>
        <w:t>Coding and Redundancy: Man-Made and Animal-Evolved Signals</w:t>
      </w:r>
      <w:r w:rsidRPr="008946B6">
        <w:rPr>
          <w:rFonts w:ascii="Times New Roman" w:hAnsi="Times New Roman" w:cs="Times New Roman"/>
          <w:sz w:val="20"/>
          <w:szCs w:val="20"/>
          <w:lang w:val="en-IN"/>
        </w:rPr>
        <w:t>. Cambridge, MA, USA: Harvard Univ. Press, 2008.</w:t>
      </w:r>
    </w:p>
    <w:p w14:paraId="120D29C8" w14:textId="77777777" w:rsidR="008946B6" w:rsidRPr="008946B6" w:rsidRDefault="008946B6" w:rsidP="001069BD">
      <w:pPr>
        <w:jc w:val="both"/>
        <w:rPr>
          <w:rFonts w:ascii="Times New Roman" w:hAnsi="Times New Roman" w:cs="Times New Roman"/>
          <w:sz w:val="20"/>
          <w:szCs w:val="20"/>
          <w:lang w:val="en-IN"/>
        </w:rPr>
      </w:pPr>
      <w:r w:rsidRPr="008946B6">
        <w:rPr>
          <w:rFonts w:ascii="Times New Roman" w:hAnsi="Times New Roman" w:cs="Times New Roman"/>
          <w:sz w:val="20"/>
          <w:szCs w:val="20"/>
          <w:lang w:val="en-IN"/>
        </w:rPr>
        <w:t>A. Kou, “Estimating the number of clusters via the GUD statistic,” </w:t>
      </w:r>
      <w:r w:rsidRPr="008946B6">
        <w:rPr>
          <w:rFonts w:ascii="Times New Roman" w:hAnsi="Times New Roman" w:cs="Times New Roman"/>
          <w:i/>
          <w:iCs/>
          <w:sz w:val="20"/>
          <w:szCs w:val="20"/>
          <w:lang w:val="en-IN"/>
        </w:rPr>
        <w:t>J. Comput. Graph. Statist.</w:t>
      </w:r>
      <w:r w:rsidRPr="008946B6">
        <w:rPr>
          <w:rFonts w:ascii="Times New Roman" w:hAnsi="Times New Roman" w:cs="Times New Roman"/>
          <w:sz w:val="20"/>
          <w:szCs w:val="20"/>
          <w:lang w:val="en-IN"/>
        </w:rPr>
        <w:t xml:space="preserve">, vol. 23, no. 2, pp. 403–417, Jun. 2014, </w:t>
      </w:r>
      <w:proofErr w:type="spellStart"/>
      <w:r w:rsidRPr="008946B6">
        <w:rPr>
          <w:rFonts w:ascii="Times New Roman" w:hAnsi="Times New Roman" w:cs="Times New Roman"/>
          <w:sz w:val="20"/>
          <w:szCs w:val="20"/>
          <w:lang w:val="en-IN"/>
        </w:rPr>
        <w:t>doi</w:t>
      </w:r>
      <w:proofErr w:type="spellEnd"/>
      <w:r w:rsidRPr="008946B6">
        <w:rPr>
          <w:rFonts w:ascii="Times New Roman" w:hAnsi="Times New Roman" w:cs="Times New Roman"/>
          <w:sz w:val="20"/>
          <w:szCs w:val="20"/>
          <w:lang w:val="en-IN"/>
        </w:rPr>
        <w:t>: 10.1080/10618600.2013.778778.</w:t>
      </w:r>
    </w:p>
    <w:p w14:paraId="1E088BE4" w14:textId="77777777" w:rsidR="008946B6" w:rsidRPr="008946B6" w:rsidRDefault="008946B6" w:rsidP="001069BD">
      <w:pPr>
        <w:jc w:val="both"/>
        <w:rPr>
          <w:rFonts w:ascii="Times New Roman" w:hAnsi="Times New Roman" w:cs="Times New Roman"/>
          <w:sz w:val="20"/>
          <w:szCs w:val="20"/>
          <w:lang w:val="en-IN"/>
        </w:rPr>
      </w:pPr>
      <w:r w:rsidRPr="008946B6">
        <w:rPr>
          <w:rFonts w:ascii="Times New Roman" w:hAnsi="Times New Roman" w:cs="Times New Roman"/>
          <w:sz w:val="20"/>
          <w:szCs w:val="20"/>
          <w:lang w:val="en-IN"/>
        </w:rPr>
        <w:t>“Ultrasonic Ranging Module HC - SR04,” SparkFun, 2025. [Online]. Available: </w:t>
      </w:r>
      <w:hyperlink r:id="rId7" w:tgtFrame="_blank" w:history="1">
        <w:r w:rsidRPr="008946B6">
          <w:rPr>
            <w:rStyle w:val="Hyperlink"/>
            <w:rFonts w:ascii="Times New Roman" w:hAnsi="Times New Roman" w:cs="Times New Roman"/>
            <w:sz w:val="20"/>
            <w:szCs w:val="20"/>
            <w:lang w:val="en-IN"/>
          </w:rPr>
          <w:t>https://cdn.sparkfun.com/datasheets/Sensors/Proximity/HCSR04.pdf</w:t>
        </w:r>
      </w:hyperlink>
      <w:r w:rsidRPr="008946B6">
        <w:rPr>
          <w:rFonts w:ascii="Times New Roman" w:hAnsi="Times New Roman" w:cs="Times New Roman"/>
          <w:sz w:val="20"/>
          <w:szCs w:val="20"/>
          <w:lang w:val="en-IN"/>
        </w:rPr>
        <w:t>. [Accessed: Sep. 28, 2025].</w:t>
      </w:r>
    </w:p>
    <w:p w14:paraId="48EB6013" w14:textId="77777777" w:rsidR="008946B6" w:rsidRPr="008946B6" w:rsidRDefault="008946B6" w:rsidP="001069BD">
      <w:pPr>
        <w:jc w:val="both"/>
        <w:rPr>
          <w:rFonts w:ascii="Times New Roman" w:hAnsi="Times New Roman" w:cs="Times New Roman"/>
          <w:sz w:val="20"/>
          <w:szCs w:val="20"/>
          <w:lang w:val="en-IN"/>
        </w:rPr>
      </w:pPr>
      <w:r w:rsidRPr="008946B6">
        <w:rPr>
          <w:rFonts w:ascii="Times New Roman" w:hAnsi="Times New Roman" w:cs="Times New Roman"/>
          <w:sz w:val="20"/>
          <w:szCs w:val="20"/>
          <w:lang w:val="en-IN"/>
        </w:rPr>
        <w:t>R. Balaji and V. R., “Fire Rescue Navigation Aid Using Sonar Sensors in Smoke-Filled Environments,” Project Report, Dept. of Computer Science and Engineering, 2025.</w:t>
      </w:r>
    </w:p>
    <w:p w14:paraId="08D1A63A" w14:textId="77777777" w:rsidR="008946B6" w:rsidRDefault="008946B6" w:rsidP="001069BD">
      <w:pPr>
        <w:jc w:val="both"/>
        <w:rPr>
          <w:rFonts w:ascii="Times New Roman" w:hAnsi="Times New Roman" w:cs="Times New Roman"/>
          <w:sz w:val="20"/>
          <w:szCs w:val="20"/>
          <w:lang w:val="en-IN"/>
        </w:rPr>
      </w:pPr>
      <w:r w:rsidRPr="008946B6">
        <w:rPr>
          <w:rFonts w:ascii="Times New Roman" w:hAnsi="Times New Roman" w:cs="Times New Roman"/>
          <w:sz w:val="20"/>
          <w:szCs w:val="20"/>
          <w:lang w:val="en-IN"/>
        </w:rPr>
        <w:t>M. McGrath, “Climate change: ‘Sand battery’ could solve green energy’s big problem,” </w:t>
      </w:r>
      <w:r w:rsidRPr="008946B6">
        <w:rPr>
          <w:rFonts w:ascii="Times New Roman" w:hAnsi="Times New Roman" w:cs="Times New Roman"/>
          <w:i/>
          <w:iCs/>
          <w:sz w:val="20"/>
          <w:szCs w:val="20"/>
          <w:lang w:val="en-IN"/>
        </w:rPr>
        <w:t>BBC News</w:t>
      </w:r>
      <w:r w:rsidRPr="008946B6">
        <w:rPr>
          <w:rFonts w:ascii="Times New Roman" w:hAnsi="Times New Roman" w:cs="Times New Roman"/>
          <w:sz w:val="20"/>
          <w:szCs w:val="20"/>
          <w:lang w:val="en-IN"/>
        </w:rPr>
        <w:t>, Jul. 5, 2022. [Online]. Available: </w:t>
      </w:r>
      <w:hyperlink r:id="rId8" w:tgtFrame="_blank" w:history="1">
        <w:r w:rsidRPr="008946B6">
          <w:rPr>
            <w:rStyle w:val="Hyperlink"/>
            <w:rFonts w:ascii="Times New Roman" w:hAnsi="Times New Roman" w:cs="Times New Roman"/>
            <w:sz w:val="20"/>
            <w:szCs w:val="20"/>
            <w:lang w:val="en-IN"/>
          </w:rPr>
          <w:t>https://www.bbc.com/news/science-environment-61996520</w:t>
        </w:r>
      </w:hyperlink>
      <w:r w:rsidRPr="008946B6">
        <w:rPr>
          <w:rFonts w:ascii="Times New Roman" w:hAnsi="Times New Roman" w:cs="Times New Roman"/>
          <w:sz w:val="20"/>
          <w:szCs w:val="20"/>
          <w:lang w:val="en-IN"/>
        </w:rPr>
        <w:t>. [Accessed: Sep. 28, 2025].</w:t>
      </w:r>
    </w:p>
    <w:p w14:paraId="60EFBEC3" w14:textId="77777777" w:rsidR="007252AC" w:rsidRPr="007252AC" w:rsidRDefault="007252AC" w:rsidP="001069BD">
      <w:pPr>
        <w:jc w:val="both"/>
        <w:rPr>
          <w:rFonts w:ascii="Times New Roman" w:hAnsi="Times New Roman" w:cs="Times New Roman"/>
          <w:sz w:val="20"/>
          <w:szCs w:val="20"/>
          <w:lang w:val="en-IN"/>
        </w:rPr>
      </w:pPr>
      <w:r w:rsidRPr="007252AC">
        <w:rPr>
          <w:rFonts w:ascii="Times New Roman" w:hAnsi="Times New Roman" w:cs="Times New Roman"/>
          <w:sz w:val="20"/>
          <w:szCs w:val="20"/>
          <w:lang w:val="en-IN"/>
        </w:rPr>
        <w:t xml:space="preserve">Abbasi, M.Z. (2013). Development of a sonar system to assist firefighters in smoke-filled        environments. </w:t>
      </w:r>
      <w:r w:rsidRPr="007252AC">
        <w:rPr>
          <w:rFonts w:ascii="Times New Roman" w:hAnsi="Times New Roman" w:cs="Times New Roman"/>
          <w:i/>
          <w:iCs/>
          <w:sz w:val="20"/>
          <w:szCs w:val="20"/>
          <w:lang w:val="en-IN"/>
        </w:rPr>
        <w:t>University of Texas Repository.</w:t>
      </w:r>
      <w:r w:rsidRPr="007252AC">
        <w:rPr>
          <w:rFonts w:ascii="Times New Roman" w:hAnsi="Times New Roman" w:cs="Times New Roman"/>
          <w:sz w:val="20"/>
          <w:szCs w:val="20"/>
          <w:lang w:val="en-IN"/>
        </w:rPr>
        <w:t xml:space="preserve"> Retrieved from    </w:t>
      </w:r>
      <w:hyperlink r:id="rId9" w:history="1">
        <w:r w:rsidRPr="007252AC">
          <w:rPr>
            <w:rStyle w:val="Hyperlink"/>
            <w:rFonts w:ascii="Times New Roman" w:hAnsi="Times New Roman" w:cs="Times New Roman"/>
            <w:sz w:val="20"/>
            <w:szCs w:val="20"/>
            <w:lang w:val="en-IN"/>
          </w:rPr>
          <w:t>https://repositories.lib.utexas.edu/items/912438ec-da68-46bf-85b7-57e9a90df614</w:t>
        </w:r>
      </w:hyperlink>
    </w:p>
    <w:p w14:paraId="68763885" w14:textId="77777777" w:rsidR="007252AC" w:rsidRPr="007252AC" w:rsidRDefault="007252AC" w:rsidP="001069BD">
      <w:pPr>
        <w:jc w:val="both"/>
        <w:rPr>
          <w:rFonts w:ascii="Times New Roman" w:hAnsi="Times New Roman" w:cs="Times New Roman"/>
          <w:sz w:val="20"/>
          <w:szCs w:val="20"/>
          <w:lang w:val="en-IN"/>
        </w:rPr>
      </w:pPr>
      <w:r w:rsidRPr="007252AC">
        <w:rPr>
          <w:rFonts w:ascii="Times New Roman" w:hAnsi="Times New Roman" w:cs="Times New Roman"/>
          <w:sz w:val="20"/>
          <w:szCs w:val="20"/>
          <w:lang w:val="en-IN"/>
        </w:rPr>
        <w:t xml:space="preserve">Starr, A., &amp; Lattimer, B. (2014). Evaluation of navigation sensors in fire smoke environments. </w:t>
      </w:r>
      <w:r w:rsidRPr="007252AC">
        <w:rPr>
          <w:rFonts w:ascii="Times New Roman" w:hAnsi="Times New Roman" w:cs="Times New Roman"/>
          <w:i/>
          <w:iCs/>
          <w:sz w:val="20"/>
          <w:szCs w:val="20"/>
          <w:lang w:val="en-IN"/>
        </w:rPr>
        <w:t>ResearchGate.</w:t>
      </w:r>
      <w:r w:rsidRPr="007252AC">
        <w:rPr>
          <w:rFonts w:ascii="Times New Roman" w:hAnsi="Times New Roman" w:cs="Times New Roman"/>
          <w:sz w:val="20"/>
          <w:szCs w:val="20"/>
          <w:lang w:val="en-IN"/>
        </w:rPr>
        <w:t xml:space="preserve"> Retrieved from </w:t>
      </w:r>
      <w:hyperlink r:id="rId10" w:history="1">
        <w:r w:rsidRPr="007252AC">
          <w:rPr>
            <w:rStyle w:val="Hyperlink"/>
            <w:rFonts w:ascii="Times New Roman" w:hAnsi="Times New Roman" w:cs="Times New Roman"/>
            <w:sz w:val="20"/>
            <w:szCs w:val="20"/>
            <w:lang w:val="en-IN"/>
          </w:rPr>
          <w:t>https://www.researchgate.net/publication/271901769_Evaluation_of_Navigation_Sensors_in_Fire_Smoke_Environments</w:t>
        </w:r>
      </w:hyperlink>
    </w:p>
    <w:p w14:paraId="1A6345EC" w14:textId="77777777" w:rsidR="007252AC" w:rsidRPr="007252AC" w:rsidRDefault="007252AC" w:rsidP="001069BD">
      <w:pPr>
        <w:jc w:val="both"/>
        <w:rPr>
          <w:rFonts w:ascii="Times New Roman" w:hAnsi="Times New Roman" w:cs="Times New Roman"/>
          <w:sz w:val="20"/>
          <w:szCs w:val="20"/>
          <w:lang w:val="en-IN"/>
        </w:rPr>
      </w:pPr>
      <w:r w:rsidRPr="007252AC">
        <w:rPr>
          <w:rFonts w:ascii="Times New Roman" w:hAnsi="Times New Roman" w:cs="Times New Roman"/>
          <w:sz w:val="20"/>
          <w:szCs w:val="20"/>
          <w:lang w:val="en-IN"/>
        </w:rPr>
        <w:t xml:space="preserve">Wang, Z. (2024). FireSonic: Design and implementation of an ultrasound system for firefighting. </w:t>
      </w:r>
      <w:r w:rsidRPr="007252AC">
        <w:rPr>
          <w:rFonts w:ascii="Times New Roman" w:hAnsi="Times New Roman" w:cs="Times New Roman"/>
          <w:i/>
          <w:iCs/>
          <w:sz w:val="20"/>
          <w:szCs w:val="20"/>
          <w:lang w:val="en-IN"/>
        </w:rPr>
        <w:t>PMC Articles.</w:t>
      </w:r>
      <w:r w:rsidRPr="007252AC">
        <w:rPr>
          <w:rFonts w:ascii="Times New Roman" w:hAnsi="Times New Roman" w:cs="Times New Roman"/>
          <w:sz w:val="20"/>
          <w:szCs w:val="20"/>
          <w:lang w:val="en-IN"/>
        </w:rPr>
        <w:t xml:space="preserve"> Retrieved from </w:t>
      </w:r>
      <w:hyperlink r:id="rId11" w:history="1">
        <w:r w:rsidRPr="007252AC">
          <w:rPr>
            <w:rStyle w:val="Hyperlink"/>
            <w:rFonts w:ascii="Times New Roman" w:hAnsi="Times New Roman" w:cs="Times New Roman"/>
            <w:sz w:val="20"/>
            <w:szCs w:val="20"/>
            <w:lang w:val="en-IN"/>
          </w:rPr>
          <w:t>https://www.ncbi.nlm.nih.gov/pmc/articles/PMC11244601</w:t>
        </w:r>
      </w:hyperlink>
    </w:p>
    <w:p w14:paraId="6D7E2F05" w14:textId="77777777" w:rsidR="007252AC" w:rsidRPr="007252AC" w:rsidRDefault="007252AC" w:rsidP="001069BD">
      <w:pPr>
        <w:jc w:val="both"/>
        <w:rPr>
          <w:rFonts w:ascii="Times New Roman" w:hAnsi="Times New Roman" w:cs="Times New Roman"/>
          <w:sz w:val="20"/>
          <w:szCs w:val="20"/>
          <w:lang w:val="en-IN"/>
        </w:rPr>
      </w:pPr>
      <w:r w:rsidRPr="007252AC">
        <w:rPr>
          <w:rFonts w:ascii="Times New Roman" w:hAnsi="Times New Roman" w:cs="Times New Roman"/>
          <w:sz w:val="20"/>
          <w:szCs w:val="20"/>
          <w:lang w:val="en-IN"/>
        </w:rPr>
        <w:t xml:space="preserve">Bhattarai, M., Jensen-Curtis, A.R., &amp; Martínez-Ramón, M. (2020). An embedded deep learning system for augmented reality in firefighting applications. </w:t>
      </w:r>
      <w:r w:rsidRPr="007252AC">
        <w:rPr>
          <w:rFonts w:ascii="Times New Roman" w:hAnsi="Times New Roman" w:cs="Times New Roman"/>
          <w:i/>
          <w:iCs/>
          <w:sz w:val="20"/>
          <w:szCs w:val="20"/>
          <w:lang w:val="en-IN"/>
        </w:rPr>
        <w:t>arXiv.</w:t>
      </w:r>
      <w:r w:rsidRPr="007252AC">
        <w:rPr>
          <w:rFonts w:ascii="Times New Roman" w:hAnsi="Times New Roman" w:cs="Times New Roman"/>
          <w:sz w:val="20"/>
          <w:szCs w:val="20"/>
          <w:lang w:val="en-IN"/>
        </w:rPr>
        <w:t xml:space="preserve"> Retrieved from </w:t>
      </w:r>
      <w:hyperlink r:id="rId12" w:history="1">
        <w:r w:rsidRPr="007252AC">
          <w:rPr>
            <w:rStyle w:val="Hyperlink"/>
            <w:rFonts w:ascii="Times New Roman" w:hAnsi="Times New Roman" w:cs="Times New Roman"/>
            <w:sz w:val="20"/>
            <w:szCs w:val="20"/>
            <w:lang w:val="en-IN"/>
          </w:rPr>
          <w:t>https://arxiv.org/abs/2009.10679</w:t>
        </w:r>
      </w:hyperlink>
    </w:p>
    <w:p w14:paraId="1CDECD2D" w14:textId="77777777" w:rsidR="007252AC" w:rsidRPr="007252AC" w:rsidRDefault="007252AC" w:rsidP="001069BD">
      <w:pPr>
        <w:jc w:val="both"/>
        <w:rPr>
          <w:rFonts w:ascii="Times New Roman" w:hAnsi="Times New Roman" w:cs="Times New Roman"/>
          <w:sz w:val="20"/>
          <w:szCs w:val="20"/>
          <w:lang w:val="en-IN"/>
        </w:rPr>
      </w:pPr>
      <w:r w:rsidRPr="007252AC">
        <w:rPr>
          <w:rFonts w:ascii="Times New Roman" w:hAnsi="Times New Roman" w:cs="Times New Roman"/>
          <w:sz w:val="20"/>
          <w:szCs w:val="20"/>
          <w:lang w:val="en-IN"/>
        </w:rPr>
        <w:t xml:space="preserve">Bhattarai, M., &amp; Martínez-Ramón, M. (2020). A deep Q-learning based path planning and navigation system for firefighting environments. </w:t>
      </w:r>
      <w:r w:rsidRPr="007252AC">
        <w:rPr>
          <w:rFonts w:ascii="Times New Roman" w:hAnsi="Times New Roman" w:cs="Times New Roman"/>
          <w:i/>
          <w:iCs/>
          <w:sz w:val="20"/>
          <w:szCs w:val="20"/>
          <w:lang w:val="en-IN"/>
        </w:rPr>
        <w:t>arXiv.</w:t>
      </w:r>
      <w:r w:rsidRPr="007252AC">
        <w:rPr>
          <w:rFonts w:ascii="Times New Roman" w:hAnsi="Times New Roman" w:cs="Times New Roman"/>
          <w:sz w:val="20"/>
          <w:szCs w:val="20"/>
          <w:lang w:val="en-IN"/>
        </w:rPr>
        <w:t xml:space="preserve"> Retrieved from </w:t>
      </w:r>
      <w:hyperlink r:id="rId13" w:history="1">
        <w:r w:rsidRPr="007252AC">
          <w:rPr>
            <w:rStyle w:val="Hyperlink"/>
            <w:rFonts w:ascii="Times New Roman" w:hAnsi="Times New Roman" w:cs="Times New Roman"/>
            <w:sz w:val="20"/>
            <w:szCs w:val="20"/>
            <w:lang w:val="en-IN"/>
          </w:rPr>
          <w:t>https://arxiv.org/abs/2011.06450</w:t>
        </w:r>
      </w:hyperlink>
    </w:p>
    <w:p w14:paraId="7E0CA9D5" w14:textId="77777777" w:rsidR="007D517A" w:rsidRPr="008946B6" w:rsidRDefault="007D517A" w:rsidP="008946B6">
      <w:pPr>
        <w:rPr>
          <w:rFonts w:ascii="Times New Roman" w:hAnsi="Times New Roman" w:cs="Times New Roman"/>
          <w:sz w:val="20"/>
          <w:szCs w:val="20"/>
          <w:lang w:val="en-IN"/>
        </w:rPr>
      </w:pPr>
    </w:p>
    <w:p w14:paraId="6B1B4BF7" w14:textId="77777777" w:rsidR="008946B6" w:rsidRPr="0025437A" w:rsidRDefault="008946B6" w:rsidP="008946B6">
      <w:pPr>
        <w:rPr>
          <w:rFonts w:ascii="Times New Roman" w:hAnsi="Times New Roman" w:cs="Times New Roman"/>
          <w:sz w:val="20"/>
          <w:szCs w:val="20"/>
          <w:lang w:val="en-IN"/>
        </w:rPr>
      </w:pPr>
    </w:p>
    <w:p w14:paraId="10DB00CB" w14:textId="77777777" w:rsidR="0025437A" w:rsidRPr="00A253B2" w:rsidRDefault="0025437A" w:rsidP="0025437A">
      <w:pPr>
        <w:jc w:val="center"/>
        <w:rPr>
          <w:rFonts w:ascii="Times New Roman" w:hAnsi="Times New Roman" w:cs="Times New Roman"/>
          <w:sz w:val="20"/>
          <w:szCs w:val="20"/>
          <w:lang w:val="en-IN"/>
        </w:rPr>
      </w:pPr>
    </w:p>
    <w:p w14:paraId="104B7900" w14:textId="77777777" w:rsidR="00A253B2" w:rsidRPr="00BC5F1E" w:rsidRDefault="00A253B2" w:rsidP="00BC5F1E">
      <w:pPr>
        <w:rPr>
          <w:rFonts w:ascii="Times New Roman" w:hAnsi="Times New Roman" w:cs="Times New Roman"/>
          <w:sz w:val="20"/>
          <w:szCs w:val="20"/>
          <w:lang w:val="en-IN"/>
        </w:rPr>
      </w:pPr>
    </w:p>
    <w:p w14:paraId="4DF2318C" w14:textId="77777777" w:rsidR="00DD0869" w:rsidRPr="004F4D33" w:rsidRDefault="00DD0869" w:rsidP="00DD0869">
      <w:pPr>
        <w:jc w:val="center"/>
        <w:rPr>
          <w:rFonts w:ascii="Times New Roman" w:hAnsi="Times New Roman" w:cs="Times New Roman"/>
          <w:sz w:val="20"/>
          <w:szCs w:val="20"/>
        </w:rPr>
      </w:pPr>
    </w:p>
    <w:p w14:paraId="230A7582" w14:textId="77777777" w:rsidR="004F4D33" w:rsidRPr="004F4D33" w:rsidRDefault="004F4D33" w:rsidP="004F4D33">
      <w:pPr>
        <w:jc w:val="both"/>
        <w:rPr>
          <w:rFonts w:ascii="Times New Roman" w:hAnsi="Times New Roman" w:cs="Times New Roman"/>
          <w:sz w:val="20"/>
          <w:szCs w:val="20"/>
        </w:rPr>
      </w:pPr>
    </w:p>
    <w:sectPr w:rsidR="004F4D33" w:rsidRPr="004F4D33" w:rsidSect="004F4D3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6593"/>
    <w:multiLevelType w:val="multilevel"/>
    <w:tmpl w:val="2DCA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07619"/>
    <w:multiLevelType w:val="multilevel"/>
    <w:tmpl w:val="D35E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C70541"/>
    <w:multiLevelType w:val="multilevel"/>
    <w:tmpl w:val="7F8A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E466DA"/>
    <w:multiLevelType w:val="multilevel"/>
    <w:tmpl w:val="2632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F15E09"/>
    <w:multiLevelType w:val="multilevel"/>
    <w:tmpl w:val="80B0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38307D"/>
    <w:multiLevelType w:val="hybridMultilevel"/>
    <w:tmpl w:val="ED88197C"/>
    <w:lvl w:ilvl="0" w:tplc="0DA86A0C">
      <w:start w:val="1"/>
      <w:numFmt w:val="decimal"/>
      <w:lvlText w:val="%1."/>
      <w:lvlJc w:val="left"/>
      <w:pPr>
        <w:tabs>
          <w:tab w:val="num" w:pos="720"/>
        </w:tabs>
        <w:ind w:left="720" w:hanging="360"/>
      </w:pPr>
    </w:lvl>
    <w:lvl w:ilvl="1" w:tplc="A6024E04" w:tentative="1">
      <w:start w:val="1"/>
      <w:numFmt w:val="decimal"/>
      <w:lvlText w:val="%2."/>
      <w:lvlJc w:val="left"/>
      <w:pPr>
        <w:tabs>
          <w:tab w:val="num" w:pos="1440"/>
        </w:tabs>
        <w:ind w:left="1440" w:hanging="360"/>
      </w:pPr>
    </w:lvl>
    <w:lvl w:ilvl="2" w:tplc="5554FF40" w:tentative="1">
      <w:start w:val="1"/>
      <w:numFmt w:val="decimal"/>
      <w:lvlText w:val="%3."/>
      <w:lvlJc w:val="left"/>
      <w:pPr>
        <w:tabs>
          <w:tab w:val="num" w:pos="2160"/>
        </w:tabs>
        <w:ind w:left="2160" w:hanging="360"/>
      </w:pPr>
    </w:lvl>
    <w:lvl w:ilvl="3" w:tplc="D53CE4EE" w:tentative="1">
      <w:start w:val="1"/>
      <w:numFmt w:val="decimal"/>
      <w:lvlText w:val="%4."/>
      <w:lvlJc w:val="left"/>
      <w:pPr>
        <w:tabs>
          <w:tab w:val="num" w:pos="2880"/>
        </w:tabs>
        <w:ind w:left="2880" w:hanging="360"/>
      </w:pPr>
    </w:lvl>
    <w:lvl w:ilvl="4" w:tplc="3D845BAE" w:tentative="1">
      <w:start w:val="1"/>
      <w:numFmt w:val="decimal"/>
      <w:lvlText w:val="%5."/>
      <w:lvlJc w:val="left"/>
      <w:pPr>
        <w:tabs>
          <w:tab w:val="num" w:pos="3600"/>
        </w:tabs>
        <w:ind w:left="3600" w:hanging="360"/>
      </w:pPr>
    </w:lvl>
    <w:lvl w:ilvl="5" w:tplc="86CE23CA" w:tentative="1">
      <w:start w:val="1"/>
      <w:numFmt w:val="decimal"/>
      <w:lvlText w:val="%6."/>
      <w:lvlJc w:val="left"/>
      <w:pPr>
        <w:tabs>
          <w:tab w:val="num" w:pos="4320"/>
        </w:tabs>
        <w:ind w:left="4320" w:hanging="360"/>
      </w:pPr>
    </w:lvl>
    <w:lvl w:ilvl="6" w:tplc="653069BA" w:tentative="1">
      <w:start w:val="1"/>
      <w:numFmt w:val="decimal"/>
      <w:lvlText w:val="%7."/>
      <w:lvlJc w:val="left"/>
      <w:pPr>
        <w:tabs>
          <w:tab w:val="num" w:pos="5040"/>
        </w:tabs>
        <w:ind w:left="5040" w:hanging="360"/>
      </w:pPr>
    </w:lvl>
    <w:lvl w:ilvl="7" w:tplc="5D561EEE" w:tentative="1">
      <w:start w:val="1"/>
      <w:numFmt w:val="decimal"/>
      <w:lvlText w:val="%8."/>
      <w:lvlJc w:val="left"/>
      <w:pPr>
        <w:tabs>
          <w:tab w:val="num" w:pos="5760"/>
        </w:tabs>
        <w:ind w:left="5760" w:hanging="360"/>
      </w:pPr>
    </w:lvl>
    <w:lvl w:ilvl="8" w:tplc="D0D067B0" w:tentative="1">
      <w:start w:val="1"/>
      <w:numFmt w:val="decimal"/>
      <w:lvlText w:val="%9."/>
      <w:lvlJc w:val="left"/>
      <w:pPr>
        <w:tabs>
          <w:tab w:val="num" w:pos="6480"/>
        </w:tabs>
        <w:ind w:left="6480" w:hanging="360"/>
      </w:pPr>
    </w:lvl>
  </w:abstractNum>
  <w:num w:numId="1" w16cid:durableId="125438683">
    <w:abstractNumId w:val="0"/>
  </w:num>
  <w:num w:numId="2" w16cid:durableId="746851427">
    <w:abstractNumId w:val="1"/>
  </w:num>
  <w:num w:numId="3" w16cid:durableId="342366193">
    <w:abstractNumId w:val="4"/>
  </w:num>
  <w:num w:numId="4" w16cid:durableId="1459374843">
    <w:abstractNumId w:val="2"/>
  </w:num>
  <w:num w:numId="5" w16cid:durableId="1773473564">
    <w:abstractNumId w:val="3"/>
  </w:num>
  <w:num w:numId="6" w16cid:durableId="862668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62"/>
    <w:rsid w:val="0000146C"/>
    <w:rsid w:val="00060390"/>
    <w:rsid w:val="001069BD"/>
    <w:rsid w:val="0011069A"/>
    <w:rsid w:val="00215B45"/>
    <w:rsid w:val="0025437A"/>
    <w:rsid w:val="0025743F"/>
    <w:rsid w:val="002A3795"/>
    <w:rsid w:val="00400275"/>
    <w:rsid w:val="004012EC"/>
    <w:rsid w:val="004025DE"/>
    <w:rsid w:val="004B3FDA"/>
    <w:rsid w:val="004F4D33"/>
    <w:rsid w:val="00536B50"/>
    <w:rsid w:val="00544468"/>
    <w:rsid w:val="005877D2"/>
    <w:rsid w:val="00591549"/>
    <w:rsid w:val="00592288"/>
    <w:rsid w:val="005E3AFB"/>
    <w:rsid w:val="00632E6D"/>
    <w:rsid w:val="00672C05"/>
    <w:rsid w:val="006C115A"/>
    <w:rsid w:val="0071206B"/>
    <w:rsid w:val="007252AC"/>
    <w:rsid w:val="0073521C"/>
    <w:rsid w:val="00735662"/>
    <w:rsid w:val="00762EA2"/>
    <w:rsid w:val="0078123E"/>
    <w:rsid w:val="00796580"/>
    <w:rsid w:val="007D517A"/>
    <w:rsid w:val="008946B6"/>
    <w:rsid w:val="00897936"/>
    <w:rsid w:val="008B3157"/>
    <w:rsid w:val="008C566C"/>
    <w:rsid w:val="00944EC0"/>
    <w:rsid w:val="00992BFB"/>
    <w:rsid w:val="009E1F6E"/>
    <w:rsid w:val="00A22109"/>
    <w:rsid w:val="00A23FD0"/>
    <w:rsid w:val="00A253B2"/>
    <w:rsid w:val="00AB4DF2"/>
    <w:rsid w:val="00B52617"/>
    <w:rsid w:val="00B56A99"/>
    <w:rsid w:val="00BC371F"/>
    <w:rsid w:val="00BC5F1E"/>
    <w:rsid w:val="00BF334F"/>
    <w:rsid w:val="00C20DA7"/>
    <w:rsid w:val="00D6054F"/>
    <w:rsid w:val="00DD0869"/>
    <w:rsid w:val="00E01C61"/>
    <w:rsid w:val="00E144AF"/>
    <w:rsid w:val="00E14D5B"/>
    <w:rsid w:val="00E2407D"/>
    <w:rsid w:val="00E64C02"/>
    <w:rsid w:val="00E8641A"/>
    <w:rsid w:val="00E975A1"/>
    <w:rsid w:val="00F7194B"/>
    <w:rsid w:val="00F7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E52C6"/>
  <w15:chartTrackingRefBased/>
  <w15:docId w15:val="{A3F46F74-2ECF-4FB7-805D-F68CF8AE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6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56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56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56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56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5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6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56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56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56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56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5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662"/>
    <w:rPr>
      <w:rFonts w:eastAsiaTheme="majorEastAsia" w:cstheme="majorBidi"/>
      <w:color w:val="272727" w:themeColor="text1" w:themeTint="D8"/>
    </w:rPr>
  </w:style>
  <w:style w:type="paragraph" w:styleId="Title">
    <w:name w:val="Title"/>
    <w:basedOn w:val="Normal"/>
    <w:next w:val="Normal"/>
    <w:link w:val="TitleChar"/>
    <w:uiPriority w:val="10"/>
    <w:qFormat/>
    <w:rsid w:val="00735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662"/>
    <w:pPr>
      <w:spacing w:before="160"/>
      <w:jc w:val="center"/>
    </w:pPr>
    <w:rPr>
      <w:i/>
      <w:iCs/>
      <w:color w:val="404040" w:themeColor="text1" w:themeTint="BF"/>
    </w:rPr>
  </w:style>
  <w:style w:type="character" w:customStyle="1" w:styleId="QuoteChar">
    <w:name w:val="Quote Char"/>
    <w:basedOn w:val="DefaultParagraphFont"/>
    <w:link w:val="Quote"/>
    <w:uiPriority w:val="29"/>
    <w:rsid w:val="00735662"/>
    <w:rPr>
      <w:i/>
      <w:iCs/>
      <w:color w:val="404040" w:themeColor="text1" w:themeTint="BF"/>
    </w:rPr>
  </w:style>
  <w:style w:type="paragraph" w:styleId="ListParagraph">
    <w:name w:val="List Paragraph"/>
    <w:basedOn w:val="Normal"/>
    <w:uiPriority w:val="34"/>
    <w:qFormat/>
    <w:rsid w:val="00735662"/>
    <w:pPr>
      <w:ind w:left="720"/>
      <w:contextualSpacing/>
    </w:pPr>
  </w:style>
  <w:style w:type="character" w:styleId="IntenseEmphasis">
    <w:name w:val="Intense Emphasis"/>
    <w:basedOn w:val="DefaultParagraphFont"/>
    <w:uiPriority w:val="21"/>
    <w:qFormat/>
    <w:rsid w:val="00735662"/>
    <w:rPr>
      <w:i/>
      <w:iCs/>
      <w:color w:val="2F5496" w:themeColor="accent1" w:themeShade="BF"/>
    </w:rPr>
  </w:style>
  <w:style w:type="paragraph" w:styleId="IntenseQuote">
    <w:name w:val="Intense Quote"/>
    <w:basedOn w:val="Normal"/>
    <w:next w:val="Normal"/>
    <w:link w:val="IntenseQuoteChar"/>
    <w:uiPriority w:val="30"/>
    <w:qFormat/>
    <w:rsid w:val="007356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5662"/>
    <w:rPr>
      <w:i/>
      <w:iCs/>
      <w:color w:val="2F5496" w:themeColor="accent1" w:themeShade="BF"/>
    </w:rPr>
  </w:style>
  <w:style w:type="character" w:styleId="IntenseReference">
    <w:name w:val="Intense Reference"/>
    <w:basedOn w:val="DefaultParagraphFont"/>
    <w:uiPriority w:val="32"/>
    <w:qFormat/>
    <w:rsid w:val="00735662"/>
    <w:rPr>
      <w:b/>
      <w:bCs/>
      <w:smallCaps/>
      <w:color w:val="2F5496" w:themeColor="accent1" w:themeShade="BF"/>
      <w:spacing w:val="5"/>
    </w:rPr>
  </w:style>
  <w:style w:type="character" w:styleId="Hyperlink">
    <w:name w:val="Hyperlink"/>
    <w:basedOn w:val="DefaultParagraphFont"/>
    <w:uiPriority w:val="99"/>
    <w:unhideWhenUsed/>
    <w:rsid w:val="008946B6"/>
    <w:rPr>
      <w:color w:val="0563C1" w:themeColor="hyperlink"/>
      <w:u w:val="single"/>
    </w:rPr>
  </w:style>
  <w:style w:type="character" w:styleId="UnresolvedMention">
    <w:name w:val="Unresolved Mention"/>
    <w:basedOn w:val="DefaultParagraphFont"/>
    <w:uiPriority w:val="99"/>
    <w:semiHidden/>
    <w:unhideWhenUsed/>
    <w:rsid w:val="008946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science-environment-61996520" TargetMode="External"/><Relationship Id="rId13" Type="http://schemas.openxmlformats.org/officeDocument/2006/relationships/hyperlink" Target="https://arxiv.org/abs/2011.06450" TargetMode="External"/><Relationship Id="rId3" Type="http://schemas.openxmlformats.org/officeDocument/2006/relationships/settings" Target="settings.xml"/><Relationship Id="rId7" Type="http://schemas.openxmlformats.org/officeDocument/2006/relationships/hyperlink" Target="https://cdn.sparkfun.com/datasheets/Sensors/Proximity/HCSR04.pdf" TargetMode="External"/><Relationship Id="rId12" Type="http://schemas.openxmlformats.org/officeDocument/2006/relationships/hyperlink" Target="https://arxiv.org/abs/2009.106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cbi.nlm.nih.gov/pmc/articles/PMC1124460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researchgate.net/publication/271901769_Evaluation_of_Navigation_Sensors_in_Fire_Smoke_Environments" TargetMode="External"/><Relationship Id="rId4" Type="http://schemas.openxmlformats.org/officeDocument/2006/relationships/webSettings" Target="webSettings.xml"/><Relationship Id="rId9" Type="http://schemas.openxmlformats.org/officeDocument/2006/relationships/hyperlink" Target="https://repositories.lib.utexas.edu/items/912438ec-da68-46bf-85b7-57e9a90df61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anbu</dc:creator>
  <cp:keywords/>
  <dc:description/>
  <cp:lastModifiedBy>vishal anbu</cp:lastModifiedBy>
  <cp:revision>50</cp:revision>
  <dcterms:created xsi:type="dcterms:W3CDTF">2025-09-28T14:58:00Z</dcterms:created>
  <dcterms:modified xsi:type="dcterms:W3CDTF">2025-10-26T11:03:00Z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6be9f271-5ffc-4ba4-b7a3-5fdd6fc547af</vt:lpwstr>
  </property>
</Properties>
</file>