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FFFFFF"/>
          <w:sz w:val="24"/>
          <w:szCs w:val="24"/>
        </w:rPr>
        <w:t xml:space="preserve">AIIA</w:t>
      </w:r>
    </w:p>
    <w:p>
      <w:pPr>
        <w:pBdr>
          <w:bottom w:val="single" w:color="FFFFFF" w:sz="16" w:space="1"/>
        </w:pBdr>
        <w:spacing w:after="80"/>
        <w:jc w:val="center"/>
      </w:pPr>
      <w:r>
        <w:rPr>
          <w:rFonts w:ascii="Mangal" w:cs="Mangal" w:eastAsia="Mangal" w:hAnsi="Mangal"/>
          <w:b/>
          <w:bCs/>
          <w:color w:val="FFFFFF"/>
          <w:sz w:val="40"/>
          <w:szCs w:val="40"/>
        </w:rPr>
        <w:t xml:space="preserve">नेव रेपोर्त</w:t>
      </w:r>
    </w:p>
    <w:p>
      <w:pPr>
        <w:spacing w:after="240"/>
        <w:jc w:val="center"/>
      </w:pPr>
      <w:r>
        <w:rPr>
          <w:rFonts w:ascii="Mangal" w:cs="Mangal" w:eastAsia="Mangal" w:hAnsi="Mangal"/>
          <w:i/>
          <w:iCs/>
          <w:color w:val="DDDDDD"/>
          <w:sz w:val="18"/>
          <w:szCs w:val="18"/>
        </w:rPr>
        <w:t xml:space="preserve">अन्नुअल   ·   2026-2027</w:t>
      </w:r>
    </w:p>
    <w:p>
      <w:pPr>
        <w:pageBreakBefore/>
        <w:pBdr>
          <w:bottom w:val="single" w:color="FFFFFF" w:sz="8" w:space="1"/>
        </w:pBdr>
        <w:spacing w:after="240" w:before="0"/>
        <w:jc w:val="center"/>
      </w:pPr>
      <w:r>
        <w:rPr>
          <w:rFonts w:ascii="Mangal" w:cs="Mangal" w:eastAsia="Mangal" w:hAnsi="Mangal"/>
          <w:b/>
          <w:bCs/>
          <w:color w:val="FFFFFF"/>
          <w:sz w:val="28"/>
          <w:szCs w:val="28"/>
        </w:rPr>
        <w:t xml:space="preserve">विषय-सूची</w:t>
      </w:r>
    </w:p>
    <w:p>
      <w:pPr>
        <w:tabs>
          <w:tab w:val="right" w:pos="9026" w:leader="dot"/>
        </w:tabs>
        <w:spacing w:after="90"/>
        <w:ind w:left="0"/>
      </w:pPr>
      <w:r>
        <w:rPr>
          <w:rFonts w:ascii="Mangal" w:cs="Mangal" w:eastAsia="Mangal" w:hAnsi="Mangal"/>
          <w:b/>
          <w:bCs/>
          <w:color w:val="FFFFFF"/>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FFFFFF"/>
          <w:sz w:val="22"/>
          <w:szCs w:val="22"/>
        </w:rPr>
        <w:t xml:space="preserve">3</w:t>
      </w:r>
    </w:p>
    <w:p>
      <w:pPr>
        <w:tabs>
          <w:tab w:val="right" w:pos="9026" w:leader="dot"/>
        </w:tabs>
        <w:spacing w:after="55"/>
        <w:ind w:left="360"/>
      </w:pPr>
      <w:r>
        <w:rPr>
          <w:rFonts w:ascii="Mangal" w:cs="Mangal" w:eastAsia="Mangal" w:hAnsi="Mangal"/>
          <w:b w:val="false"/>
          <w:bCs w:val="false"/>
          <w:color w:val="FFFFFF"/>
          <w:sz w:val="20"/>
          <w:szCs w:val="20"/>
        </w:rPr>
        <w:t xml:space="preserve">1.1   सुब्सेक्तिओन</w:t>
      </w:r>
      <w:r>
        <w:rPr>
          <w:rFonts w:ascii="Mangal" w:cs="Mangal" w:eastAsia="Mangal" w:hAnsi="Mangal"/>
          <w:sz w:val="20"/>
          <w:szCs w:val="20"/>
        </w:rPr>
        <w:t xml:space="preserve">	</w:t>
      </w:r>
      <w:r>
        <w:rPr>
          <w:rFonts w:ascii="Mangal" w:cs="Mangal" w:eastAsia="Mangal" w:hAnsi="Mangal"/>
          <w:b w:val="false"/>
          <w:bCs w:val="false"/>
          <w:color w:val="FFFFFF"/>
          <w:sz w:val="20"/>
          <w:szCs w:val="20"/>
        </w:rPr>
        <w:t xml:space="preserve">3</w:t>
      </w:r>
    </w:p>
    <w:p>
      <w:pPr>
        <w:tabs>
          <w:tab w:val="right" w:pos="9026" w:leader="dot"/>
        </w:tabs>
        <w:spacing w:after="90"/>
        <w:ind w:left="0"/>
      </w:pPr>
      <w:r>
        <w:rPr>
          <w:rFonts w:ascii="Mangal" w:cs="Mangal" w:eastAsia="Mangal" w:hAnsi="Mangal"/>
          <w:b/>
          <w:bCs/>
          <w:color w:val="FFFFFF"/>
          <w:sz w:val="22"/>
          <w:szCs w:val="22"/>
        </w:rPr>
        <w:t xml:space="preserve">2   कोन्क्लुसिओन</w:t>
      </w:r>
      <w:r>
        <w:rPr>
          <w:rFonts w:ascii="Mangal" w:cs="Mangal" w:eastAsia="Mangal" w:hAnsi="Mangal"/>
          <w:sz w:val="22"/>
          <w:szCs w:val="22"/>
        </w:rPr>
        <w:t xml:space="preserve">	</w:t>
      </w:r>
      <w:r>
        <w:rPr>
          <w:rFonts w:ascii="Mangal" w:cs="Mangal" w:eastAsia="Mangal" w:hAnsi="Mangal"/>
          <w:b/>
          <w:bCs/>
          <w:color w:val="FFFFFF"/>
          <w:sz w:val="22"/>
          <w:szCs w:val="22"/>
        </w:rPr>
        <w:t xml:space="preserve">6</w:t>
      </w:r>
    </w:p>
    <w:p>
      <w:pPr>
        <w:spacing w:after="60"/>
      </w:pPr>
      <w:r>
        <w:t xml:space="preserve"/>
      </w: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1.  इन्त्रोदुक्तिओन</w:t>
      </w:r>
    </w:p>
    <w:p>
      <w:pPr>
        <w:spacing w:after="80" w:line="432"/>
        <w:jc w:val="both"/>
      </w:pPr>
      <w:r>
        <w:rPr>
          <w:rFonts w:ascii="Mangal" w:cs="Mangal" w:eastAsia="Mangal" w:hAnsi="Mangal"/>
          <w:color w:val="FFFFFF"/>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DDDDDD"/>
                <w:sz w:val="16"/>
                <w:szCs w:val="16"/>
              </w:rPr>
              <w:t xml:space="preserve">Fig 3</w:t>
            </w:r>
          </w:p>
        </w:tc>
      </w:tr>
    </w:tbl>
    <w:p>
      <w:pPr>
        <w:spacing w:after="60"/>
      </w:pPr>
    </w:p>
    <w:p>
      <w:pPr>
        <w:spacing w:after="80" w:line="432"/>
      </w:pPr>
      <w:r>
        <w:rPr>
          <w:rFonts w:ascii="Mangal" w:cs="Mangal" w:eastAsia="Mangal" w:hAnsi="Mangal"/>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Mangal" w:cs="Mangal" w:eastAsia="Mangal" w:hAnsi="Mangal"/>
          <w:color w:val="FFFFFF"/>
          <w:sz w:val="24"/>
          <w:szCs w:val="24"/>
        </w:rPr>
        <w:t xml:space="preserve"> !!HELP !!HELP !!HELP !!HELP !!HELP !!HELP !!HELP !!HELP !!HELP !!HELP !!HELP !!HELP !!HELP !!HELP !!HELP !!HELP !!HELP !!HELP !!HELP</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Mangal" w:cs="Mangal" w:eastAsia="Mangal" w:hAnsi="Mangal"/>
                <w:b/>
                <w:bCs/>
                <w:color w:val="FFFFFF"/>
                <w:sz w:val="20"/>
                <w:szCs w:val="20"/>
              </w:rPr>
              <w:t xml:space="preserve">Test</w:t>
            </w:r>
          </w:p>
        </w:tc>
        <w:tc>
          <w:tcPr>
            <w:tcW w:type="dxa" w:w="4510"/>
            <w:shd w:fill="444444" w:val="clear"/>
          </w:tcPr>
          <w:p>
            <w:pPr>
              <w:spacing w:after="0"/>
            </w:pPr>
            <w:r>
              <w:rPr>
                <w:rFonts w:ascii="Mangal" w:cs="Mangal" w:eastAsia="Mangal" w:hAnsi="Mangal"/>
                <w:b/>
                <w:bCs/>
                <w:color w:val="FFFFFF"/>
                <w:sz w:val="20"/>
                <w:szCs w:val="20"/>
              </w:rPr>
              <w:t xml:space="preserve">Name</w:t>
            </w:r>
          </w:p>
        </w:tc>
      </w:tr>
      <w:tr>
        <w:trPr>
          <w:cantSplit w:val="false"/>
        </w:trPr>
        <w:tc>
          <w:tcPr>
            <w:tcW w:type="dxa" w:w="4510"/>
          </w:tcPr>
          <w:p>
            <w:pPr>
              <w:spacing w:after="0"/>
            </w:pPr>
            <w:r>
              <w:rPr>
                <w:rFonts w:ascii="Mangal" w:cs="Mangal" w:eastAsia="Mangal" w:hAnsi="Mangal"/>
                <w:color w:val="FFFFFF"/>
                <w:sz w:val="20"/>
                <w:szCs w:val="20"/>
              </w:rPr>
              <w:t xml:space="preserve">No 1</w:t>
            </w:r>
          </w:p>
        </w:tc>
        <w:tc>
          <w:tcPr>
            <w:tcW w:type="dxa" w:w="4510"/>
          </w:tcPr>
          <w:p>
            <w:pPr>
              <w:spacing w:after="0"/>
            </w:pPr>
            <w:r>
              <w:rPr>
                <w:rFonts w:ascii="Mangal" w:cs="Mangal" w:eastAsia="Mangal" w:hAnsi="Mangal"/>
                <w:color w:val="FFFFFF"/>
                <w:sz w:val="20"/>
                <w:szCs w:val="20"/>
              </w:rPr>
              <w:t xml:space="preserve">Rithik</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No 2</w:t>
            </w:r>
          </w:p>
        </w:tc>
        <w:tc>
          <w:tcPr>
            <w:tcW w:type="dxa" w:w="4510"/>
            <w:shd w:fill="222222" w:val="clear"/>
          </w:tcPr>
          <w:p>
            <w:pPr>
              <w:spacing w:after="0"/>
            </w:pPr>
            <w:r>
              <w:rPr>
                <w:rFonts w:ascii="Mangal" w:cs="Mangal" w:eastAsia="Mangal" w:hAnsi="Mangal"/>
                <w:color w:val="FFFFFF"/>
                <w:sz w:val="20"/>
                <w:szCs w:val="20"/>
              </w:rPr>
              <w:t xml:space="preserve">Rohit</w:t>
            </w:r>
          </w:p>
        </w:tc>
      </w:tr>
      <w:tr>
        <w:trPr>
          <w:cantSplit w:val="false"/>
        </w:trPr>
        <w:tc>
          <w:tcPr>
            <w:tcW w:type="dxa" w:w="4510"/>
          </w:tcPr>
          <w:p>
            <w:pPr>
              <w:spacing w:after="0"/>
            </w:pPr>
            <w:r>
              <w:rPr>
                <w:rFonts w:ascii="Mangal" w:cs="Mangal" w:eastAsia="Mangal" w:hAnsi="Mangal"/>
                <w:color w:val="FFFFFF"/>
                <w:sz w:val="20"/>
                <w:szCs w:val="20"/>
              </w:rPr>
              <w:t xml:space="preserve">No 3</w:t>
            </w:r>
          </w:p>
        </w:tc>
        <w:tc>
          <w:tcPr>
            <w:tcW w:type="dxa" w:w="4510"/>
          </w:tcPr>
          <w:p>
            <w:pPr>
              <w:spacing w:after="0"/>
            </w:pPr>
            <w:r>
              <w:rPr>
                <w:rFonts w:ascii="Mangal" w:cs="Mangal" w:eastAsia="Mangal" w:hAnsi="Mangal"/>
                <w:color w:val="FFFFFF"/>
                <w:sz w:val="20"/>
                <w:szCs w:val="20"/>
              </w:rPr>
              <w:t xml:space="preserve">Likesh</w:t>
            </w:r>
          </w:p>
        </w:tc>
      </w:tr>
      <w:tr>
        <w:trPr>
          <w:cantSplit w:val="false"/>
        </w:trPr>
        <w:tc>
          <w:tcPr>
            <w:tcW w:type="dxa" w:w="4510"/>
            <w:shd w:fill="222222" w:val="clear"/>
          </w:tcPr>
          <w:p>
            <w:pPr>
              <w:spacing w:after="0"/>
            </w:pPr>
            <w:r>
              <w:rPr>
                <w:rFonts w:ascii="Mangal" w:cs="Mangal" w:eastAsia="Mangal" w:hAnsi="Mangal"/>
                <w:color w:val="FFFFFF"/>
                <w:sz w:val="20"/>
                <w:szCs w:val="20"/>
              </w:rPr>
              <w:t xml:space="preserve">No 4</w:t>
            </w:r>
          </w:p>
        </w:tc>
        <w:tc>
          <w:tcPr>
            <w:tcW w:type="dxa" w:w="4510"/>
            <w:shd w:fill="222222" w:val="clear"/>
          </w:tcPr>
          <w:p>
            <w:pPr>
              <w:spacing w:after="0"/>
            </w:pPr>
            <w:r>
              <w:rPr>
                <w:rFonts w:ascii="Mangal" w:cs="Mangal" w:eastAsia="Mangal" w:hAnsi="Mangal"/>
                <w:color w:val="FFFFFF"/>
                <w:sz w:val="20"/>
                <w:szCs w:val="20"/>
              </w:rPr>
              <w:t xml:space="preserve">Divakar</w:t>
            </w:r>
          </w:p>
        </w:tc>
      </w:tr>
      <w:tr>
        <w:trPr>
          <w:cantSplit w:val="false"/>
        </w:trPr>
        <w:tc>
          <w:tcPr>
            <w:tcW w:type="dxa" w:w="4510"/>
          </w:tcPr>
          <w:p>
            <w:pPr>
              <w:spacing w:after="0"/>
            </w:pPr>
            <w:r>
              <w:rPr>
                <w:rFonts w:ascii="Mangal" w:cs="Mangal" w:eastAsia="Mangal" w:hAnsi="Mangal"/>
                <w:color w:val="FFFFFF"/>
                <w:sz w:val="20"/>
                <w:szCs w:val="20"/>
              </w:rPr>
              <w:t xml:space="preserve">No 5 </w:t>
            </w:r>
          </w:p>
        </w:tc>
        <w:tc>
          <w:tcPr>
            <w:tcW w:type="dxa" w:w="4510"/>
          </w:tcPr>
          <w:p>
            <w:pPr>
              <w:spacing w:after="0"/>
            </w:pPr>
            <w:r>
              <w:rPr>
                <w:rFonts w:ascii="Mangal" w:cs="Mangal" w:eastAsia="Mangal" w:hAnsi="Mangal"/>
                <w:color w:val="FFFFFF"/>
                <w:sz w:val="20"/>
                <w:szCs w:val="20"/>
              </w:rPr>
              <w:t xml:space="preserve">Kanagavel</w:t>
            </w:r>
          </w:p>
        </w:tc>
      </w:tr>
    </w:tbl>
    <w:p>
      <w:pPr>
        <w:spacing w:after="60"/>
      </w:pPr>
    </w:p>
    <w:p>
      <w:pPr>
        <w:spacing w:after="80" w:line="432"/>
      </w:pPr>
      <w:r>
        <w:rPr>
          <w:rFonts w:ascii="Mangal" w:cs="Mangal" w:eastAsia="Mangal" w:hAnsi="Mangal"/>
          <w:color w:val="FFFFFF"/>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DDDDDD"/>
          <w:sz w:val="18"/>
          <w:szCs w:val="18"/>
        </w:rPr>
        <w:t xml:space="preserve">Fig 4 Illumunati</w:t>
      </w:r>
    </w:p>
    <w:p>
      <w:pPr>
        <w:spacing w:after="60"/>
      </w:pPr>
    </w:p>
    <w:p>
      <w:pPr>
        <w:spacing w:after="80" w:before="180"/>
      </w:pPr>
      <w:r>
        <w:rPr>
          <w:rFonts w:ascii="Mangal" w:cs="Mangal" w:eastAsia="Mangal" w:hAnsi="Mangal"/>
          <w:b/>
          <w:bCs/>
          <w:color w:val="F0F0F0"/>
          <w:sz w:val="24"/>
          <w:szCs w:val="24"/>
        </w:rPr>
        <w:t xml:space="preserve">1.1.  सुब्सेक्तिओन</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DDDDDD"/>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Mangal" w:cs="Mangal" w:eastAsia="Mangal" w:hAnsi="Mangal"/>
          <w:b/>
          <w:bCs/>
          <w:color w:val="FFFFFF"/>
          <w:sz w:val="30"/>
          <w:szCs w:val="30"/>
        </w:rPr>
        <w:t xml:space="preserve">2.  कोन्क्लुसिओन</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Mangal" w:cs="Mangal" w:eastAsia="Mangal" w:hAnsi="Mangal"/>
          <w:color w:val="FFFFFF"/>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Mangal" w:cs="Mangal" w:eastAsia="Mangal" w:hAnsi="Mangal"/>
        <w:color w:val="CCCCCC"/>
        <w:sz w:val="15"/>
        <w:szCs w:val="15"/>
      </w:rPr>
      <w:t xml:space="preserve">अन्नुअल  2026-2027</w:t>
    </w:r>
    <w:r>
      <w:rPr>
        <w:sz w:val="15"/>
        <w:szCs w:val="15"/>
      </w:rPr>
      <w:t xml:space="preserve">	</w:t>
    </w:r>
    <w:r>
      <w:rPr>
        <w:rFonts w:ascii="Mangal" w:cs="Mangal" w:eastAsia="Mangal" w:hAnsi="Mangal"/>
        <w:color w:val="CCCCCC"/>
        <w:sz w:val="15"/>
        <w:szCs w:val="15"/>
      </w:rPr>
      <w:t xml:space="preserve">नेव रेपोर्त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a5ff980254d718b06d3788fb9144163a7473ada.undefined"/><Relationship Id="rId11" Type="http://schemas.openxmlformats.org/officeDocument/2006/relationships/image" Target="media/92d5b3375b6b895a678022736bd3e05d0bc441b4.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38cbdcc84c8f11647f0565b1c2c4983d2f5aead.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f0212feb7bc9b32290f305207d6028ac5f48e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2026-06-24T16:48:01.709Z</dcterms:created>
  <dcterms:modified xsi:type="dcterms:W3CDTF">2026-06-24T16:48:01.709Z</dcterms:modified>
</cp:coreProperties>
</file>

<file path=docProps/custom.xml><?xml version="1.0" encoding="utf-8"?>
<Properties xmlns="http://schemas.openxmlformats.org/officeDocument/2006/custom-properties" xmlns:vt="http://schemas.openxmlformats.org/officeDocument/2006/docPropsVTypes"/>
</file>