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SLVH Smart Shop — Firestore Schema Reference</w:t>
      </w:r>
    </w:p>
    <w:p>
      <w:pPr>
        <w:spacing w:after="240"/>
      </w:pPr>
      <w:r>
        <w:rPr>
          <w:color w:val="666666"/>
          <w:sz w:val="18"/>
          <w:szCs w:val="18"/>
        </w:rPr>
        <w:t xml:space="preserve">Total: 16 Firestore collections  |  Source: SLVH_source.zip  |  Generated from Dart models + Cloud Function triggers</w:t>
      </w:r>
    </w:p>
    <w:p>
      <w:pPr>
        <w:pStyle w:val="Heading2"/>
      </w:pPr>
      <w:r>
        <w:t xml:space="preserve">Legend</w:t>
      </w:r>
    </w:p>
    <w:p>
      <w:pPr>
        <w:spacing w:after="40"/>
      </w:pPr>
      <w:r>
        <w:rPr>
          <w:b/>
          <w:bCs/>
          <w:color w:val="27AE60"/>
          <w:sz w:val="19"/>
          <w:szCs w:val="19"/>
        </w:rPr>
        <w:t xml:space="preserve">Flutter</w:t>
      </w:r>
      <w:r>
        <w:rPr>
          <w:sz w:val="19"/>
          <w:szCs w:val="19"/>
        </w:rPr>
        <w:t xml:space="preserve">  — Dart model (read/written by Flutter app)</w:t>
      </w:r>
    </w:p>
    <w:p>
      <w:pPr>
        <w:spacing w:after="40"/>
      </w:pPr>
      <w:r>
        <w:rPr>
          <w:b/>
          <w:bCs/>
          <w:color w:val="D68910"/>
          <w:sz w:val="19"/>
          <w:szCs w:val="19"/>
        </w:rPr>
        <w:t xml:space="preserve">Cloud Fn</w:t>
      </w:r>
      <w:r>
        <w:rPr>
          <w:sz w:val="19"/>
          <w:szCs w:val="19"/>
        </w:rPr>
        <w:t xml:space="preserve">  — Created/updated by Firebase Cloud Functions (TypeScript)</w:t>
      </w:r>
    </w:p>
    <w:p>
      <w:pPr>
        <w:spacing w:after="280"/>
      </w:pPr>
      <w:r>
        <w:rPr>
          <w:b/>
          <w:bCs/>
          <w:color w:val="7D3C98"/>
          <w:sz w:val="19"/>
          <w:szCs w:val="19"/>
        </w:rPr>
        <w:t xml:space="preserve">Subcollection</w:t>
      </w:r>
      <w:r>
        <w:rPr>
          <w:sz w:val="19"/>
          <w:szCs w:val="19"/>
        </w:rPr>
        <w:t xml:space="preserve">  — Nested under a parent document</w:t>
      </w:r>
    </w:p>
    <w:p>
      <w:pPr>
        <w:pStyle w:val="Heading2"/>
      </w:pPr>
      <w:r>
        <w:t xml:space="preserve">1. Customer Data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users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phone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Canonical +91-prefixed number — used as doc ID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"customer" or "admin"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Display name set by user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fcmToken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FCM push token — wiped on phone migration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Stamped on every profile edit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ℹ  Doc ID = phone number. Has subcollection: cart/data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users/{id}/cart  (subcollection)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items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Array&lt;CartItem&gt;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Each item: productId, productName, basePrice, imageUrls, categoryId, quantity, selectedTier?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ℹ  Single document keyed 'data' per user. Persists cart across devices.</w:t>
      </w:r>
    </w:p>
    <w:p>
      <w:pPr>
        <w:pStyle w:val="Heading2"/>
      </w:pPr>
      <w:r>
        <w:t xml:space="preserve">2. Product Catalogue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products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name_lowercase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Lowercase copy — used for case-insensitive search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price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Base unit price (₹)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discountPrice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Sale price — omit if no discount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Array&lt;String&gt;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Firebase Storage URLs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Ref → categories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stock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Current stock count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unitType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Deprecated — use unit_label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unit_label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e.g. "kg", "piece", "litre", "dozen"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max_order_qty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 units per transaction — null = unlimited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isActive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rating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Aggregate rating 1–5 (updated by reviews)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reviewCount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ℹ  Subcollection: products/{id}/pricing_tiers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products/{id}/pricing_tiers  (subcollection)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quantity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e.g. 1, 5, 10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unit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e.g. "KG", "Pack of 5"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price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Total price for this tier (₹)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isDefault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categories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imageUrl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Firebase Storage URL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sortOrder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Ascending — lower value appears first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3. Orders &amp; Payments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orders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Customer phone number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items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Array&lt;OrderItem&gt;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Each: productId, productName, quantity, unitPrice, totalPrice, selectedTierUnit?, discountPercent?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subtotal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Before tax (₹)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tax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5% tax amount (₹)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After tax (₹)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pendingPayment | paymentRetryPending | paymentVerificationPending | paymentRejected | confirmed | preparing | readyForPickup | completed | cancelled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paymentId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Ref → payments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Pending | Verification Pending | Verified | Rejected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paymentReference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UPI transaction ID (used for retry)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retryCount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Number of payment/upload retry attempts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pickupDate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pickupTime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HH:MM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pickupSlotId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Ref → pickup_slots/.../times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cancellationReason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lastRetryAt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completedAt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payments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Ref → orders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upiId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Shop UPI ID e.g. shop@okhdfcbank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amount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Payment amount (₹)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customerPhone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screenshotUrl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Firebase Storage URL of payment proof image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pending | verificationPending | verified | rejected | cancelled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rejectionReason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Admin-supplied reason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verifiedAt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4. Pickup Slots &amp; Shop Settings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pickup_slots/{date}/times  (subcollection)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YYYY-MM-DD — parent doc ID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hour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0–23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minute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0–59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slotCapacity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 bookings per slot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bookingCount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Current bookings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ℹ  Path: pickup_slots/{YYYY-MM-DD}/times/{slotId}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settings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open_time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Shop open hour (0–23)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close_time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Shop close hour (0–23)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pickup_start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Hour when pickups can begin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delay_hours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Min hours before pickup available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slot_duration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Minutes per slot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slot_capacity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 bookings per slot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upi_id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Shop UPI ID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upi_qr_image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URL or base64 of QR image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min_order_value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Minimum order value (₹)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holiday_mode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 slots available when true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order_pause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Pause all new orders when true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low_stock_threshold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Trigger low-stock alert when stock ≤ this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cancel_window_minutes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Minutes after order creation to allow cancellation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Server timestamp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ℹ  Single document at settings/default</w:t>
      </w:r>
    </w:p>
    <w:p>
      <w:pPr>
        <w:pStyle w:val="Heading2"/>
      </w:pPr>
      <w:r>
        <w:t xml:space="preserve">5. Notifications, Reviews &amp; Banners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notifications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Doc ID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Customer phone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title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body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e.g. "Confirmed", "Ready for Pickup"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isRead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actionUrl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GoRouter route to navigate on tap</w:t>
            </w:r>
          </w:p>
        </w:tc>
      </w:tr>
    </w:tbl>
    <w:p>
      <w:pPr>
        <w:spacing w:after="200" w:before="0"/>
      </w:pP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reviews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Ref → products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user_id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Customer phone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order_id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Completed order that unlocked this review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rating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comment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Optional free text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banners</w:t>
      </w:r>
      <w:r>
        <w:t xml:space="preserve">  </w:t>
      </w:r>
      <w:r>
        <w:rPr>
          <w:rFonts w:ascii="Arial" w:cs="Arial" w:eastAsia="Arial" w:hAnsi="Arial"/>
          <w:b/>
          <w:bCs/>
          <w:color w:val="27AE60"/>
          <w:sz w:val="17"/>
          <w:szCs w:val="17"/>
        </w:rPr>
        <w:t xml:space="preserve">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imageUrl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Firebase Storage URL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deeplink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GoRouter path e.g. /products/xyz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isActive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sortOrder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Ascending — lower = shown first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ℹ  Shown in HomeScreen banner carousel</w:t>
      </w:r>
    </w:p>
    <w:p>
      <w:pPr>
        <w:pStyle w:val="Heading2"/>
      </w:pPr>
      <w:r>
        <w:t xml:space="preserve">6. Analytics &amp; System Logs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analytics</w:t>
      </w:r>
      <w:r>
        <w:t xml:space="preserve">  </w:t>
      </w:r>
      <w:r>
        <w:rPr>
          <w:rFonts w:ascii="Arial" w:cs="Arial" w:eastAsia="Arial" w:hAnsi="Arial"/>
          <w:b/>
          <w:bCs/>
          <w:color w:val="D68910"/>
          <w:sz w:val="17"/>
          <w:szCs w:val="17"/>
        </w:rPr>
        <w:t xml:space="preserve">Cloud Fn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revenue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Total revenue for the day (₹)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orderCount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avgOrderValue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bestSellers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Array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Top 10: [{productId, productName, unitsSold, revenue}]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categoryRevenue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Map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productId → revenue map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ℹ  Doc ID = YYYY-MM-DD. Monthly rollup at analytics/_meta/monthly/{YYYY-MM} (same shape).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low_stock_alerts</w:t>
      </w:r>
      <w:r>
        <w:t xml:space="preserve">  </w:t>
      </w:r>
      <w:r>
        <w:rPr>
          <w:rFonts w:ascii="Arial" w:cs="Arial" w:eastAsia="Arial" w:hAnsi="Arial"/>
          <w:b/>
          <w:bCs/>
          <w:color w:val="D68910"/>
          <w:sz w:val="17"/>
          <w:szCs w:val="17"/>
        </w:rPr>
        <w:t xml:space="preserve">Cloud Fn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currentStock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From app_settings/inventory.lowStockThreshold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isOutOfStock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previousStock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alertSentAt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alertLevel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"low_stock" or "out_of_stock"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ℹ  Auto-created by Cloud Function on every product stock write that crosses threshold.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fcm_notifications_log</w:t>
      </w:r>
      <w:r>
        <w:t xml:space="preserve">  </w:t>
      </w:r>
      <w:r>
        <w:rPr>
          <w:rFonts w:ascii="Arial" w:cs="Arial" w:eastAsia="Arial" w:hAnsi="Arial"/>
          <w:b/>
          <w:bCs/>
          <w:color w:val="D68910"/>
          <w:sz w:val="17"/>
          <w:szCs w:val="17"/>
        </w:rPr>
        <w:t xml:space="preserve">Cloud Fn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fcmToken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First 20 chars only (privacy)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title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body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Customer phone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"success" or "error"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messageId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FCM message ID — present on success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sentAt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ℹ  Audit trail for every FCM push notification attempt.</w:t>
      </w: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whatsapp_logs</w:t>
      </w:r>
      <w:r>
        <w:t xml:space="preserve">  </w:t>
      </w:r>
      <w:r>
        <w:rPr>
          <w:rFonts w:ascii="Arial" w:cs="Arial" w:eastAsia="Arial" w:hAnsi="Arial"/>
          <w:b/>
          <w:bCs/>
          <w:color w:val="D68910"/>
          <w:sz w:val="17"/>
          <w:szCs w:val="17"/>
        </w:rPr>
        <w:t xml:space="preserve">Cloud Fn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customerName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Order/notification status string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sentAt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sentVia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"whatsapp-business-api" or "twilio"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messageId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Present on success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error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>optional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Present on failure or error</w:t>
            </w:r>
          </w:p>
        </w:tc>
      </w:tr>
    </w:tbl>
    <w:p>
      <w:pPr>
        <w:spacing w:after="200" w:before="0"/>
      </w:pPr>
    </w:p>
    <w:p>
      <w:pPr>
        <w:spacing w:after="80" w:before="28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app_settings</w:t>
      </w:r>
      <w:r>
        <w:t xml:space="preserve">  </w:t>
      </w:r>
      <w:r>
        <w:rPr>
          <w:rFonts w:ascii="Arial" w:cs="Arial" w:eastAsia="Arial" w:hAnsi="Arial"/>
          <w:b/>
          <w:bCs/>
          <w:color w:val="D68910"/>
          <w:sz w:val="17"/>
          <w:szCs w:val="17"/>
        </w:rPr>
        <w:t xml:space="preserve">Cloud Fn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123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lowStockThreshold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Used by Cloud Functions for stock alert trigger (default 10)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ℹ  Single document at app_settings/inventory. Read by Cloud Functions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2026-05-16T10:58:53.965Z</dcterms:created>
  <dcterms:modified xsi:type="dcterms:W3CDTF">2026-05-16T10:58:53.965Z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