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WEEK 4 PROJECT PROGRESS REPORT</w:t>
      </w:r>
    </w:p>
    <w:p>
      <w:pPr>
        <w:jc w:val="left"/>
      </w:pPr>
      <w:r>
        <w:rPr>
          <w:b/>
        </w:rPr>
        <w:t xml:space="preserve">Project Title: </w:t>
      </w:r>
      <w:r>
        <w:t>Black Friday Logistic Nightmare: A Data-Driven Analysis of Black Friday Logistics</w:t>
      </w:r>
    </w:p>
    <w:p>
      <w:r>
        <w:rPr>
          <w:b/>
        </w:rPr>
        <w:t xml:space="preserve">Repository Name: </w:t>
      </w:r>
      <w:r>
        <w:t>24ADI204_DSV_Team07</w:t>
      </w:r>
    </w:p>
    <w:p>
      <w:r>
        <w:rPr>
          <w:b/>
        </w:rPr>
        <w:t xml:space="preserve">Subject: </w:t>
      </w:r>
      <w:r>
        <w:t>Data Science and Visualization - 24ADI204</w:t>
      </w:r>
    </w:p>
    <w:p>
      <w:r>
        <w:rPr>
          <w:b/>
        </w:rPr>
        <w:t xml:space="preserve">Week: </w:t>
      </w:r>
      <w:r>
        <w:t>Week 4 – EDA Deep Dive: Univariate and Bivariate Analysis, Visualizing Distributions</w:t>
      </w:r>
    </w:p>
    <w:p>
      <w:pPr>
        <w:pStyle w:val="Heading1"/>
      </w:pPr>
      <w:r>
        <w:t>1. Objective</w:t>
      </w:r>
    </w:p>
    <w:p>
      <w:r>
        <w:t>The main objective of Week 4 was to perform an in-depth Exploratory Data Analysis (EDA) using univariate and bivariate analysis techniques. The work focused on visualizing data distributions, understanding the characteristics of individual variables, identifying potential outliers, and examining relationships between sales, profit, discounts, shipping duration, shipping modes, and delivery status. Python libraries including Pandas, Matplotlib, and Seaborn were used to analyze and visualize the cleaned dataset.</w:t>
      </w:r>
    </w:p>
    <w:p>
      <w:pPr>
        <w:pStyle w:val="Heading1"/>
      </w:pPr>
      <w:r>
        <w:t>2. Univariate Analysis</w:t>
      </w:r>
    </w:p>
    <w:p>
      <w:r>
        <w:t>Univariate analysis was performed to study one variable at a time and understand its distribution, frequency, spread, and unusual values. The analysis used the cleaned dataset, Cleaned_Dataset.csv, which contains order, sales, profit, discount, quantity, and shipping information. The dataset was loaded using Pandas, and its dimensions and first five rows were inspected to understand its structure.</w:t>
      </w:r>
    </w:p>
    <w:p>
      <w:r>
        <w:t>A histogram with a Kernel Density Estimate (KDE) curve was created for Sales to observe the concentration and overall distribution of sales values. Another histogram was used for Days for shipping (real) to examine the distribution of actual shipping durations. A boxplot of Sales was used to review the median, quartiles, spread, and potential outliers. A violin plot of Order Item Quantity helped visualize the density of quantity values and display quartile information. A bar chart of Shipping Mode frequency was created to compare how often each shipping category appeared in the dataset.</w:t>
      </w:r>
    </w:p>
    <w:p>
      <w:r>
        <w:t>The analysis also calculated skewness for Sales, Order Profit Per Order, Order Item Discount, Days for shipping (real), and Order Item Quantity. Skewness helps indicate whether a numerical distribution is approximately symmetric or has a longer tail on one side. Finally, descriptive statistics were generated using the describe() function, including count, mean, standard deviation, minimum, quartiles, and maximum. These statistics provide a concise overview of the central values and variability of the selected variables.</w:t>
      </w:r>
    </w:p>
    <w:p>
      <w:pPr>
        <w:pStyle w:val="Heading1"/>
      </w:pPr>
      <w:r>
        <w:t>3. Bivariate Analysis</w:t>
      </w:r>
    </w:p>
    <w:p>
      <w:r>
        <w:t>Bivariate analysis was performed to explore the relationship between two variables at a time. A scatter plot of Sales against Order Profit Per Order was created to investigate whether sales values were associated with order profitability. A second scatter plot compared Days for shipment (scheduled) with Days for shipping (real), allowing scheduled and actual shipping durations to be examined together.</w:t>
      </w:r>
    </w:p>
    <w:p>
      <w:r>
        <w:t>A boxplot compared actual shipping days across different Shipping Modes. This visualization supports comparison of the median, spread, and potential outliers in shipping duration for each mode. Another scatter plot examined Order Item Discount against Order Profit Per Order to explore the association between discounts and profitability. A grouped bar chart based on a cross-tabulation of Shipping Mode and Delivery Status compared the number of orders across delivery-status categories for each shipping mode.</w:t>
      </w:r>
    </w:p>
    <w:p>
      <w:r>
        <w:t>A correlation heatmap was also created for numerical variables, including Sales, Order Item Quantity, Order Item Discount, Order Item Total, Order Profit Per Order, actual shipping days, and scheduled shipping days. Correlation coefficients range from -1 to +1. Positive values indicate a positive linear association, negative values indicate a negative linear association, and values near zero indicate a weak linear association. The heatmap provides an overall view of the relationships among the selected numerical variables. The exact strength and direction of individual relationships should be interpreted from the plotted results and displayed correlation values.</w:t>
      </w:r>
    </w:p>
    <w:p>
      <w:pPr>
        <w:pStyle w:val="Heading1"/>
      </w:pPr>
      <w:r>
        <w:t>4. Work Completed During Week 4</w:t>
      </w:r>
    </w:p>
    <w:p>
      <w:pPr>
        <w:pStyle w:val="ListNumber"/>
      </w:pPr>
      <w:r>
        <w:t>Loaded and inspected the cleaned dataset using Pandas.</w:t>
      </w:r>
    </w:p>
    <w:p>
      <w:pPr>
        <w:pStyle w:val="ListNumber"/>
      </w:pPr>
      <w:r>
        <w:t>Created a histogram with KDE to visualize the distribution of Sales.</w:t>
      </w:r>
    </w:p>
    <w:p>
      <w:pPr>
        <w:pStyle w:val="ListNumber"/>
      </w:pPr>
      <w:r>
        <w:t>Visualized actual shipping duration using a histogram.</w:t>
      </w:r>
    </w:p>
    <w:p>
      <w:pPr>
        <w:pStyle w:val="ListNumber"/>
      </w:pPr>
      <w:r>
        <w:t>Used a boxplot to examine the spread and potential outliers in Sales.</w:t>
      </w:r>
    </w:p>
    <w:p>
      <w:pPr>
        <w:pStyle w:val="ListNumber"/>
      </w:pPr>
      <w:r>
        <w:t>Created a violin plot to study the distribution of Order Item Quantity.</w:t>
      </w:r>
    </w:p>
    <w:p>
      <w:pPr>
        <w:pStyle w:val="ListNumber"/>
      </w:pPr>
      <w:r>
        <w:t>Compared Shipping Mode frequencies using a bar chart.</w:t>
      </w:r>
    </w:p>
    <w:p>
      <w:pPr>
        <w:pStyle w:val="ListNumber"/>
      </w:pPr>
      <w:r>
        <w:t>Calculated skewness and descriptive statistics for selected numerical variables.</w:t>
      </w:r>
    </w:p>
    <w:p>
      <w:pPr>
        <w:pStyle w:val="ListNumber"/>
      </w:pPr>
      <w:r>
        <w:t>Created scatter plots to explore Sales versus Order Profit Per Order, scheduled versus actual shipping days, and discounts versus order profit.</w:t>
      </w:r>
    </w:p>
    <w:p>
      <w:pPr>
        <w:pStyle w:val="ListNumber"/>
      </w:pPr>
      <w:r>
        <w:t>Compared shipping durations across Shipping Modes using a boxplot.</w:t>
      </w:r>
    </w:p>
    <w:p>
      <w:pPr>
        <w:pStyle w:val="ListNumber"/>
      </w:pPr>
      <w:r>
        <w:t>Used a grouped bar chart to compare Shipping Mode and Delivery Status.</w:t>
      </w:r>
    </w:p>
    <w:p>
      <w:pPr>
        <w:pStyle w:val="ListNumber"/>
      </w:pPr>
      <w:r>
        <w:t>Created a correlation heatmap to examine linear associations among numerical variables.</w:t>
      </w:r>
    </w:p>
    <w:p>
      <w:pPr>
        <w:pStyle w:val="Heading1"/>
      </w:pPr>
      <w:r>
        <w:t>5. Outcome</w:t>
      </w:r>
    </w:p>
    <w:p>
      <w:r>
        <w:t>By the end of Week 4, univariate and bivariate analysis had been carried out to develop a clearer understanding of the cleaned order and logistics dataset. The univariate visualizations provided ways to examine distributions, frequencies, variability, skewness, and potential outliers. The bivariate visualizations provided ways to investigate relationships between sales, profit, discounts, shipping durations, shipping modes, and delivery status. Summary statistics and correlation analysis added numerical support to the visual exploration. Together, these activities established a foundation for identifying patterns and deciding which relationships may require further investigation.</w:t>
      </w:r>
    </w:p>
    <w:p>
      <w:pPr>
        <w:pStyle w:val="Heading1"/>
      </w:pPr>
      <w:r>
        <w:t>6. Conclusion</w:t>
      </w:r>
    </w:p>
    <w:p>
      <w:r>
        <w:t>Week 4 focused on EDA Deep Dive through univariate analysis, bivariate analysis, and data distribution visualization. Histograms, boxplots, violin plots, bar charts, scatter plots, and a correlation heatmap were used to explore the dataset from different perspectives. Descriptive statistics and skewness calculations supported the visual analysis by summarizing important properties of numerical variables. These activities improved understanding of the dataset and provided a structured basis for further analysis of sales and logistics performance. The findings from the visualizations should be interpreted using the actual plotted values, without assuming a relationship is strong or causal solely from the chart.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EDA Deep Dive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