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3 - SELECTION STRUCTURES IN PYTHON.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6430" cy="956945"/>
            <wp:effectExtent l="0" t="0" r="3810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1510" cy="3266440"/>
            <wp:effectExtent l="0" t="0" r="13970" b="1016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524000"/>
            <wp:effectExtent l="0" t="0" r="254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5160" cy="2404110"/>
            <wp:effectExtent l="0" t="0" r="5080" b="381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7065" cy="3052445"/>
            <wp:effectExtent l="0" t="0" r="3175" b="1079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1568450"/>
            <wp:effectExtent l="0" t="0" r="14605" b="127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8970" cy="1718945"/>
            <wp:effectExtent l="0" t="0" r="1270" b="317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5723890" cy="2950845"/>
            <wp:effectExtent l="0" t="0" r="6350" b="57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679575"/>
            <wp:effectExtent l="0" t="0" r="2540" b="1206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727700" cy="1746885"/>
            <wp:effectExtent l="0" t="0" r="2540" b="5715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721985" cy="1656080"/>
            <wp:effectExtent l="0" t="0" r="8255" b="508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30875" cy="2245995"/>
            <wp:effectExtent l="0" t="0" r="14605" b="952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5160" cy="1920875"/>
            <wp:effectExtent l="0" t="0" r="5080" b="1460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4525" cy="3458845"/>
            <wp:effectExtent l="0" t="0" r="5715" b="635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</w:pPr>
      <w:r>
        <w:drawing>
          <wp:inline distT="0" distB="0" distL="114300" distR="114300">
            <wp:extent cx="5728335" cy="1807210"/>
            <wp:effectExtent l="0" t="0" r="1905" b="6350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727065" cy="1844675"/>
            <wp:effectExtent l="0" t="0" r="3175" b="14605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64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33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2024-05-08T14:24:22Z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B7CC90DF36704CE5A2CBA74889A92DC5_13</vt:lpwstr>
  </property>
</Properties>
</file>