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5EC9A" w14:textId="77777777" w:rsidR="003E13F2"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2C776DFB" wp14:editId="7CC30874">
            <wp:simplePos x="0" y="0"/>
            <wp:positionH relativeFrom="page">
              <wp:posOffset>285750</wp:posOffset>
            </wp:positionH>
            <wp:positionV relativeFrom="page">
              <wp:posOffset>88984</wp:posOffset>
            </wp:positionV>
            <wp:extent cx="1500188" cy="615866"/>
            <wp:effectExtent l="0" t="0" r="0" b="0"/>
            <wp:wrapNone/>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l="2709" r="2709"/>
                    <a:stretch>
                      <a:fillRect/>
                    </a:stretch>
                  </pic:blipFill>
                  <pic:spPr>
                    <a:xfrm>
                      <a:off x="0" y="0"/>
                      <a:ext cx="1500188" cy="615866"/>
                    </a:xfrm>
                    <a:prstGeom prst="rect">
                      <a:avLst/>
                    </a:prstGeom>
                    <a:ln/>
                  </pic:spPr>
                </pic:pic>
              </a:graphicData>
            </a:graphic>
          </wp:anchor>
        </w:drawing>
      </w:r>
      <w:r>
        <w:rPr>
          <w:rFonts w:ascii="Cambria" w:eastAsia="Cambria" w:hAnsi="Cambria" w:cs="Cambria"/>
          <w:b/>
          <w:bCs/>
          <w:color w:val="000000"/>
          <w:sz w:val="32"/>
          <w:szCs w:val="32"/>
        </w:rPr>
        <w:t>Story</w:t>
      </w:r>
    </w:p>
    <w:p w14:paraId="42F2AEA8" w14:textId="77777777" w:rsidR="003E13F2" w:rsidRDefault="003E13F2">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E13F2" w14:paraId="6C9AF1DA" w14:textId="77777777">
        <w:trPr>
          <w:jc w:val="center"/>
        </w:trPr>
        <w:tc>
          <w:tcPr>
            <w:tcW w:w="4508" w:type="dxa"/>
          </w:tcPr>
          <w:p w14:paraId="73232D48" w14:textId="77777777" w:rsidR="003E13F2" w:rsidRDefault="00000000">
            <w:pPr>
              <w:rPr>
                <w:rFonts w:ascii="Arial" w:eastAsia="Arial" w:hAnsi="Arial" w:cs="Arial"/>
              </w:rPr>
            </w:pPr>
            <w:r>
              <w:rPr>
                <w:rFonts w:ascii="Arial" w:eastAsia="Arial" w:hAnsi="Arial" w:cs="Arial"/>
              </w:rPr>
              <w:t>Date</w:t>
            </w:r>
          </w:p>
        </w:tc>
        <w:tc>
          <w:tcPr>
            <w:tcW w:w="4843" w:type="dxa"/>
          </w:tcPr>
          <w:p w14:paraId="278D2396" w14:textId="65EBB352" w:rsidR="003E13F2" w:rsidRDefault="00000000">
            <w:pPr>
              <w:rPr>
                <w:rFonts w:ascii="Arial" w:eastAsia="Arial" w:hAnsi="Arial" w:cs="Arial"/>
              </w:rPr>
            </w:pPr>
            <w:r>
              <w:rPr>
                <w:rFonts w:ascii="Arial" w:eastAsia="Arial" w:hAnsi="Arial" w:cs="Arial"/>
              </w:rPr>
              <w:t>2</w:t>
            </w:r>
            <w:r w:rsidR="00930518">
              <w:rPr>
                <w:rFonts w:ascii="Arial" w:eastAsia="Arial" w:hAnsi="Arial" w:cs="Arial"/>
              </w:rPr>
              <w:t>9 July</w:t>
            </w:r>
            <w:r>
              <w:rPr>
                <w:rFonts w:ascii="Arial" w:eastAsia="Arial" w:hAnsi="Arial" w:cs="Arial"/>
              </w:rPr>
              <w:t xml:space="preserve"> 202</w:t>
            </w:r>
            <w:r w:rsidR="00930518">
              <w:rPr>
                <w:rFonts w:ascii="Arial" w:eastAsia="Arial" w:hAnsi="Arial" w:cs="Arial"/>
              </w:rPr>
              <w:t>6</w:t>
            </w:r>
          </w:p>
        </w:tc>
      </w:tr>
      <w:tr w:rsidR="003E13F2" w14:paraId="07C91711" w14:textId="77777777">
        <w:trPr>
          <w:jc w:val="center"/>
        </w:trPr>
        <w:tc>
          <w:tcPr>
            <w:tcW w:w="4508" w:type="dxa"/>
          </w:tcPr>
          <w:p w14:paraId="0F3D3986" w14:textId="77777777" w:rsidR="003E13F2" w:rsidRDefault="00000000">
            <w:pPr>
              <w:rPr>
                <w:rFonts w:ascii="Arial" w:eastAsia="Arial" w:hAnsi="Arial" w:cs="Arial"/>
              </w:rPr>
            </w:pPr>
            <w:r>
              <w:rPr>
                <w:rFonts w:ascii="Arial" w:eastAsia="Arial" w:hAnsi="Arial" w:cs="Arial"/>
              </w:rPr>
              <w:t>Team ID</w:t>
            </w:r>
          </w:p>
        </w:tc>
        <w:tc>
          <w:tcPr>
            <w:tcW w:w="4843" w:type="dxa"/>
          </w:tcPr>
          <w:p w14:paraId="3AD490F0" w14:textId="08FB4E21" w:rsidR="003E13F2" w:rsidRDefault="00930518">
            <w:pPr>
              <w:rPr>
                <w:rFonts w:ascii="Arial" w:eastAsia="Arial" w:hAnsi="Arial" w:cs="Arial"/>
              </w:rPr>
            </w:pPr>
            <w:r>
              <w:rPr>
                <w:rFonts w:ascii="Arial" w:eastAsia="Arial" w:hAnsi="Arial" w:cs="Arial"/>
              </w:rPr>
              <w:t>Rithika C</w:t>
            </w:r>
          </w:p>
        </w:tc>
      </w:tr>
      <w:tr w:rsidR="003E13F2" w14:paraId="7507ADC4" w14:textId="77777777">
        <w:trPr>
          <w:jc w:val="center"/>
        </w:trPr>
        <w:tc>
          <w:tcPr>
            <w:tcW w:w="4508" w:type="dxa"/>
          </w:tcPr>
          <w:p w14:paraId="48868C6A" w14:textId="77777777" w:rsidR="003E13F2" w:rsidRDefault="00000000">
            <w:pPr>
              <w:rPr>
                <w:rFonts w:ascii="Arial" w:eastAsia="Arial" w:hAnsi="Arial" w:cs="Arial"/>
              </w:rPr>
            </w:pPr>
            <w:r>
              <w:rPr>
                <w:rFonts w:ascii="Arial" w:eastAsia="Arial" w:hAnsi="Arial" w:cs="Arial"/>
              </w:rPr>
              <w:t>Project Name</w:t>
            </w:r>
          </w:p>
        </w:tc>
        <w:tc>
          <w:tcPr>
            <w:tcW w:w="4843" w:type="dxa"/>
          </w:tcPr>
          <w:p w14:paraId="6CC5A2E9" w14:textId="56502C7A" w:rsidR="003E13F2" w:rsidRPr="00930518" w:rsidRDefault="00930518">
            <w:pPr>
              <w:rPr>
                <w:rFonts w:ascii="Arial" w:eastAsia="Arial" w:hAnsi="Arial" w:cs="Arial"/>
              </w:rPr>
            </w:pPr>
            <w:r w:rsidRPr="00930518">
              <w:rPr>
                <w:rFonts w:ascii="Arial" w:eastAsia="Arial" w:hAnsi="Arial" w:cs="Arial"/>
              </w:rPr>
              <w:t>India's Agricultural Crop Production Analysis (1997–2021)</w:t>
            </w:r>
          </w:p>
        </w:tc>
      </w:tr>
      <w:tr w:rsidR="003E13F2" w14:paraId="12716727" w14:textId="77777777">
        <w:trPr>
          <w:jc w:val="center"/>
        </w:trPr>
        <w:tc>
          <w:tcPr>
            <w:tcW w:w="4508" w:type="dxa"/>
          </w:tcPr>
          <w:p w14:paraId="42A23269" w14:textId="77777777" w:rsidR="003E13F2" w:rsidRDefault="00000000">
            <w:pPr>
              <w:rPr>
                <w:rFonts w:ascii="Arial" w:eastAsia="Arial" w:hAnsi="Arial" w:cs="Arial"/>
              </w:rPr>
            </w:pPr>
            <w:r>
              <w:rPr>
                <w:rFonts w:ascii="Arial" w:eastAsia="Arial" w:hAnsi="Arial" w:cs="Arial"/>
              </w:rPr>
              <w:t>Maximum Marks</w:t>
            </w:r>
          </w:p>
        </w:tc>
        <w:tc>
          <w:tcPr>
            <w:tcW w:w="4843" w:type="dxa"/>
          </w:tcPr>
          <w:p w14:paraId="6374C9DF" w14:textId="77777777" w:rsidR="003E13F2" w:rsidRDefault="00000000">
            <w:pPr>
              <w:rPr>
                <w:rFonts w:ascii="Arial" w:eastAsia="Arial" w:hAnsi="Arial" w:cs="Arial"/>
              </w:rPr>
            </w:pPr>
            <w:r>
              <w:rPr>
                <w:rFonts w:ascii="Arial" w:eastAsia="Arial" w:hAnsi="Arial" w:cs="Arial"/>
              </w:rPr>
              <w:t>5 Marks</w:t>
            </w:r>
          </w:p>
        </w:tc>
      </w:tr>
    </w:tbl>
    <w:p w14:paraId="238EEF4E" w14:textId="77777777" w:rsidR="003E13F2" w:rsidRDefault="003E13F2">
      <w:pPr>
        <w:rPr>
          <w:rFonts w:ascii="Cambria" w:eastAsia="Cambria" w:hAnsi="Cambria" w:cs="Cambria"/>
          <w:color w:val="000000"/>
          <w:sz w:val="24"/>
          <w:szCs w:val="24"/>
          <w:highlight w:val="white"/>
        </w:rPr>
      </w:pPr>
    </w:p>
    <w:p w14:paraId="3D7F364A" w14:textId="77777777" w:rsidR="003E13F2" w:rsidRDefault="00000000">
      <w:pPr>
        <w:pBdr>
          <w:top w:val="nil"/>
          <w:left w:val="nil"/>
          <w:bottom w:val="nil"/>
          <w:right w:val="nil"/>
          <w:between w:val="nil"/>
        </w:pBdr>
        <w:spacing w:after="200" w:line="240" w:lineRule="auto"/>
        <w:rPr>
          <w:b/>
          <w:bCs/>
          <w:sz w:val="26"/>
          <w:szCs w:val="26"/>
        </w:rPr>
      </w:pPr>
      <w:r>
        <w:rPr>
          <w:b/>
          <w:bCs/>
          <w:sz w:val="26"/>
          <w:szCs w:val="26"/>
        </w:rPr>
        <w:t xml:space="preserve">Activity 1: Story Design: </w:t>
      </w:r>
    </w:p>
    <w:p w14:paraId="54527C24" w14:textId="77777777" w:rsidR="003E13F2" w:rsidRDefault="003E13F2">
      <w:pPr>
        <w:pBdr>
          <w:top w:val="nil"/>
          <w:left w:val="nil"/>
          <w:bottom w:val="nil"/>
          <w:right w:val="nil"/>
          <w:between w:val="nil"/>
        </w:pBdr>
        <w:spacing w:after="200" w:line="240" w:lineRule="auto"/>
        <w:rPr>
          <w:sz w:val="28"/>
          <w:szCs w:val="28"/>
        </w:rPr>
      </w:pPr>
    </w:p>
    <w:p w14:paraId="28BB573F" w14:textId="77777777" w:rsidR="00015572" w:rsidRDefault="00015572">
      <w:pPr>
        <w:pBdr>
          <w:top w:val="nil"/>
          <w:left w:val="nil"/>
          <w:bottom w:val="nil"/>
          <w:right w:val="nil"/>
          <w:between w:val="nil"/>
        </w:pBdr>
        <w:spacing w:after="200" w:line="240" w:lineRule="auto"/>
        <w:rPr>
          <w:sz w:val="24"/>
          <w:szCs w:val="24"/>
        </w:rPr>
      </w:pPr>
      <w:r w:rsidRPr="00015572">
        <w:rPr>
          <w:sz w:val="24"/>
          <w:szCs w:val="24"/>
        </w:rPr>
        <w:drawing>
          <wp:inline distT="0" distB="0" distL="0" distR="0" wp14:anchorId="17627B5F" wp14:editId="71BC6B0E">
            <wp:extent cx="5731510" cy="2927985"/>
            <wp:effectExtent l="0" t="0" r="2540" b="5715"/>
            <wp:docPr id="86339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97849" name=""/>
                    <pic:cNvPicPr/>
                  </pic:nvPicPr>
                  <pic:blipFill>
                    <a:blip r:embed="rId7"/>
                    <a:stretch>
                      <a:fillRect/>
                    </a:stretch>
                  </pic:blipFill>
                  <pic:spPr>
                    <a:xfrm>
                      <a:off x="0" y="0"/>
                      <a:ext cx="5731510" cy="2927985"/>
                    </a:xfrm>
                    <a:prstGeom prst="rect">
                      <a:avLst/>
                    </a:prstGeom>
                  </pic:spPr>
                </pic:pic>
              </a:graphicData>
            </a:graphic>
          </wp:inline>
        </w:drawing>
      </w:r>
    </w:p>
    <w:p w14:paraId="733F915F" w14:textId="77777777" w:rsidR="00015572" w:rsidRDefault="00015572">
      <w:pPr>
        <w:pBdr>
          <w:top w:val="nil"/>
          <w:left w:val="nil"/>
          <w:bottom w:val="nil"/>
          <w:right w:val="nil"/>
          <w:between w:val="nil"/>
        </w:pBdr>
        <w:spacing w:after="200" w:line="240" w:lineRule="auto"/>
        <w:rPr>
          <w:sz w:val="24"/>
          <w:szCs w:val="24"/>
        </w:rPr>
      </w:pPr>
    </w:p>
    <w:p w14:paraId="25D661EC" w14:textId="68B8D8B4" w:rsidR="003E13F2" w:rsidRDefault="00015572">
      <w:pPr>
        <w:pBdr>
          <w:top w:val="nil"/>
          <w:left w:val="nil"/>
          <w:bottom w:val="nil"/>
          <w:right w:val="nil"/>
          <w:between w:val="nil"/>
        </w:pBdr>
        <w:spacing w:after="200" w:line="240" w:lineRule="auto"/>
        <w:rPr>
          <w:sz w:val="24"/>
          <w:szCs w:val="24"/>
        </w:rPr>
      </w:pPr>
      <w:r w:rsidRPr="00015572">
        <w:rPr>
          <w:sz w:val="24"/>
          <w:szCs w:val="24"/>
        </w:rPr>
        <w:drawing>
          <wp:inline distT="0" distB="0" distL="0" distR="0" wp14:anchorId="392C4C5B" wp14:editId="6E76F755">
            <wp:extent cx="5731510" cy="2926080"/>
            <wp:effectExtent l="0" t="0" r="2540" b="7620"/>
            <wp:docPr id="88134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42526" name=""/>
                    <pic:cNvPicPr/>
                  </pic:nvPicPr>
                  <pic:blipFill>
                    <a:blip r:embed="rId8"/>
                    <a:stretch>
                      <a:fillRect/>
                    </a:stretch>
                  </pic:blipFill>
                  <pic:spPr>
                    <a:xfrm>
                      <a:off x="0" y="0"/>
                      <a:ext cx="5731510" cy="2926080"/>
                    </a:xfrm>
                    <a:prstGeom prst="rect">
                      <a:avLst/>
                    </a:prstGeom>
                  </pic:spPr>
                </pic:pic>
              </a:graphicData>
            </a:graphic>
          </wp:inline>
        </w:drawing>
      </w:r>
    </w:p>
    <w:p w14:paraId="7504D584" w14:textId="77777777" w:rsidR="00015572" w:rsidRDefault="00015572">
      <w:pPr>
        <w:pBdr>
          <w:top w:val="nil"/>
          <w:left w:val="nil"/>
          <w:bottom w:val="nil"/>
          <w:right w:val="nil"/>
          <w:between w:val="nil"/>
        </w:pBdr>
        <w:spacing w:after="200" w:line="240" w:lineRule="auto"/>
        <w:rPr>
          <w:sz w:val="24"/>
          <w:szCs w:val="24"/>
        </w:rPr>
      </w:pPr>
    </w:p>
    <w:p w14:paraId="2D3F7D51" w14:textId="76F13A57" w:rsidR="00015572" w:rsidRDefault="00015572">
      <w:pPr>
        <w:pBdr>
          <w:top w:val="nil"/>
          <w:left w:val="nil"/>
          <w:bottom w:val="nil"/>
          <w:right w:val="nil"/>
          <w:between w:val="nil"/>
        </w:pBdr>
        <w:spacing w:after="200" w:line="240" w:lineRule="auto"/>
        <w:rPr>
          <w:sz w:val="24"/>
          <w:szCs w:val="24"/>
        </w:rPr>
      </w:pPr>
      <w:r w:rsidRPr="00015572">
        <w:rPr>
          <w:sz w:val="24"/>
          <w:szCs w:val="24"/>
        </w:rPr>
        <w:drawing>
          <wp:inline distT="0" distB="0" distL="0" distR="0" wp14:anchorId="1F580FD2" wp14:editId="6C67D7CE">
            <wp:extent cx="5731510" cy="3413760"/>
            <wp:effectExtent l="0" t="0" r="2540" b="0"/>
            <wp:docPr id="159717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71451" name=""/>
                    <pic:cNvPicPr/>
                  </pic:nvPicPr>
                  <pic:blipFill>
                    <a:blip r:embed="rId9"/>
                    <a:stretch>
                      <a:fillRect/>
                    </a:stretch>
                  </pic:blipFill>
                  <pic:spPr>
                    <a:xfrm>
                      <a:off x="0" y="0"/>
                      <a:ext cx="5731510" cy="3413760"/>
                    </a:xfrm>
                    <a:prstGeom prst="rect">
                      <a:avLst/>
                    </a:prstGeom>
                  </pic:spPr>
                </pic:pic>
              </a:graphicData>
            </a:graphic>
          </wp:inline>
        </w:drawing>
      </w:r>
    </w:p>
    <w:p w14:paraId="597082BA" w14:textId="77777777" w:rsidR="00015572" w:rsidRDefault="00015572">
      <w:pPr>
        <w:pBdr>
          <w:top w:val="nil"/>
          <w:left w:val="nil"/>
          <w:bottom w:val="nil"/>
          <w:right w:val="nil"/>
          <w:between w:val="nil"/>
        </w:pBdr>
        <w:spacing w:after="200" w:line="240" w:lineRule="auto"/>
        <w:rPr>
          <w:sz w:val="24"/>
          <w:szCs w:val="24"/>
        </w:rPr>
      </w:pPr>
    </w:p>
    <w:p w14:paraId="4D6B60C5" w14:textId="77777777" w:rsidR="00015572" w:rsidRDefault="00015572">
      <w:pPr>
        <w:pBdr>
          <w:top w:val="nil"/>
          <w:left w:val="nil"/>
          <w:bottom w:val="nil"/>
          <w:right w:val="nil"/>
          <w:between w:val="nil"/>
        </w:pBdr>
        <w:spacing w:after="200" w:line="240" w:lineRule="auto"/>
        <w:rPr>
          <w:sz w:val="24"/>
          <w:szCs w:val="24"/>
        </w:rPr>
      </w:pPr>
    </w:p>
    <w:p w14:paraId="74BA9414" w14:textId="77777777" w:rsidR="00015572" w:rsidRDefault="00015572">
      <w:pPr>
        <w:pBdr>
          <w:top w:val="nil"/>
          <w:left w:val="nil"/>
          <w:bottom w:val="nil"/>
          <w:right w:val="nil"/>
          <w:between w:val="nil"/>
        </w:pBdr>
        <w:spacing w:after="200" w:line="240" w:lineRule="auto"/>
        <w:rPr>
          <w:sz w:val="24"/>
          <w:szCs w:val="24"/>
        </w:rPr>
      </w:pPr>
    </w:p>
    <w:p w14:paraId="1E1DEBDD" w14:textId="77777777" w:rsidR="00015572" w:rsidRDefault="00015572">
      <w:pPr>
        <w:pBdr>
          <w:top w:val="nil"/>
          <w:left w:val="nil"/>
          <w:bottom w:val="nil"/>
          <w:right w:val="nil"/>
          <w:between w:val="nil"/>
        </w:pBdr>
        <w:spacing w:after="200" w:line="240" w:lineRule="auto"/>
        <w:rPr>
          <w:sz w:val="24"/>
          <w:szCs w:val="24"/>
        </w:rPr>
      </w:pPr>
    </w:p>
    <w:p w14:paraId="720D7936" w14:textId="77777777" w:rsidR="00015572" w:rsidRDefault="00015572">
      <w:pPr>
        <w:pBdr>
          <w:top w:val="nil"/>
          <w:left w:val="nil"/>
          <w:bottom w:val="nil"/>
          <w:right w:val="nil"/>
          <w:between w:val="nil"/>
        </w:pBdr>
        <w:spacing w:after="200" w:line="240" w:lineRule="auto"/>
        <w:rPr>
          <w:sz w:val="24"/>
          <w:szCs w:val="24"/>
        </w:rPr>
      </w:pPr>
      <w:r w:rsidRPr="00015572">
        <w:rPr>
          <w:sz w:val="24"/>
          <w:szCs w:val="24"/>
        </w:rPr>
        <w:drawing>
          <wp:inline distT="0" distB="0" distL="0" distR="0" wp14:anchorId="06873A5E" wp14:editId="59DC2F68">
            <wp:extent cx="5731510" cy="3124200"/>
            <wp:effectExtent l="0" t="0" r="2540" b="0"/>
            <wp:docPr id="96789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98906" name=""/>
                    <pic:cNvPicPr/>
                  </pic:nvPicPr>
                  <pic:blipFill>
                    <a:blip r:embed="rId10"/>
                    <a:stretch>
                      <a:fillRect/>
                    </a:stretch>
                  </pic:blipFill>
                  <pic:spPr>
                    <a:xfrm>
                      <a:off x="0" y="0"/>
                      <a:ext cx="5731510" cy="3124200"/>
                    </a:xfrm>
                    <a:prstGeom prst="rect">
                      <a:avLst/>
                    </a:prstGeom>
                  </pic:spPr>
                </pic:pic>
              </a:graphicData>
            </a:graphic>
          </wp:inline>
        </w:drawing>
      </w:r>
    </w:p>
    <w:p w14:paraId="458E1D61" w14:textId="688283F7" w:rsidR="00015572" w:rsidRDefault="00015572">
      <w:pPr>
        <w:pBdr>
          <w:top w:val="nil"/>
          <w:left w:val="nil"/>
          <w:bottom w:val="nil"/>
          <w:right w:val="nil"/>
          <w:between w:val="nil"/>
        </w:pBdr>
        <w:spacing w:after="200" w:line="240" w:lineRule="auto"/>
        <w:rPr>
          <w:sz w:val="24"/>
          <w:szCs w:val="24"/>
        </w:rPr>
      </w:pPr>
      <w:r w:rsidRPr="00015572">
        <w:rPr>
          <w:sz w:val="24"/>
          <w:szCs w:val="24"/>
        </w:rPr>
        <w:lastRenderedPageBreak/>
        <w:drawing>
          <wp:inline distT="0" distB="0" distL="0" distR="0" wp14:anchorId="1D2B0EE1" wp14:editId="27EC2D55">
            <wp:extent cx="5731510" cy="3268980"/>
            <wp:effectExtent l="0" t="0" r="2540" b="7620"/>
            <wp:docPr id="97409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94181" name=""/>
                    <pic:cNvPicPr/>
                  </pic:nvPicPr>
                  <pic:blipFill>
                    <a:blip r:embed="rId11"/>
                    <a:stretch>
                      <a:fillRect/>
                    </a:stretch>
                  </pic:blipFill>
                  <pic:spPr>
                    <a:xfrm>
                      <a:off x="0" y="0"/>
                      <a:ext cx="5731510" cy="3268980"/>
                    </a:xfrm>
                    <a:prstGeom prst="rect">
                      <a:avLst/>
                    </a:prstGeom>
                  </pic:spPr>
                </pic:pic>
              </a:graphicData>
            </a:graphic>
          </wp:inline>
        </w:drawing>
      </w:r>
    </w:p>
    <w:p w14:paraId="543070FC" w14:textId="77777777" w:rsidR="00015572" w:rsidRDefault="00015572">
      <w:pPr>
        <w:pBdr>
          <w:top w:val="nil"/>
          <w:left w:val="nil"/>
          <w:bottom w:val="nil"/>
          <w:right w:val="nil"/>
          <w:between w:val="nil"/>
        </w:pBdr>
        <w:spacing w:after="200" w:line="240" w:lineRule="auto"/>
        <w:rPr>
          <w:sz w:val="24"/>
          <w:szCs w:val="24"/>
        </w:rPr>
      </w:pPr>
    </w:p>
    <w:p w14:paraId="6DE070FC" w14:textId="760CC2ED" w:rsidR="00015572" w:rsidRDefault="00930518">
      <w:pPr>
        <w:pBdr>
          <w:top w:val="nil"/>
          <w:left w:val="nil"/>
          <w:bottom w:val="nil"/>
          <w:right w:val="nil"/>
          <w:between w:val="nil"/>
        </w:pBdr>
        <w:spacing w:after="200" w:line="240" w:lineRule="auto"/>
        <w:rPr>
          <w:sz w:val="24"/>
          <w:szCs w:val="24"/>
        </w:rPr>
      </w:pPr>
      <w:r w:rsidRPr="00930518">
        <w:rPr>
          <w:sz w:val="24"/>
          <w:szCs w:val="24"/>
        </w:rPr>
        <w:drawing>
          <wp:inline distT="0" distB="0" distL="0" distR="0" wp14:anchorId="629EF349" wp14:editId="2B571E4A">
            <wp:extent cx="5731510" cy="4305300"/>
            <wp:effectExtent l="0" t="0" r="2540" b="0"/>
            <wp:docPr id="132920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06939" name=""/>
                    <pic:cNvPicPr/>
                  </pic:nvPicPr>
                  <pic:blipFill>
                    <a:blip r:embed="rId12"/>
                    <a:stretch>
                      <a:fillRect/>
                    </a:stretch>
                  </pic:blipFill>
                  <pic:spPr>
                    <a:xfrm>
                      <a:off x="0" y="0"/>
                      <a:ext cx="5731510" cy="4305300"/>
                    </a:xfrm>
                    <a:prstGeom prst="rect">
                      <a:avLst/>
                    </a:prstGeom>
                  </pic:spPr>
                </pic:pic>
              </a:graphicData>
            </a:graphic>
          </wp:inline>
        </w:drawing>
      </w:r>
    </w:p>
    <w:p w14:paraId="3AEA8A2C" w14:textId="77777777" w:rsidR="00930518" w:rsidRDefault="00930518">
      <w:pPr>
        <w:pBdr>
          <w:top w:val="nil"/>
          <w:left w:val="nil"/>
          <w:bottom w:val="nil"/>
          <w:right w:val="nil"/>
          <w:between w:val="nil"/>
        </w:pBdr>
        <w:spacing w:after="200" w:line="240" w:lineRule="auto"/>
        <w:rPr>
          <w:sz w:val="24"/>
          <w:szCs w:val="24"/>
        </w:rPr>
      </w:pPr>
    </w:p>
    <w:p w14:paraId="3466D330" w14:textId="77777777" w:rsidR="00930518" w:rsidRDefault="00930518">
      <w:pPr>
        <w:pBdr>
          <w:top w:val="nil"/>
          <w:left w:val="nil"/>
          <w:bottom w:val="nil"/>
          <w:right w:val="nil"/>
          <w:between w:val="nil"/>
        </w:pBdr>
        <w:spacing w:after="200" w:line="240" w:lineRule="auto"/>
        <w:rPr>
          <w:sz w:val="24"/>
          <w:szCs w:val="24"/>
        </w:rPr>
      </w:pPr>
    </w:p>
    <w:p w14:paraId="684B8A81" w14:textId="77777777" w:rsidR="00930518" w:rsidRPr="00930518" w:rsidRDefault="00930518" w:rsidP="00930518">
      <w:pPr>
        <w:pBdr>
          <w:top w:val="nil"/>
          <w:left w:val="nil"/>
          <w:bottom w:val="nil"/>
          <w:right w:val="nil"/>
          <w:between w:val="nil"/>
        </w:pBdr>
        <w:spacing w:after="200" w:line="240" w:lineRule="auto"/>
        <w:rPr>
          <w:b/>
          <w:bCs/>
          <w:sz w:val="24"/>
          <w:szCs w:val="24"/>
        </w:rPr>
      </w:pPr>
      <w:r w:rsidRPr="00930518">
        <w:rPr>
          <w:b/>
          <w:bCs/>
          <w:sz w:val="24"/>
          <w:szCs w:val="24"/>
        </w:rPr>
        <w:lastRenderedPageBreak/>
        <w:t>Tableau Story Narrative &amp; Observations</w:t>
      </w:r>
    </w:p>
    <w:p w14:paraId="350D6097" w14:textId="77777777" w:rsidR="00930518" w:rsidRPr="00930518" w:rsidRDefault="00930518" w:rsidP="00930518">
      <w:pPr>
        <w:pBdr>
          <w:top w:val="nil"/>
          <w:left w:val="nil"/>
          <w:bottom w:val="nil"/>
          <w:right w:val="nil"/>
          <w:between w:val="nil"/>
        </w:pBdr>
        <w:spacing w:after="200" w:line="240" w:lineRule="auto"/>
        <w:rPr>
          <w:sz w:val="24"/>
          <w:szCs w:val="24"/>
        </w:rPr>
      </w:pPr>
      <w:r w:rsidRPr="00930518">
        <w:rPr>
          <w:sz w:val="24"/>
          <w:szCs w:val="24"/>
        </w:rPr>
        <w:t xml:space="preserve">By leveraging the sequential story point structure in Tableau, the </w:t>
      </w:r>
      <w:r w:rsidRPr="00930518">
        <w:rPr>
          <w:b/>
          <w:bCs/>
          <w:sz w:val="24"/>
          <w:szCs w:val="24"/>
        </w:rPr>
        <w:t>India's Agricultural Crop Production Analysis</w:t>
      </w:r>
      <w:r w:rsidRPr="00930518">
        <w:rPr>
          <w:sz w:val="24"/>
          <w:szCs w:val="24"/>
        </w:rPr>
        <w:t xml:space="preserve"> presentation guides users through a logical progression of agricultural production insights, transforming raw crop production data into a comprehensive and interactive analytical narrative. The story enables stakeholders to explore agricultural performance across different states, crops, seasons, and years, supporting data-driven understanding of India's agricultural landscape.</w:t>
      </w:r>
    </w:p>
    <w:p w14:paraId="5D3F3FA5" w14:textId="77777777" w:rsidR="00930518" w:rsidRPr="00930518" w:rsidRDefault="00930518" w:rsidP="00930518">
      <w:pPr>
        <w:pBdr>
          <w:top w:val="nil"/>
          <w:left w:val="nil"/>
          <w:bottom w:val="nil"/>
          <w:right w:val="nil"/>
          <w:between w:val="nil"/>
        </w:pBdr>
        <w:spacing w:after="200" w:line="240" w:lineRule="auto"/>
        <w:rPr>
          <w:sz w:val="24"/>
          <w:szCs w:val="24"/>
        </w:rPr>
      </w:pPr>
      <w:r w:rsidRPr="00930518">
        <w:rPr>
          <w:sz w:val="24"/>
          <w:szCs w:val="24"/>
        </w:rPr>
        <w:t>Based on the interactive story points, here are the core agricultural observations:</w:t>
      </w:r>
    </w:p>
    <w:p w14:paraId="5E797F05" w14:textId="77777777" w:rsidR="00930518" w:rsidRPr="00930518" w:rsidRDefault="00930518" w:rsidP="00930518">
      <w:pPr>
        <w:numPr>
          <w:ilvl w:val="0"/>
          <w:numId w:val="2"/>
        </w:numPr>
        <w:pBdr>
          <w:top w:val="nil"/>
          <w:left w:val="nil"/>
          <w:bottom w:val="nil"/>
          <w:right w:val="nil"/>
          <w:between w:val="nil"/>
        </w:pBdr>
        <w:spacing w:after="200" w:line="240" w:lineRule="auto"/>
        <w:rPr>
          <w:sz w:val="24"/>
          <w:szCs w:val="24"/>
        </w:rPr>
      </w:pPr>
      <w:r w:rsidRPr="00930518">
        <w:rPr>
          <w:b/>
          <w:bCs/>
          <w:sz w:val="24"/>
          <w:szCs w:val="24"/>
        </w:rPr>
        <w:t>State-wise Agricultural Production Analysis (Q3 &amp; Q6):</w:t>
      </w:r>
      <w:r w:rsidRPr="00930518">
        <w:rPr>
          <w:sz w:val="24"/>
          <w:szCs w:val="24"/>
        </w:rPr>
        <w:t xml:space="preserve"> The geographical map and state-wise production charts reveal significant variations in agricultural production across Indian States and Union Territories. Certain states consistently contribute a larger share of total production, highlighting regional agricultural strengths and production capacity. </w:t>
      </w:r>
    </w:p>
    <w:p w14:paraId="760ADA19" w14:textId="77777777" w:rsidR="00930518" w:rsidRPr="00930518" w:rsidRDefault="00930518" w:rsidP="00930518">
      <w:pPr>
        <w:numPr>
          <w:ilvl w:val="0"/>
          <w:numId w:val="2"/>
        </w:numPr>
        <w:pBdr>
          <w:top w:val="nil"/>
          <w:left w:val="nil"/>
          <w:bottom w:val="nil"/>
          <w:right w:val="nil"/>
          <w:between w:val="nil"/>
        </w:pBdr>
        <w:spacing w:after="200" w:line="240" w:lineRule="auto"/>
        <w:rPr>
          <w:sz w:val="24"/>
          <w:szCs w:val="24"/>
        </w:rPr>
      </w:pPr>
      <w:r w:rsidRPr="00930518">
        <w:rPr>
          <w:b/>
          <w:bCs/>
          <w:sz w:val="24"/>
          <w:szCs w:val="24"/>
        </w:rPr>
        <w:t>Crop Cultivation and Land Utilization (Q4 &amp; Q5):</w:t>
      </w:r>
      <w:r w:rsidRPr="00930518">
        <w:rPr>
          <w:sz w:val="24"/>
          <w:szCs w:val="24"/>
        </w:rPr>
        <w:t xml:space="preserve"> The cultivated area visualizations demonstrate considerable differences in land utilization among various crops and states. These comparisons help identify crops occupying the largest cultivated area and regions with extensive agricultural activities. </w:t>
      </w:r>
    </w:p>
    <w:p w14:paraId="195DF7E1" w14:textId="77777777" w:rsidR="00930518" w:rsidRPr="00930518" w:rsidRDefault="00930518" w:rsidP="00930518">
      <w:pPr>
        <w:numPr>
          <w:ilvl w:val="0"/>
          <w:numId w:val="2"/>
        </w:numPr>
        <w:pBdr>
          <w:top w:val="nil"/>
          <w:left w:val="nil"/>
          <w:bottom w:val="nil"/>
          <w:right w:val="nil"/>
          <w:between w:val="nil"/>
        </w:pBdr>
        <w:spacing w:after="200" w:line="240" w:lineRule="auto"/>
        <w:rPr>
          <w:sz w:val="24"/>
          <w:szCs w:val="24"/>
        </w:rPr>
      </w:pPr>
      <w:r w:rsidRPr="00930518">
        <w:rPr>
          <w:b/>
          <w:bCs/>
          <w:sz w:val="24"/>
          <w:szCs w:val="24"/>
        </w:rPr>
        <w:t>Seasonal Agricultural Production Distribution (Q9):</w:t>
      </w:r>
      <w:r w:rsidRPr="00930518">
        <w:rPr>
          <w:sz w:val="24"/>
          <w:szCs w:val="24"/>
        </w:rPr>
        <w:t xml:space="preserve"> The season-wise production visualization illustrates the contribution of different agricultural seasons to India's overall crop production. The story highlights how seasonal variations influence production patterns and overall agricultural output. </w:t>
      </w:r>
    </w:p>
    <w:p w14:paraId="44FB43E3" w14:textId="77777777" w:rsidR="00930518" w:rsidRPr="00930518" w:rsidRDefault="00930518" w:rsidP="00930518">
      <w:pPr>
        <w:numPr>
          <w:ilvl w:val="0"/>
          <w:numId w:val="2"/>
        </w:numPr>
        <w:pBdr>
          <w:top w:val="nil"/>
          <w:left w:val="nil"/>
          <w:bottom w:val="nil"/>
          <w:right w:val="nil"/>
          <w:between w:val="nil"/>
        </w:pBdr>
        <w:spacing w:after="200" w:line="240" w:lineRule="auto"/>
        <w:rPr>
          <w:sz w:val="24"/>
          <w:szCs w:val="24"/>
        </w:rPr>
      </w:pPr>
      <w:r w:rsidRPr="00930518">
        <w:rPr>
          <w:b/>
          <w:bCs/>
          <w:sz w:val="24"/>
          <w:szCs w:val="24"/>
        </w:rPr>
        <w:t>Historical Agricultural Production Trends (Q2 &amp; Q7):</w:t>
      </w:r>
      <w:r w:rsidRPr="00930518">
        <w:rPr>
          <w:sz w:val="24"/>
          <w:szCs w:val="24"/>
        </w:rPr>
        <w:t xml:space="preserve"> The year-wise production visualizations present long-term agricultural production trends from </w:t>
      </w:r>
      <w:r w:rsidRPr="00930518">
        <w:rPr>
          <w:b/>
          <w:bCs/>
          <w:sz w:val="24"/>
          <w:szCs w:val="24"/>
        </w:rPr>
        <w:t>1997 to 2021</w:t>
      </w:r>
      <w:r w:rsidRPr="00930518">
        <w:rPr>
          <w:sz w:val="24"/>
          <w:szCs w:val="24"/>
        </w:rPr>
        <w:t xml:space="preserve">, enabling users to observe production growth, annual fluctuations, and historical changes in agricultural performance over the study period. </w:t>
      </w:r>
    </w:p>
    <w:p w14:paraId="76682A70" w14:textId="77777777" w:rsidR="00930518" w:rsidRPr="00930518" w:rsidRDefault="00930518" w:rsidP="00930518">
      <w:pPr>
        <w:numPr>
          <w:ilvl w:val="0"/>
          <w:numId w:val="2"/>
        </w:numPr>
        <w:pBdr>
          <w:top w:val="nil"/>
          <w:left w:val="nil"/>
          <w:bottom w:val="nil"/>
          <w:right w:val="nil"/>
          <w:between w:val="nil"/>
        </w:pBdr>
        <w:spacing w:after="200" w:line="240" w:lineRule="auto"/>
        <w:rPr>
          <w:sz w:val="24"/>
          <w:szCs w:val="24"/>
        </w:rPr>
      </w:pPr>
      <w:r w:rsidRPr="00930518">
        <w:rPr>
          <w:b/>
          <w:bCs/>
          <w:sz w:val="24"/>
          <w:szCs w:val="24"/>
        </w:rPr>
        <w:t>Comprehensive Agricultural Performance Overview (Q1 &amp; Q8):</w:t>
      </w:r>
      <w:r w:rsidRPr="00930518">
        <w:rPr>
          <w:sz w:val="24"/>
          <w:szCs w:val="24"/>
        </w:rPr>
        <w:t xml:space="preserve"> The KPI cards and production distribution visualizations provide a consolidated overview of India's agricultural sector by summarizing key production indicators and production unit distributions. Combined with interactive filters, the Tableau Story enables users to perform dynamic analysis based on </w:t>
      </w:r>
      <w:r w:rsidRPr="00930518">
        <w:rPr>
          <w:b/>
          <w:bCs/>
          <w:sz w:val="24"/>
          <w:szCs w:val="24"/>
        </w:rPr>
        <w:t>State, Crop, Season, and Crop Year</w:t>
      </w:r>
      <w:r w:rsidRPr="00930518">
        <w:rPr>
          <w:sz w:val="24"/>
          <w:szCs w:val="24"/>
        </w:rPr>
        <w:t xml:space="preserve">, offering a comprehensive understanding of agricultural production across India. </w:t>
      </w:r>
    </w:p>
    <w:p w14:paraId="1530F5C3" w14:textId="77777777" w:rsidR="00930518" w:rsidRPr="00930518" w:rsidRDefault="00930518" w:rsidP="00930518">
      <w:pPr>
        <w:pBdr>
          <w:top w:val="nil"/>
          <w:left w:val="nil"/>
          <w:bottom w:val="nil"/>
          <w:right w:val="nil"/>
          <w:between w:val="nil"/>
        </w:pBdr>
        <w:spacing w:after="200" w:line="240" w:lineRule="auto"/>
        <w:rPr>
          <w:sz w:val="24"/>
          <w:szCs w:val="24"/>
        </w:rPr>
      </w:pPr>
      <w:r w:rsidRPr="00930518">
        <w:rPr>
          <w:sz w:val="24"/>
          <w:szCs w:val="24"/>
        </w:rPr>
        <w:pict w14:anchorId="0682F05B">
          <v:rect id="_x0000_i1031" style="width:0;height:1.5pt" o:hralign="center" o:hrstd="t" o:hr="t" fillcolor="#a0a0a0" stroked="f"/>
        </w:pict>
      </w:r>
    </w:p>
    <w:p w14:paraId="1251030C" w14:textId="77777777" w:rsidR="00930518" w:rsidRPr="00930518" w:rsidRDefault="00930518" w:rsidP="00930518">
      <w:pPr>
        <w:pBdr>
          <w:top w:val="nil"/>
          <w:left w:val="nil"/>
          <w:bottom w:val="nil"/>
          <w:right w:val="nil"/>
          <w:between w:val="nil"/>
        </w:pBdr>
        <w:spacing w:after="200" w:line="240" w:lineRule="auto"/>
        <w:rPr>
          <w:b/>
          <w:bCs/>
          <w:sz w:val="24"/>
          <w:szCs w:val="24"/>
        </w:rPr>
      </w:pPr>
      <w:r w:rsidRPr="00930518">
        <w:rPr>
          <w:b/>
          <w:bCs/>
          <w:sz w:val="24"/>
          <w:szCs w:val="24"/>
        </w:rPr>
        <w:t>Activity 2: Publish Story on Tableau Public and Paste Public Link Below</w:t>
      </w:r>
    </w:p>
    <w:p w14:paraId="48EEA898" w14:textId="77777777" w:rsidR="00930518" w:rsidRPr="00930518" w:rsidRDefault="00930518" w:rsidP="00930518">
      <w:pPr>
        <w:pBdr>
          <w:top w:val="nil"/>
          <w:left w:val="nil"/>
          <w:bottom w:val="nil"/>
          <w:right w:val="nil"/>
          <w:between w:val="nil"/>
        </w:pBdr>
        <w:spacing w:after="200" w:line="240" w:lineRule="auto"/>
        <w:rPr>
          <w:sz w:val="24"/>
          <w:szCs w:val="24"/>
        </w:rPr>
      </w:pPr>
      <w:r w:rsidRPr="00930518">
        <w:rPr>
          <w:b/>
          <w:bCs/>
          <w:sz w:val="24"/>
          <w:szCs w:val="24"/>
        </w:rPr>
        <w:t>Tableau Public Story Link:</w:t>
      </w:r>
    </w:p>
    <w:p w14:paraId="06C6A2C5" w14:textId="77777777" w:rsidR="00930518" w:rsidRPr="00930518" w:rsidRDefault="00930518" w:rsidP="00930518">
      <w:pPr>
        <w:pBdr>
          <w:top w:val="nil"/>
          <w:left w:val="nil"/>
          <w:bottom w:val="nil"/>
          <w:right w:val="nil"/>
          <w:between w:val="nil"/>
        </w:pBdr>
        <w:spacing w:after="200" w:line="240" w:lineRule="auto"/>
        <w:rPr>
          <w:sz w:val="24"/>
          <w:szCs w:val="24"/>
        </w:rPr>
      </w:pPr>
      <w:hyperlink r:id="rId13" w:tgtFrame="_new" w:history="1">
        <w:r w:rsidRPr="00930518">
          <w:rPr>
            <w:rStyle w:val="Hyperlink"/>
            <w:b/>
            <w:bCs/>
            <w:sz w:val="24"/>
            <w:szCs w:val="24"/>
          </w:rPr>
          <w:t>https://public.tableau.com/app/profile/rithika.c3948/viz/IndiasAgriculturalAnalysisStory/Story1</w:t>
        </w:r>
      </w:hyperlink>
    </w:p>
    <w:p w14:paraId="63EEFD35" w14:textId="77777777" w:rsidR="00930518" w:rsidRDefault="00930518">
      <w:pPr>
        <w:pBdr>
          <w:top w:val="nil"/>
          <w:left w:val="nil"/>
          <w:bottom w:val="nil"/>
          <w:right w:val="nil"/>
          <w:between w:val="nil"/>
        </w:pBdr>
        <w:spacing w:after="200" w:line="240" w:lineRule="auto"/>
        <w:rPr>
          <w:sz w:val="24"/>
          <w:szCs w:val="24"/>
        </w:rPr>
      </w:pPr>
    </w:p>
    <w:sectPr w:rsidR="0093051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9E1EFB1-15D3-41DE-B9DB-D2DC207BF7E1}"/>
    <w:embedBold r:id="rId2" w:fontKey="{218AC4F8-C497-44E2-9DCF-2A991E6138C5}"/>
  </w:font>
  <w:font w:name="Georgia">
    <w:panose1 w:val="02040502050405020303"/>
    <w:charset w:val="00"/>
    <w:family w:val="roman"/>
    <w:pitch w:val="variable"/>
    <w:sig w:usb0="00000287" w:usb1="00000000" w:usb2="00000000" w:usb3="00000000" w:csb0="0000009F" w:csb1="00000000"/>
    <w:embedItalic r:id="rId3" w:fontKey="{8643CC17-7234-436B-8025-756F0CA6CEA6}"/>
  </w:font>
  <w:font w:name="Cambria">
    <w:panose1 w:val="02040503050406030204"/>
    <w:charset w:val="00"/>
    <w:family w:val="roman"/>
    <w:pitch w:val="variable"/>
    <w:sig w:usb0="E00006FF" w:usb1="420024FF" w:usb2="02000000" w:usb3="00000000" w:csb0="0000019F" w:csb1="00000000"/>
    <w:embedRegular r:id="rId4" w:fontKey="{877044BA-E7FE-4E77-8857-81633B8D8545}"/>
    <w:embedBold r:id="rId5" w:fontKey="{BAFB529C-AD99-42ED-B96C-8567D0CC224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E364D"/>
    <w:multiLevelType w:val="multilevel"/>
    <w:tmpl w:val="D4E2585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CB64DE2"/>
    <w:multiLevelType w:val="multilevel"/>
    <w:tmpl w:val="315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782645">
    <w:abstractNumId w:val="0"/>
  </w:num>
  <w:num w:numId="2" w16cid:durableId="1955091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3F2"/>
    <w:rsid w:val="00015572"/>
    <w:rsid w:val="003E13F2"/>
    <w:rsid w:val="0065472B"/>
    <w:rsid w:val="00930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D1B46"/>
  <w15:docId w15:val="{BD43679A-FCFB-4187-B88A-A955B5F27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930518"/>
    <w:rPr>
      <w:color w:val="0000FF" w:themeColor="hyperlink"/>
      <w:u w:val="single"/>
    </w:rPr>
  </w:style>
  <w:style w:type="character" w:styleId="UnresolvedMention">
    <w:name w:val="Unresolved Mention"/>
    <w:basedOn w:val="DefaultParagraphFont"/>
    <w:uiPriority w:val="99"/>
    <w:semiHidden/>
    <w:unhideWhenUsed/>
    <w:rsid w:val="00930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ublic.tableau.com/app/profile/rithika.c3948/viz/IndiasAgriculturalAnalysisStory/Story1"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s9wig3hptU85Fs7RzkOebYNUg==">CgMxLjAyDmgucXY5N2VnZ2RuanpqMg5oLmJ2MjlwdGQweDlvNTgAciExNkg0X1ZwbWV3TnpGV2taMFk2SDFjcUlwVDRzd2RfdHg=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Dharshini</dc:creator>
  <cp:lastModifiedBy>Dharshini C</cp:lastModifiedBy>
  <cp:revision>2</cp:revision>
  <dcterms:created xsi:type="dcterms:W3CDTF">2026-07-29T16:31:00Z</dcterms:created>
  <dcterms:modified xsi:type="dcterms:W3CDTF">2026-07-29T16:31:00Z</dcterms:modified>
</cp:coreProperties>
</file>