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EXPLORATORY DATA ANALYSIS OF MOBILE APP USAGE AND RATINGS</w:t>
      </w:r>
    </w:p>
    <w:p>
      <w:pPr>
        <w:jc w:val="center"/>
      </w:pPr>
      <w:r>
        <w:rPr>
          <w:i/>
        </w:rPr>
        <w:t>Project Report</w:t>
      </w:r>
    </w:p>
    <w:p>
      <w:r>
        <w:t>Student Name: ______________________________</w:t>
      </w:r>
    </w:p>
    <w:p>
      <w:r>
        <w:t>Department / Class: _________________________</w:t>
      </w:r>
    </w:p>
    <w:p>
      <w:r>
        <w:t>Institution: _________________________________</w:t>
      </w:r>
    </w:p>
    <w:p>
      <w:r>
        <w:t>Date: ______________________________________</w:t>
      </w:r>
    </w:p>
    <w:p>
      <w:pPr>
        <w:pStyle w:val="Heading1"/>
      </w:pPr>
      <w:r>
        <w:t>1. Abstract</w:t>
      </w:r>
    </w:p>
    <w:p>
      <w:r>
        <w:t>This project explores a small dataset containing information about mobile applications, including category, user rating, daily usage hours, install count, and price. Python in Google Colab was used with Pandas for data handling and Matplotlib/Seaborn for visualisation. The notebook reports 15 records and 6 columns in the cleaned dataset. The analysis uses category counts, a rating histogram, a usage-versus-rating scatter plot, a daily-usage box plot, and a correlation heatmap to understand the data.</w:t>
      </w:r>
    </w:p>
    <w:p>
      <w:pPr>
        <w:pStyle w:val="Heading1"/>
      </w:pPr>
      <w:r>
        <w:t>2. Introduction</w:t>
      </w:r>
    </w:p>
    <w:p>
      <w:r>
        <w:t>Mobile applications are used for communication, productivity, entertainment, finance, and many other purposes. Analysing app ratings, usage, installs, and prices can help describe how apps differ from one another. Exploratory Data Analysis (EDA) is a first step in understanding a dataset through summaries and charts before drawing conclusions.</w:t>
      </w:r>
    </w:p>
    <w:p>
      <w:pPr>
        <w:pStyle w:val="Heading1"/>
      </w:pPr>
      <w:r>
        <w:t>3. Objectives</w:t>
      </w:r>
    </w:p>
    <w:p>
      <w:pPr>
        <w:pStyle w:val="ListBullet"/>
      </w:pPr>
      <w:r>
        <w:t>Load and inspect the mobile app dataset using Python.</w:t>
      </w:r>
    </w:p>
    <w:p>
      <w:pPr>
        <w:pStyle w:val="ListBullet"/>
      </w:pPr>
      <w:r>
        <w:t>Check the dataset dimensions, data types, and missing values.</w:t>
      </w:r>
    </w:p>
    <w:p>
      <w:pPr>
        <w:pStyle w:val="ListBullet"/>
      </w:pPr>
      <w:r>
        <w:t>Summarise the numerical columns using descriptive statistics.</w:t>
      </w:r>
    </w:p>
    <w:p>
      <w:pPr>
        <w:pStyle w:val="ListBullet"/>
      </w:pPr>
      <w:r>
        <w:t>Visualise app categories, ratings, usage hours, and relationships between numerical variables.</w:t>
      </w:r>
    </w:p>
    <w:p>
      <w:pPr>
        <w:pStyle w:val="ListBullet"/>
      </w:pPr>
      <w:r>
        <w:t>Identify basic patterns and limitations in the available data.</w:t>
      </w:r>
    </w:p>
    <w:p>
      <w:pPr>
        <w:pStyle w:val="Heading1"/>
      </w:pPr>
      <w:r>
        <w:t>4. Tools and Technologies</w:t>
      </w:r>
    </w:p>
    <w:p>
      <w:pPr>
        <w:pStyle w:val="ListBullet"/>
      </w:pPr>
      <w:r>
        <w:t>Google Colab — cloud notebook environment.</w:t>
      </w:r>
    </w:p>
    <w:p>
      <w:pPr>
        <w:pStyle w:val="ListBullet"/>
      </w:pPr>
      <w:r>
        <w:t>Python — programming language.</w:t>
      </w:r>
    </w:p>
    <w:p>
      <w:pPr>
        <w:pStyle w:val="ListBullet"/>
      </w:pPr>
      <w:r>
        <w:t>Pandas — reading Excel files and inspecting data.</w:t>
      </w:r>
    </w:p>
    <w:p>
      <w:pPr>
        <w:pStyle w:val="ListBullet"/>
      </w:pPr>
      <w:r>
        <w:t>Matplotlib — plotting charts.</w:t>
      </w:r>
    </w:p>
    <w:p>
      <w:pPr>
        <w:pStyle w:val="ListBullet"/>
      </w:pPr>
      <w:r>
        <w:t>Seaborn — statistical visualisations, including box plots and a heatmap.</w:t>
      </w:r>
    </w:p>
    <w:p>
      <w:pPr>
        <w:pStyle w:val="ListBullet"/>
      </w:pPr>
      <w:r>
        <w:t>Excel (.xlsx) — dataset file format.</w:t>
      </w:r>
    </w:p>
    <w:p>
      <w:pPr>
        <w:pStyle w:val="Heading1"/>
      </w:pPr>
      <w:r>
        <w:t>5. Dataset Description</w:t>
      </w:r>
    </w:p>
    <w:p>
      <w:r>
        <w:t>The notebook output shows 15 rows and 6 columns in the cleaned dataset. The columns are:</w:t>
      </w:r>
    </w:p>
    <w:tbl>
      <w:tblPr>
        <w:tblStyle w:val="LightShading-Accent1"/>
        <w:tblW w:type="auto" w:w="0"/>
        <w:tblLook w:firstColumn="1" w:firstRow="1" w:lastColumn="0" w:lastRow="0" w:noHBand="0" w:noVBand="1" w:val="04A0"/>
      </w:tblPr>
      <w:tblGrid>
        <w:gridCol w:w="4968"/>
        <w:gridCol w:w="4968"/>
      </w:tblGrid>
      <w:tr>
        <w:tc>
          <w:tcPr>
            <w:tcW w:type="dxa" w:w="4968"/>
          </w:tcPr>
          <w:p>
            <w:r>
              <w:t>Column</w:t>
            </w:r>
          </w:p>
        </w:tc>
        <w:tc>
          <w:tcPr>
            <w:tcW w:type="dxa" w:w="4968"/>
          </w:tcPr>
          <w:p>
            <w:r>
              <w:t>Description</w:t>
            </w:r>
          </w:p>
        </w:tc>
      </w:tr>
      <w:tr>
        <w:tc>
          <w:tcPr>
            <w:tcW w:type="dxa" w:w="4968"/>
          </w:tcPr>
          <w:p>
            <w:r>
              <w:t>App_Name</w:t>
            </w:r>
          </w:p>
        </w:tc>
        <w:tc>
          <w:tcPr>
            <w:tcW w:type="dxa" w:w="4968"/>
          </w:tcPr>
          <w:p>
            <w:r>
              <w:t>Name or identifier of the application.</w:t>
            </w:r>
          </w:p>
        </w:tc>
      </w:tr>
      <w:tr>
        <w:tc>
          <w:tcPr>
            <w:tcW w:type="dxa" w:w="4968"/>
          </w:tcPr>
          <w:p>
            <w:r>
              <w:t>Category</w:t>
            </w:r>
          </w:p>
        </w:tc>
        <w:tc>
          <w:tcPr>
            <w:tcW w:type="dxa" w:w="4968"/>
          </w:tcPr>
          <w:p>
            <w:r>
              <w:t>Application category, such as Social, Games, or Finance.</w:t>
            </w:r>
          </w:p>
        </w:tc>
      </w:tr>
      <w:tr>
        <w:tc>
          <w:tcPr>
            <w:tcW w:type="dxa" w:w="4968"/>
          </w:tcPr>
          <w:p>
            <w:r>
              <w:t>Rating</w:t>
            </w:r>
          </w:p>
        </w:tc>
        <w:tc>
          <w:tcPr>
            <w:tcW w:type="dxa" w:w="4968"/>
          </w:tcPr>
          <w:p>
            <w:r>
              <w:t>App rating value.</w:t>
            </w:r>
          </w:p>
        </w:tc>
      </w:tr>
      <w:tr>
        <w:tc>
          <w:tcPr>
            <w:tcW w:type="dxa" w:w="4968"/>
          </w:tcPr>
          <w:p>
            <w:r>
              <w:t>Daily_Usage_Hours</w:t>
            </w:r>
          </w:p>
        </w:tc>
        <w:tc>
          <w:tcPr>
            <w:tcW w:type="dxa" w:w="4968"/>
          </w:tcPr>
          <w:p>
            <w:r>
              <w:t>Daily usage time in hours.</w:t>
            </w:r>
          </w:p>
        </w:tc>
      </w:tr>
      <w:tr>
        <w:tc>
          <w:tcPr>
            <w:tcW w:type="dxa" w:w="4968"/>
          </w:tcPr>
          <w:p>
            <w:r>
              <w:t>Installs_Count</w:t>
            </w:r>
          </w:p>
        </w:tc>
        <w:tc>
          <w:tcPr>
            <w:tcW w:type="dxa" w:w="4968"/>
          </w:tcPr>
          <w:p>
            <w:r>
              <w:t>Number of installs recorded in the dataset.</w:t>
            </w:r>
          </w:p>
        </w:tc>
      </w:tr>
      <w:tr>
        <w:tc>
          <w:tcPr>
            <w:tcW w:type="dxa" w:w="4968"/>
          </w:tcPr>
          <w:p>
            <w:r>
              <w:t>Price_USD</w:t>
            </w:r>
          </w:p>
        </w:tc>
        <w:tc>
          <w:tcPr>
            <w:tcW w:type="dxa" w:w="4968"/>
          </w:tcPr>
          <w:p>
            <w:r>
              <w:t>Application price in US dollars.</w:t>
            </w:r>
          </w:p>
        </w:tc>
      </w:tr>
    </w:tbl>
    <w:p>
      <w:r>
        <w:t>The notebook output reports 15 non-null values in each of the six cleaned columns, so no missing values are shown in that loaded cleaned dataset.</w:t>
      </w:r>
    </w:p>
    <w:p>
      <w:pPr>
        <w:pStyle w:val="Heading1"/>
      </w:pPr>
      <w:r>
        <w:t>6. Methodology</w:t>
      </w:r>
    </w:p>
    <w:p>
      <w:pPr>
        <w:pStyle w:val="ListNumber"/>
      </w:pPr>
      <w:r>
        <w:t>Import the Excel dataset into Google Colab.</w:t>
      </w:r>
    </w:p>
    <w:p>
      <w:pPr>
        <w:pStyle w:val="ListNumber"/>
      </w:pPr>
      <w:r>
        <w:t>Use Pandas to inspect the first rows, shape, column data types, and descriptive statistics.</w:t>
      </w:r>
    </w:p>
    <w:p>
      <w:pPr>
        <w:pStyle w:val="ListNumber"/>
      </w:pPr>
      <w:r>
        <w:t>Check missing-value counts with isnull().sum().</w:t>
      </w:r>
    </w:p>
    <w:p>
      <w:pPr>
        <w:pStyle w:val="ListNumber"/>
      </w:pPr>
      <w:r>
        <w:t>Create charts to explore categorical and numerical variables.</w:t>
      </w:r>
    </w:p>
    <w:p>
      <w:pPr>
        <w:pStyle w:val="ListNumber"/>
      </w:pPr>
      <w:r>
        <w:t>Review the plots and summary statistics to describe patterns without claiming causation.</w:t>
      </w:r>
    </w:p>
    <w:p>
      <w:pPr>
        <w:pStyle w:val="Heading1"/>
      </w:pPr>
      <w:r>
        <w:t>7. Visualisations Used</w:t>
      </w:r>
    </w:p>
    <w:p>
      <w:pPr>
        <w:pStyle w:val="Heading2"/>
      </w:pPr>
      <w:r>
        <w:t>Bar chart — Apps by Category</w:t>
      </w:r>
    </w:p>
    <w:p>
      <w:r>
        <w:t>Counts the number of records in each app category and makes category representation easy to compare.</w:t>
      </w:r>
    </w:p>
    <w:p>
      <w:pPr>
        <w:pStyle w:val="Heading2"/>
      </w:pPr>
      <w:r>
        <w:t>Histogram — Distribution of App Ratings</w:t>
      </w:r>
    </w:p>
    <w:p>
      <w:r>
        <w:t>Shows how the app ratings are distributed across rating intervals.</w:t>
      </w:r>
    </w:p>
    <w:p>
      <w:pPr>
        <w:pStyle w:val="Heading2"/>
      </w:pPr>
      <w:r>
        <w:t>Scatter plot — Daily Usage vs Rating</w:t>
      </w:r>
    </w:p>
    <w:p>
      <w:r>
        <w:t>Places daily usage hours on the x-axis and rating on the y-axis to inspect whether a visible relationship exists.</w:t>
      </w:r>
    </w:p>
    <w:p>
      <w:pPr>
        <w:pStyle w:val="Heading2"/>
      </w:pPr>
      <w:r>
        <w:t>Box plot — Daily Usage Distribution</w:t>
      </w:r>
    </w:p>
    <w:p>
      <w:r>
        <w:t>Summarises the spread of daily usage hours and can help identify unusually high or low values.</w:t>
      </w:r>
    </w:p>
    <w:p>
      <w:pPr>
        <w:pStyle w:val="Heading2"/>
      </w:pPr>
      <w:r>
        <w:t>Correlation heatmap</w:t>
      </w:r>
    </w:p>
    <w:p>
      <w:r>
        <w:t>Displays pairwise correlations among Rating, Daily_Usage_Hours, Installs_Count, and Price_USD.</w:t>
      </w:r>
    </w:p>
    <w:p>
      <w:pPr>
        <w:pStyle w:val="Heading1"/>
      </w:pPr>
      <w:r>
        <w:t>8. Results and Observations</w:t>
      </w:r>
    </w:p>
    <w:p>
      <w:r>
        <w:t>The notebook's descriptive-statistics output reports a mean rating of approximately 3.55 and mean daily usage of approximately 2.79 hours. The mean install count is approximately 91,801, and the mean price is approximately US$1.33. These are averages across only 15 records, so they should be interpreted as a summary of this sample rather than all mobile apps.</w:t>
      </w:r>
    </w:p>
    <w:p>
      <w:r>
        <w:t>The notebook generates five visualisations for examining category distribution, rating distribution, usage versus rating, daily usage spread, and correlations. The saved notebook output confirms that the plotting cells ran and produced figures, but the figures are not embedded as readable chart images in this report. Specific claims about which category is most common or whether variables are strongly correlated should be made only after reviewing the actual charts and correlation values.</w:t>
      </w:r>
    </w:p>
    <w:p>
      <w:pPr>
        <w:pStyle w:val="Heading1"/>
      </w:pPr>
      <w:r>
        <w:t>9. Limitations</w:t>
      </w:r>
    </w:p>
    <w:p>
      <w:pPr>
        <w:pStyle w:val="ListBullet"/>
      </w:pPr>
      <w:r>
        <w:t>The dataset contains only 15 records, which is too small to represent the full mobile app market.</w:t>
      </w:r>
    </w:p>
    <w:p>
      <w:pPr>
        <w:pStyle w:val="ListBullet"/>
      </w:pPr>
      <w:r>
        <w:t>The notebook's raw-versus-cleaned comparison loads the same filename for both variables in one cell; therefore, that cell does not independently demonstrate changes made during cleaning.</w:t>
      </w:r>
    </w:p>
    <w:p>
      <w:pPr>
        <w:pStyle w:val="ListBullet"/>
      </w:pPr>
      <w:r>
        <w:t>Category values such as 'Uncategorized' may need validation.</w:t>
      </w:r>
    </w:p>
    <w:p>
      <w:pPr>
        <w:pStyle w:val="ListBullet"/>
      </w:pPr>
      <w:r>
        <w:t>Correlation indicates association, not cause and effect.</w:t>
      </w:r>
    </w:p>
    <w:p>
      <w:pPr>
        <w:pStyle w:val="ListBullet"/>
      </w:pPr>
      <w:r>
        <w:t>The dataset source and collection date are not documented in the notebook output.</w:t>
      </w:r>
    </w:p>
    <w:p>
      <w:pPr>
        <w:pStyle w:val="Heading1"/>
      </w:pPr>
      <w:r>
        <w:t>10. Conclusion</w:t>
      </w:r>
    </w:p>
    <w:p>
      <w:r>
        <w:t>This project demonstrates a basic EDA workflow for mobile app data using Python in Google Colab. Pandas was used to inspect the dataset and summarise its numerical fields, while Matplotlib and Seaborn were used to create five visualisations. The notebook reports a cleaned dataset of 15 rows with no missing values in the loaded file. For stronger conclusions, the dataset should be expanded, the raw and cleaned files should be compared separately, and each chart should be reviewed before reporting detailed findings.</w:t>
      </w:r>
    </w:p>
    <w:p>
      <w:pPr>
        <w:pStyle w:val="Heading1"/>
      </w:pPr>
      <w:r>
        <w:t>11. References</w:t>
      </w:r>
    </w:p>
    <w:p>
      <w:r>
        <w:t>1. Pandas documentation: https://pandas.pydata.org/docs/</w:t>
      </w:r>
    </w:p>
    <w:p>
      <w:r>
        <w:t>2. Matplotlib documentation: https://matplotlib.org/stable/</w:t>
      </w:r>
    </w:p>
    <w:p>
      <w:r>
        <w:t>3. Seaborn documentation: https://seaborn.pydata.org/</w:t>
      </w:r>
    </w:p>
    <w:p>
      <w:r>
        <w:t>4. Google Colab: https://colab.research.google.com/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