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5160" w14:textId="77777777" w:rsidR="00D11F57" w:rsidRPr="00D11F57" w:rsidRDefault="00D11F57" w:rsidP="00D11F57">
      <w:r w:rsidRPr="00D11F57">
        <w:rPr>
          <w:b/>
          <w:bCs/>
        </w:rPr>
        <w:t>Test 1 — Digital Arrest (should be CONFIRMED SCAM):</w:t>
      </w:r>
    </w:p>
    <w:p w14:paraId="1AD3B149" w14:textId="77777777" w:rsidR="00D11F57" w:rsidRPr="00D11F57" w:rsidRDefault="00D11F57" w:rsidP="00D11F57">
      <w:r w:rsidRPr="00D11F57">
        <w:t>Namaste, main Officer Vikram Singh bol raha hoon, CBI Headquarters New Delhi se. Aapka mobile number ek international money laundering case mein involve paya gaya hai. Aap abhi se digitally arrested hain. Kisi bhi family member ko mat batana. Rs 1,25,000 ka security bond jama karna hoga.</w:t>
      </w:r>
    </w:p>
    <w:p w14:paraId="4644F617" w14:textId="77777777" w:rsidR="00D11F57" w:rsidRPr="00D11F57" w:rsidRDefault="00D11F57" w:rsidP="00D11F57">
      <w:r w:rsidRPr="00D11F57">
        <w:rPr>
          <w:b/>
          <w:bCs/>
        </w:rPr>
        <w:t>Test 2 — Digital Arrest (should be SAFE — tests false positive):</w:t>
      </w:r>
    </w:p>
    <w:p w14:paraId="5EA1AF83" w14:textId="77777777" w:rsidR="00D11F57" w:rsidRPr="00D11F57" w:rsidRDefault="00D11F57" w:rsidP="00D11F57">
      <w:r w:rsidRPr="00D11F57">
        <w:t>Dear Citizen, this is an automated advisory from Ministry of Home Affairs. Be aware of fake calls claiming to be from CBI or ED. No government agency conducts digital arrests. If you receive such a call, hang up and report to cybercrime.gov.in or call 1930.</w:t>
      </w:r>
    </w:p>
    <w:p w14:paraId="7BD728A7" w14:textId="77777777" w:rsidR="00D11F57" w:rsidRPr="00D11F57" w:rsidRDefault="00D11F57" w:rsidP="00D11F57">
      <w:r w:rsidRPr="00D11F57">
        <w:rPr>
          <w:b/>
          <w:bCs/>
        </w:rPr>
        <w:t>Test 3 — Message Fraud (should be DEFINITE SCAM):</w:t>
      </w:r>
    </w:p>
    <w:p w14:paraId="083F765F" w14:textId="77777777" w:rsidR="00D11F57" w:rsidRPr="00D11F57" w:rsidRDefault="00D11F57" w:rsidP="00D11F57">
      <w:r w:rsidRPr="00D11F57">
        <w:t>Hi, Amazon India hiring work from home. Salary 80,000/month guaranteed. No experience needed. Pay Rs 500 registration fee. WhatsApp: 9876543210. Only 3 seats left.</w:t>
      </w:r>
    </w:p>
    <w:p w14:paraId="05ACDCFA" w14:textId="77777777" w:rsidR="00D11F57" w:rsidRPr="00D11F57" w:rsidRDefault="00D11F57" w:rsidP="00D11F57">
      <w:r w:rsidRPr="00D11F57">
        <w:rPr>
          <w:b/>
          <w:bCs/>
        </w:rPr>
        <w:t>Test 4 — Message Fraud (should be SAFE — tests false positive):</w:t>
      </w:r>
    </w:p>
    <w:p w14:paraId="53A61AB7" w14:textId="77777777" w:rsidR="00D11F57" w:rsidRPr="00D11F57" w:rsidRDefault="00D11F57" w:rsidP="00D11F57">
      <w:r w:rsidRPr="00D11F57">
        <w:t>Dear Candidate, thank you for applying to Infosys. Your application for Software Engineer has been received. Our HR will contact you at your registered email. No fee is charged at any stage. Visit careers.infosys.com for updates.</w:t>
      </w:r>
    </w:p>
    <w:p w14:paraId="225D5CF2" w14:textId="48159ED5" w:rsidR="00B0003B" w:rsidRDefault="00B0003B"/>
    <w:sectPr w:rsidR="00B00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85"/>
    <w:rsid w:val="00040848"/>
    <w:rsid w:val="00156C79"/>
    <w:rsid w:val="00937235"/>
    <w:rsid w:val="00B0003B"/>
    <w:rsid w:val="00C12DDB"/>
    <w:rsid w:val="00C25085"/>
    <w:rsid w:val="00CB0FF4"/>
    <w:rsid w:val="00CD7648"/>
    <w:rsid w:val="00D11F5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E298"/>
  <w15:chartTrackingRefBased/>
  <w15:docId w15:val="{EC364A6F-3B6B-487D-88A6-E1F2EE926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08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2508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2508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250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0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08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2508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2508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25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085"/>
    <w:rPr>
      <w:rFonts w:eastAsiaTheme="majorEastAsia" w:cstheme="majorBidi"/>
      <w:color w:val="272727" w:themeColor="text1" w:themeTint="D8"/>
    </w:rPr>
  </w:style>
  <w:style w:type="paragraph" w:styleId="Title">
    <w:name w:val="Title"/>
    <w:basedOn w:val="Normal"/>
    <w:next w:val="Normal"/>
    <w:link w:val="TitleChar"/>
    <w:uiPriority w:val="10"/>
    <w:qFormat/>
    <w:rsid w:val="00C2508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508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508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508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5085"/>
    <w:pPr>
      <w:spacing w:before="160"/>
      <w:jc w:val="center"/>
    </w:pPr>
    <w:rPr>
      <w:i/>
      <w:iCs/>
      <w:color w:val="404040" w:themeColor="text1" w:themeTint="BF"/>
    </w:rPr>
  </w:style>
  <w:style w:type="character" w:customStyle="1" w:styleId="QuoteChar">
    <w:name w:val="Quote Char"/>
    <w:basedOn w:val="DefaultParagraphFont"/>
    <w:link w:val="Quote"/>
    <w:uiPriority w:val="29"/>
    <w:rsid w:val="00C25085"/>
    <w:rPr>
      <w:i/>
      <w:iCs/>
      <w:color w:val="404040" w:themeColor="text1" w:themeTint="BF"/>
    </w:rPr>
  </w:style>
  <w:style w:type="paragraph" w:styleId="ListParagraph">
    <w:name w:val="List Paragraph"/>
    <w:basedOn w:val="Normal"/>
    <w:uiPriority w:val="34"/>
    <w:qFormat/>
    <w:rsid w:val="00C25085"/>
    <w:pPr>
      <w:ind w:left="720"/>
      <w:contextualSpacing/>
    </w:pPr>
  </w:style>
  <w:style w:type="character" w:styleId="IntenseEmphasis">
    <w:name w:val="Intense Emphasis"/>
    <w:basedOn w:val="DefaultParagraphFont"/>
    <w:uiPriority w:val="21"/>
    <w:qFormat/>
    <w:rsid w:val="00C25085"/>
    <w:rPr>
      <w:i/>
      <w:iCs/>
      <w:color w:val="2F5496" w:themeColor="accent1" w:themeShade="BF"/>
    </w:rPr>
  </w:style>
  <w:style w:type="paragraph" w:styleId="IntenseQuote">
    <w:name w:val="Intense Quote"/>
    <w:basedOn w:val="Normal"/>
    <w:next w:val="Normal"/>
    <w:link w:val="IntenseQuoteChar"/>
    <w:uiPriority w:val="30"/>
    <w:qFormat/>
    <w:rsid w:val="00C25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085"/>
    <w:rPr>
      <w:i/>
      <w:iCs/>
      <w:color w:val="2F5496" w:themeColor="accent1" w:themeShade="BF"/>
    </w:rPr>
  </w:style>
  <w:style w:type="character" w:styleId="IntenseReference">
    <w:name w:val="Intense Reference"/>
    <w:basedOn w:val="DefaultParagraphFont"/>
    <w:uiPriority w:val="32"/>
    <w:qFormat/>
    <w:rsid w:val="00C250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Rithish pk</dc:creator>
  <cp:keywords/>
  <dc:description/>
  <cp:lastModifiedBy>Rithish pk</cp:lastModifiedBy>
  <cp:revision>2</cp:revision>
  <dcterms:created xsi:type="dcterms:W3CDTF">2026-07-22T11:54:00Z</dcterms:created>
  <dcterms:modified xsi:type="dcterms:W3CDTF">2026-07-22T11:54:00Z</dcterms:modified>
</cp:coreProperties>
</file>