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774" w:type="dxa"/>
        <w:tblInd w:w="-885" w:type="dxa"/>
        <w:tblLook w:val="04A0" w:firstRow="1" w:lastRow="0" w:firstColumn="1" w:lastColumn="0" w:noHBand="0" w:noVBand="1"/>
      </w:tblPr>
      <w:tblGrid>
        <w:gridCol w:w="1482"/>
        <w:gridCol w:w="1783"/>
        <w:gridCol w:w="1484"/>
        <w:gridCol w:w="1262"/>
        <w:gridCol w:w="1949"/>
        <w:gridCol w:w="1359"/>
        <w:gridCol w:w="1660"/>
      </w:tblGrid>
      <w:tr w:rsidR="003828D1" w:rsidRPr="008C783E" w14:paraId="5C49E875" w14:textId="77777777" w:rsidTr="007666F7">
        <w:tc>
          <w:tcPr>
            <w:tcW w:w="1494" w:type="dxa"/>
          </w:tcPr>
          <w:p w14:paraId="20AFAB8C" w14:textId="77777777" w:rsidR="0028399D" w:rsidRPr="008C783E" w:rsidRDefault="0028399D" w:rsidP="008C783E">
            <w:pPr>
              <w:jc w:val="center"/>
              <w:rPr>
                <w:b/>
              </w:rPr>
            </w:pPr>
            <w:r w:rsidRPr="008C783E">
              <w:rPr>
                <w:b/>
              </w:rPr>
              <w:t>Ingrediente ativo</w:t>
            </w:r>
          </w:p>
        </w:tc>
        <w:tc>
          <w:tcPr>
            <w:tcW w:w="1676" w:type="dxa"/>
          </w:tcPr>
          <w:p w14:paraId="0E54E5FD" w14:textId="77777777" w:rsidR="0028399D" w:rsidRPr="008C783E" w:rsidRDefault="0028399D" w:rsidP="008C783E">
            <w:pPr>
              <w:jc w:val="center"/>
              <w:rPr>
                <w:b/>
              </w:rPr>
            </w:pPr>
            <w:r w:rsidRPr="008C783E">
              <w:rPr>
                <w:b/>
              </w:rPr>
              <w:t>Grupo Químico</w:t>
            </w:r>
          </w:p>
        </w:tc>
        <w:tc>
          <w:tcPr>
            <w:tcW w:w="1486" w:type="dxa"/>
          </w:tcPr>
          <w:p w14:paraId="6A07E35D" w14:textId="77777777" w:rsidR="0028399D" w:rsidRPr="008C783E" w:rsidRDefault="0028399D" w:rsidP="008C783E">
            <w:pPr>
              <w:jc w:val="center"/>
              <w:rPr>
                <w:b/>
              </w:rPr>
            </w:pPr>
            <w:proofErr w:type="spellStart"/>
            <w:r w:rsidRPr="008C783E">
              <w:rPr>
                <w:b/>
              </w:rPr>
              <w:t>Sistemicidade</w:t>
            </w:r>
            <w:proofErr w:type="spellEnd"/>
          </w:p>
        </w:tc>
        <w:tc>
          <w:tcPr>
            <w:tcW w:w="1135" w:type="dxa"/>
          </w:tcPr>
          <w:p w14:paraId="4BAA596D" w14:textId="77777777" w:rsidR="0028399D" w:rsidRPr="008C783E" w:rsidRDefault="0028399D" w:rsidP="008C783E">
            <w:pPr>
              <w:jc w:val="center"/>
              <w:rPr>
                <w:b/>
              </w:rPr>
            </w:pPr>
            <w:r w:rsidRPr="008C783E">
              <w:rPr>
                <w:b/>
              </w:rPr>
              <w:t>Princípios de controle</w:t>
            </w:r>
          </w:p>
        </w:tc>
        <w:tc>
          <w:tcPr>
            <w:tcW w:w="1949" w:type="dxa"/>
          </w:tcPr>
          <w:p w14:paraId="613580FD" w14:textId="77777777" w:rsidR="0028399D" w:rsidRPr="008C783E" w:rsidRDefault="0028399D" w:rsidP="008C783E">
            <w:pPr>
              <w:jc w:val="center"/>
              <w:rPr>
                <w:b/>
              </w:rPr>
            </w:pPr>
            <w:r w:rsidRPr="008C783E">
              <w:rPr>
                <w:b/>
              </w:rPr>
              <w:t>Risco de selecionar isolados resistentes</w:t>
            </w:r>
          </w:p>
        </w:tc>
        <w:tc>
          <w:tcPr>
            <w:tcW w:w="1359" w:type="dxa"/>
          </w:tcPr>
          <w:p w14:paraId="5CA2544F" w14:textId="77777777" w:rsidR="0028399D" w:rsidRPr="008C783E" w:rsidRDefault="0028399D" w:rsidP="008C783E">
            <w:pPr>
              <w:jc w:val="center"/>
              <w:rPr>
                <w:b/>
              </w:rPr>
            </w:pPr>
            <w:r w:rsidRPr="008C783E">
              <w:rPr>
                <w:b/>
              </w:rPr>
              <w:t>Modo de ação bioquímico</w:t>
            </w:r>
          </w:p>
        </w:tc>
        <w:tc>
          <w:tcPr>
            <w:tcW w:w="1675" w:type="dxa"/>
          </w:tcPr>
          <w:p w14:paraId="5A8931D7" w14:textId="77777777" w:rsidR="0028399D" w:rsidRPr="008C783E" w:rsidRDefault="007F503D" w:rsidP="008C783E">
            <w:pPr>
              <w:jc w:val="center"/>
              <w:rPr>
                <w:b/>
              </w:rPr>
            </w:pPr>
            <w:r>
              <w:rPr>
                <w:b/>
              </w:rPr>
              <w:t>Alvos biológicos</w:t>
            </w:r>
          </w:p>
        </w:tc>
      </w:tr>
      <w:tr w:rsidR="003828D1" w14:paraId="36498330" w14:textId="77777777" w:rsidTr="007666F7">
        <w:tc>
          <w:tcPr>
            <w:tcW w:w="1494" w:type="dxa"/>
          </w:tcPr>
          <w:p w14:paraId="1A67CB2A" w14:textId="77777777" w:rsidR="0028399D" w:rsidRDefault="00D32F0C">
            <w:r>
              <w:t>hidróxido</w:t>
            </w:r>
            <w:r w:rsidR="0028399D">
              <w:t xml:space="preserve"> de cobre</w:t>
            </w:r>
          </w:p>
        </w:tc>
        <w:tc>
          <w:tcPr>
            <w:tcW w:w="1676" w:type="dxa"/>
          </w:tcPr>
          <w:p w14:paraId="1AE9CB00" w14:textId="4186239E" w:rsidR="0028399D" w:rsidRDefault="00383D24">
            <w:r>
              <w:t>Inorgânico</w:t>
            </w:r>
          </w:p>
        </w:tc>
        <w:tc>
          <w:tcPr>
            <w:tcW w:w="1486" w:type="dxa"/>
          </w:tcPr>
          <w:p w14:paraId="161D7015" w14:textId="2ECB61EF" w:rsidR="0028399D" w:rsidRDefault="00D75C79">
            <w:r>
              <w:t>Não</w:t>
            </w:r>
          </w:p>
        </w:tc>
        <w:tc>
          <w:tcPr>
            <w:tcW w:w="1135" w:type="dxa"/>
          </w:tcPr>
          <w:p w14:paraId="02618822" w14:textId="4AB0D009" w:rsidR="0028399D" w:rsidRDefault="00D75C79">
            <w:r>
              <w:t>Protetor</w:t>
            </w:r>
          </w:p>
        </w:tc>
        <w:tc>
          <w:tcPr>
            <w:tcW w:w="1949" w:type="dxa"/>
          </w:tcPr>
          <w:p w14:paraId="72B04429" w14:textId="6057960E" w:rsidR="0028399D" w:rsidRDefault="00D75C79">
            <w:r>
              <w:t>Não (</w:t>
            </w:r>
            <w:proofErr w:type="spellStart"/>
            <w:r>
              <w:t>multissitio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6F33C17F" w14:textId="03DF6851" w:rsidR="0028399D" w:rsidRDefault="004D7AD8">
            <w:r w:rsidRPr="004D7AD8">
              <w:t>inibidores inespecíficos de enzimas</w:t>
            </w:r>
          </w:p>
        </w:tc>
        <w:tc>
          <w:tcPr>
            <w:tcW w:w="1675" w:type="dxa"/>
          </w:tcPr>
          <w:p w14:paraId="2F930592" w14:textId="21240973" w:rsidR="0028399D" w:rsidRDefault="00383D24">
            <w:r>
              <w:t>Antracnose (</w:t>
            </w:r>
            <w:proofErr w:type="spellStart"/>
            <w:r>
              <w:t>colletotrichum</w:t>
            </w:r>
            <w:proofErr w:type="spellEnd"/>
            <w:r>
              <w:t>)</w:t>
            </w:r>
          </w:p>
        </w:tc>
      </w:tr>
      <w:tr w:rsidR="003828D1" w14:paraId="76727461" w14:textId="77777777" w:rsidTr="007666F7">
        <w:tc>
          <w:tcPr>
            <w:tcW w:w="1494" w:type="dxa"/>
          </w:tcPr>
          <w:p w14:paraId="3D3A976A" w14:textId="77777777" w:rsidR="0028399D" w:rsidRDefault="0028399D">
            <w:proofErr w:type="spellStart"/>
            <w:r>
              <w:t>Mancozeb</w:t>
            </w:r>
            <w:proofErr w:type="spellEnd"/>
          </w:p>
        </w:tc>
        <w:tc>
          <w:tcPr>
            <w:tcW w:w="1676" w:type="dxa"/>
          </w:tcPr>
          <w:p w14:paraId="0BCF8238" w14:textId="353C8DDA" w:rsidR="0028399D" w:rsidRDefault="00383D24">
            <w:r w:rsidRPr="00383D24">
              <w:t>ditiocarbamatos</w:t>
            </w:r>
          </w:p>
        </w:tc>
        <w:tc>
          <w:tcPr>
            <w:tcW w:w="1486" w:type="dxa"/>
          </w:tcPr>
          <w:p w14:paraId="32C3677A" w14:textId="2C57E595" w:rsidR="0028399D" w:rsidRDefault="00383D24">
            <w:r>
              <w:t>Não</w:t>
            </w:r>
          </w:p>
        </w:tc>
        <w:tc>
          <w:tcPr>
            <w:tcW w:w="1135" w:type="dxa"/>
          </w:tcPr>
          <w:p w14:paraId="0D657197" w14:textId="5351146D" w:rsidR="0028399D" w:rsidRDefault="00383D24">
            <w:r>
              <w:t>Protetor</w:t>
            </w:r>
          </w:p>
        </w:tc>
        <w:tc>
          <w:tcPr>
            <w:tcW w:w="1949" w:type="dxa"/>
          </w:tcPr>
          <w:p w14:paraId="07C35F29" w14:textId="3CAE6B2E" w:rsidR="0028399D" w:rsidRDefault="00383D24">
            <w:r>
              <w:t>Não (</w:t>
            </w:r>
            <w:proofErr w:type="spellStart"/>
            <w:r>
              <w:t>multissitio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6D266F4C" w14:textId="61B25702" w:rsidR="0028399D" w:rsidRDefault="000A1375">
            <w:r>
              <w:t>Amplo espectro</w:t>
            </w:r>
          </w:p>
        </w:tc>
        <w:tc>
          <w:tcPr>
            <w:tcW w:w="1675" w:type="dxa"/>
          </w:tcPr>
          <w:p w14:paraId="7688BAC8" w14:textId="7476C878" w:rsidR="0028399D" w:rsidRDefault="00383D24">
            <w:r>
              <w:t>Ferrugem da soja (</w:t>
            </w:r>
            <w:proofErr w:type="spellStart"/>
            <w:r>
              <w:t>phakopsora</w:t>
            </w:r>
            <w:proofErr w:type="spellEnd"/>
            <w:r>
              <w:t xml:space="preserve"> p.)</w:t>
            </w:r>
          </w:p>
        </w:tc>
      </w:tr>
      <w:tr w:rsidR="003828D1" w14:paraId="3A7459F0" w14:textId="77777777" w:rsidTr="007666F7">
        <w:tc>
          <w:tcPr>
            <w:tcW w:w="1494" w:type="dxa"/>
          </w:tcPr>
          <w:p w14:paraId="1FE79278" w14:textId="77777777" w:rsidR="0028399D" w:rsidRDefault="0028399D">
            <w:proofErr w:type="spellStart"/>
            <w:r>
              <w:t>Captan</w:t>
            </w:r>
            <w:proofErr w:type="spellEnd"/>
          </w:p>
        </w:tc>
        <w:tc>
          <w:tcPr>
            <w:tcW w:w="1676" w:type="dxa"/>
          </w:tcPr>
          <w:p w14:paraId="11EAC85C" w14:textId="6F01E03A" w:rsidR="0028399D" w:rsidRDefault="00383D24">
            <w:proofErr w:type="spellStart"/>
            <w:r>
              <w:t>Dicarboximida</w:t>
            </w:r>
            <w:proofErr w:type="spellEnd"/>
          </w:p>
        </w:tc>
        <w:tc>
          <w:tcPr>
            <w:tcW w:w="1486" w:type="dxa"/>
          </w:tcPr>
          <w:p w14:paraId="77151ED3" w14:textId="55AFF44A" w:rsidR="0028399D" w:rsidRDefault="00383D24">
            <w:r>
              <w:t>Não</w:t>
            </w:r>
          </w:p>
        </w:tc>
        <w:tc>
          <w:tcPr>
            <w:tcW w:w="1135" w:type="dxa"/>
          </w:tcPr>
          <w:p w14:paraId="004C87B5" w14:textId="39A96908" w:rsidR="0028399D" w:rsidRDefault="003828D1">
            <w:r>
              <w:t>Erradicação</w:t>
            </w:r>
            <w:r w:rsidR="004D7AD8">
              <w:t xml:space="preserve"> (semente)</w:t>
            </w:r>
          </w:p>
        </w:tc>
        <w:tc>
          <w:tcPr>
            <w:tcW w:w="1949" w:type="dxa"/>
          </w:tcPr>
          <w:p w14:paraId="62CABE92" w14:textId="77777777" w:rsidR="007C4FB2" w:rsidRDefault="007C4FB2">
            <w:r>
              <w:t>Não</w:t>
            </w:r>
          </w:p>
          <w:p w14:paraId="12FED265" w14:textId="640BA331" w:rsidR="0028399D" w:rsidRDefault="00383D24">
            <w:r>
              <w:t>(</w:t>
            </w:r>
            <w:proofErr w:type="spellStart"/>
            <w:r w:rsidR="007C4FB2">
              <w:t>m</w:t>
            </w:r>
            <w:r>
              <w:t>u</w:t>
            </w:r>
            <w:r w:rsidR="007C4FB2">
              <w:t>lti</w:t>
            </w:r>
            <w:r>
              <w:t>ssitio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54DA238A" w14:textId="65221062" w:rsidR="0028399D" w:rsidRDefault="00383D24">
            <w:r w:rsidRPr="00383D24">
              <w:t>Grupo E: Transdução de sinais</w:t>
            </w:r>
          </w:p>
        </w:tc>
        <w:tc>
          <w:tcPr>
            <w:tcW w:w="1675" w:type="dxa"/>
          </w:tcPr>
          <w:p w14:paraId="4F924BD7" w14:textId="7E8B5152" w:rsidR="0028399D" w:rsidRDefault="00383D24">
            <w:r>
              <w:t>Antracnose (</w:t>
            </w:r>
            <w:proofErr w:type="spellStart"/>
            <w:r>
              <w:t>colletotrichum</w:t>
            </w:r>
            <w:proofErr w:type="spellEnd"/>
            <w:r>
              <w:t>)</w:t>
            </w:r>
          </w:p>
        </w:tc>
      </w:tr>
      <w:tr w:rsidR="003828D1" w14:paraId="3677E4A3" w14:textId="77777777" w:rsidTr="007666F7">
        <w:tc>
          <w:tcPr>
            <w:tcW w:w="1494" w:type="dxa"/>
          </w:tcPr>
          <w:p w14:paraId="1CAB1612" w14:textId="77777777" w:rsidR="007C4FB2" w:rsidRDefault="007C4FB2" w:rsidP="007C4FB2">
            <w:proofErr w:type="spellStart"/>
            <w:r>
              <w:t>Clorotalonil</w:t>
            </w:r>
            <w:proofErr w:type="spellEnd"/>
          </w:p>
        </w:tc>
        <w:tc>
          <w:tcPr>
            <w:tcW w:w="1676" w:type="dxa"/>
          </w:tcPr>
          <w:p w14:paraId="6A7A67C2" w14:textId="3A3A5212" w:rsidR="007C4FB2" w:rsidRDefault="007C4FB2" w:rsidP="007C4FB2">
            <w:proofErr w:type="spellStart"/>
            <w:r w:rsidRPr="007C4FB2">
              <w:t>isoftalonitrila</w:t>
            </w:r>
            <w:proofErr w:type="spellEnd"/>
          </w:p>
        </w:tc>
        <w:tc>
          <w:tcPr>
            <w:tcW w:w="1486" w:type="dxa"/>
          </w:tcPr>
          <w:p w14:paraId="74EB78A8" w14:textId="6A4E2CE1" w:rsidR="007C4FB2" w:rsidRDefault="007C4FB2" w:rsidP="007C4FB2">
            <w:r>
              <w:t>Não</w:t>
            </w:r>
          </w:p>
        </w:tc>
        <w:tc>
          <w:tcPr>
            <w:tcW w:w="1135" w:type="dxa"/>
          </w:tcPr>
          <w:p w14:paraId="0880B68D" w14:textId="59E6D6C9" w:rsidR="007C4FB2" w:rsidRDefault="007C4FB2" w:rsidP="007C4FB2">
            <w:r>
              <w:t>Protetor</w:t>
            </w:r>
          </w:p>
        </w:tc>
        <w:tc>
          <w:tcPr>
            <w:tcW w:w="1949" w:type="dxa"/>
          </w:tcPr>
          <w:p w14:paraId="36138331" w14:textId="77777777" w:rsidR="007C4FB2" w:rsidRDefault="007C4FB2" w:rsidP="007C4FB2">
            <w:r>
              <w:t>Não</w:t>
            </w:r>
          </w:p>
          <w:p w14:paraId="4CE7F9E4" w14:textId="259CAFD7" w:rsidR="007C4FB2" w:rsidRDefault="007C4FB2" w:rsidP="007C4FB2">
            <w:r>
              <w:t>(</w:t>
            </w:r>
            <w:proofErr w:type="spellStart"/>
            <w:r>
              <w:t>multissitio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7A6A8248" w14:textId="54060C54" w:rsidR="007C4FB2" w:rsidRDefault="007C4FB2" w:rsidP="007C4FB2">
            <w:r>
              <w:t>desativação de</w:t>
            </w:r>
            <w:r w:rsidR="004D7AD8">
              <w:t xml:space="preserve"> </w:t>
            </w:r>
            <w:r>
              <w:t xml:space="preserve">enzimas </w:t>
            </w:r>
            <w:r w:rsidR="004D7AD8">
              <w:t>d</w:t>
            </w:r>
            <w:r>
              <w:t>o fungo</w:t>
            </w:r>
            <w:r w:rsidR="004D7AD8">
              <w:t xml:space="preserve"> para</w:t>
            </w:r>
            <w:r>
              <w:t xml:space="preserve"> não completa</w:t>
            </w:r>
            <w:r w:rsidR="004D7AD8">
              <w:t>r</w:t>
            </w:r>
            <w:r>
              <w:t xml:space="preserve"> o ciclo de Krebs e </w:t>
            </w:r>
            <w:r w:rsidR="004D7AD8">
              <w:t>o</w:t>
            </w:r>
            <w:r>
              <w:t xml:space="preserve"> ATP não é produzido</w:t>
            </w:r>
          </w:p>
        </w:tc>
        <w:tc>
          <w:tcPr>
            <w:tcW w:w="1675" w:type="dxa"/>
          </w:tcPr>
          <w:p w14:paraId="60B0979A" w14:textId="3CC58E2A" w:rsidR="007C4FB2" w:rsidRDefault="007C4FB2" w:rsidP="007C4FB2">
            <w:r>
              <w:t>Míldio</w:t>
            </w:r>
          </w:p>
          <w:p w14:paraId="6314F7EB" w14:textId="55053DE9" w:rsidR="007C4FB2" w:rsidRDefault="007C4FB2" w:rsidP="007C4FB2">
            <w:r>
              <w:t>(</w:t>
            </w:r>
            <w:proofErr w:type="spellStart"/>
            <w:r>
              <w:t>Peronospora</w:t>
            </w:r>
            <w:proofErr w:type="spellEnd"/>
            <w:r>
              <w:t xml:space="preserve"> M.)</w:t>
            </w:r>
          </w:p>
        </w:tc>
      </w:tr>
      <w:tr w:rsidR="003828D1" w14:paraId="52C54459" w14:textId="77777777" w:rsidTr="007666F7">
        <w:tc>
          <w:tcPr>
            <w:tcW w:w="1494" w:type="dxa"/>
          </w:tcPr>
          <w:p w14:paraId="308B1B21" w14:textId="77777777" w:rsidR="004D7AD8" w:rsidRDefault="004D7AD8" w:rsidP="004D7AD8">
            <w:r>
              <w:t>Tiabendazol</w:t>
            </w:r>
          </w:p>
        </w:tc>
        <w:tc>
          <w:tcPr>
            <w:tcW w:w="1676" w:type="dxa"/>
          </w:tcPr>
          <w:p w14:paraId="639C99A0" w14:textId="28AB92D7" w:rsidR="004D7AD8" w:rsidRDefault="004D7AD8" w:rsidP="004D7AD8">
            <w:r>
              <w:t>BENZIMIDAZOL</w:t>
            </w:r>
          </w:p>
        </w:tc>
        <w:tc>
          <w:tcPr>
            <w:tcW w:w="1486" w:type="dxa"/>
          </w:tcPr>
          <w:p w14:paraId="09BE8AC3" w14:textId="27C087F2" w:rsidR="004D7AD8" w:rsidRDefault="004D7AD8" w:rsidP="004D7AD8">
            <w:r>
              <w:t>Sim</w:t>
            </w:r>
          </w:p>
        </w:tc>
        <w:tc>
          <w:tcPr>
            <w:tcW w:w="1135" w:type="dxa"/>
          </w:tcPr>
          <w:p w14:paraId="6DDE0313" w14:textId="2794B5B8" w:rsidR="004D7AD8" w:rsidRDefault="004D7AD8" w:rsidP="004D7AD8">
            <w:r>
              <w:t>Protetor</w:t>
            </w:r>
            <w:r w:rsidR="000A1375">
              <w:t>, terapia</w:t>
            </w:r>
          </w:p>
        </w:tc>
        <w:tc>
          <w:tcPr>
            <w:tcW w:w="1949" w:type="dxa"/>
          </w:tcPr>
          <w:p w14:paraId="5D3C981B" w14:textId="51DFC793" w:rsidR="004D7AD8" w:rsidRDefault="000A1375" w:rsidP="004D7AD8">
            <w:r>
              <w:t>Sim</w:t>
            </w:r>
          </w:p>
          <w:p w14:paraId="7928DE7E" w14:textId="5BA420A0" w:rsidR="000A1375" w:rsidRDefault="000A1375" w:rsidP="004D7AD8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2FEC8BE0" w14:textId="11D512E0" w:rsidR="004D7AD8" w:rsidRDefault="007666F7" w:rsidP="004D7AD8">
            <w:r w:rsidRPr="007666F7">
              <w:t>Grupo B: Divisão celular e mitose</w:t>
            </w:r>
          </w:p>
        </w:tc>
        <w:tc>
          <w:tcPr>
            <w:tcW w:w="1675" w:type="dxa"/>
          </w:tcPr>
          <w:p w14:paraId="20BECCD8" w14:textId="47FDB7CC" w:rsidR="004D7AD8" w:rsidRDefault="000A1375" w:rsidP="004D7AD8">
            <w:proofErr w:type="spellStart"/>
            <w:r>
              <w:t>Podridao</w:t>
            </w:r>
            <w:proofErr w:type="spellEnd"/>
            <w:r>
              <w:t xml:space="preserve"> de </w:t>
            </w:r>
            <w:proofErr w:type="spellStart"/>
            <w:r>
              <w:t>fusarium</w:t>
            </w:r>
            <w:proofErr w:type="spellEnd"/>
            <w:r>
              <w:t xml:space="preserve"> (</w:t>
            </w:r>
            <w:proofErr w:type="spellStart"/>
            <w:r>
              <w:t>fusarium</w:t>
            </w:r>
            <w:proofErr w:type="spellEnd"/>
            <w:r>
              <w:t xml:space="preserve"> m.)</w:t>
            </w:r>
          </w:p>
        </w:tc>
      </w:tr>
      <w:tr w:rsidR="003828D1" w14:paraId="16733F40" w14:textId="77777777" w:rsidTr="007666F7">
        <w:tc>
          <w:tcPr>
            <w:tcW w:w="1494" w:type="dxa"/>
          </w:tcPr>
          <w:p w14:paraId="74DBE7EA" w14:textId="77777777" w:rsidR="007666F7" w:rsidRDefault="007666F7" w:rsidP="007666F7">
            <w:proofErr w:type="spellStart"/>
            <w:r>
              <w:t>Tiofanato</w:t>
            </w:r>
            <w:proofErr w:type="spellEnd"/>
            <w:r>
              <w:t xml:space="preserve"> metílico</w:t>
            </w:r>
          </w:p>
        </w:tc>
        <w:tc>
          <w:tcPr>
            <w:tcW w:w="1676" w:type="dxa"/>
          </w:tcPr>
          <w:p w14:paraId="335CF731" w14:textId="72E821D0" w:rsidR="007666F7" w:rsidRDefault="007666F7" w:rsidP="007666F7">
            <w:proofErr w:type="spellStart"/>
            <w:r>
              <w:t>Benzimidazóis</w:t>
            </w:r>
            <w:proofErr w:type="spellEnd"/>
          </w:p>
        </w:tc>
        <w:tc>
          <w:tcPr>
            <w:tcW w:w="1486" w:type="dxa"/>
          </w:tcPr>
          <w:p w14:paraId="1083DDF5" w14:textId="02A2E711" w:rsidR="007666F7" w:rsidRDefault="007666F7" w:rsidP="007666F7">
            <w:r>
              <w:t>Sim</w:t>
            </w:r>
          </w:p>
        </w:tc>
        <w:tc>
          <w:tcPr>
            <w:tcW w:w="1135" w:type="dxa"/>
          </w:tcPr>
          <w:p w14:paraId="2DE6BA99" w14:textId="2E27CDB2" w:rsidR="007666F7" w:rsidRDefault="007666F7" w:rsidP="007666F7">
            <w:r>
              <w:t>Protetor, terapia</w:t>
            </w:r>
          </w:p>
        </w:tc>
        <w:tc>
          <w:tcPr>
            <w:tcW w:w="1949" w:type="dxa"/>
          </w:tcPr>
          <w:p w14:paraId="5DDC4858" w14:textId="77777777" w:rsidR="007666F7" w:rsidRDefault="007666F7" w:rsidP="007666F7">
            <w:r>
              <w:t>Sim</w:t>
            </w:r>
          </w:p>
          <w:p w14:paraId="07915B13" w14:textId="66D03EB2" w:rsidR="007666F7" w:rsidRDefault="007666F7" w:rsidP="007666F7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6E5F930F" w14:textId="6D7D3893" w:rsidR="007666F7" w:rsidRDefault="007666F7" w:rsidP="007666F7">
            <w:r w:rsidRPr="007666F7">
              <w:t>Grupo B: Divisão celular e mitose</w:t>
            </w:r>
          </w:p>
        </w:tc>
        <w:tc>
          <w:tcPr>
            <w:tcW w:w="1675" w:type="dxa"/>
          </w:tcPr>
          <w:p w14:paraId="63999843" w14:textId="070E7BE6" w:rsidR="007666F7" w:rsidRDefault="007666F7" w:rsidP="007666F7">
            <w:r>
              <w:t>Antracnose (</w:t>
            </w:r>
            <w:proofErr w:type="spellStart"/>
            <w:r>
              <w:t>colletotrichum</w:t>
            </w:r>
            <w:proofErr w:type="spellEnd"/>
            <w:r>
              <w:t>)</w:t>
            </w:r>
          </w:p>
        </w:tc>
      </w:tr>
      <w:tr w:rsidR="003828D1" w14:paraId="140866BE" w14:textId="77777777" w:rsidTr="007666F7">
        <w:tc>
          <w:tcPr>
            <w:tcW w:w="1494" w:type="dxa"/>
          </w:tcPr>
          <w:p w14:paraId="5E4E25DB" w14:textId="77777777" w:rsidR="007666F7" w:rsidRDefault="007666F7" w:rsidP="007666F7">
            <w:proofErr w:type="spellStart"/>
            <w:r>
              <w:t>Propiconazole</w:t>
            </w:r>
            <w:proofErr w:type="spellEnd"/>
          </w:p>
        </w:tc>
        <w:tc>
          <w:tcPr>
            <w:tcW w:w="1676" w:type="dxa"/>
          </w:tcPr>
          <w:p w14:paraId="770F37D1" w14:textId="08E4C740" w:rsidR="007666F7" w:rsidRDefault="007666F7" w:rsidP="007666F7">
            <w:proofErr w:type="spellStart"/>
            <w:r>
              <w:t>Triazol</w:t>
            </w:r>
            <w:proofErr w:type="spellEnd"/>
          </w:p>
        </w:tc>
        <w:tc>
          <w:tcPr>
            <w:tcW w:w="1486" w:type="dxa"/>
          </w:tcPr>
          <w:p w14:paraId="1DDD5765" w14:textId="2465A211" w:rsidR="007666F7" w:rsidRDefault="007666F7" w:rsidP="007666F7">
            <w:r>
              <w:t>Sim</w:t>
            </w:r>
          </w:p>
        </w:tc>
        <w:tc>
          <w:tcPr>
            <w:tcW w:w="1135" w:type="dxa"/>
          </w:tcPr>
          <w:p w14:paraId="4F6E8AF1" w14:textId="261CC65A" w:rsidR="007666F7" w:rsidRDefault="007666F7" w:rsidP="007666F7">
            <w:r>
              <w:t>Protetor, terapia</w:t>
            </w:r>
          </w:p>
        </w:tc>
        <w:tc>
          <w:tcPr>
            <w:tcW w:w="1949" w:type="dxa"/>
          </w:tcPr>
          <w:p w14:paraId="6033C6CA" w14:textId="77777777" w:rsidR="007666F7" w:rsidRDefault="007666F7" w:rsidP="007666F7">
            <w:r>
              <w:t>Sim</w:t>
            </w:r>
          </w:p>
          <w:p w14:paraId="5ED523CE" w14:textId="3D5E27F9" w:rsidR="007666F7" w:rsidRDefault="007666F7" w:rsidP="007666F7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31CB7106" w14:textId="32E4921C" w:rsidR="007666F7" w:rsidRDefault="007666F7" w:rsidP="007666F7">
            <w:r>
              <w:t>Amplo espectro</w:t>
            </w:r>
          </w:p>
        </w:tc>
        <w:tc>
          <w:tcPr>
            <w:tcW w:w="1675" w:type="dxa"/>
          </w:tcPr>
          <w:p w14:paraId="64BBCF31" w14:textId="270B3071" w:rsidR="007666F7" w:rsidRDefault="007666F7" w:rsidP="007666F7">
            <w:r>
              <w:t>Ferrugem comum (</w:t>
            </w:r>
            <w:proofErr w:type="spellStart"/>
            <w:r>
              <w:t>Puccinia</w:t>
            </w:r>
            <w:proofErr w:type="spellEnd"/>
            <w:r>
              <w:t xml:space="preserve"> P.)</w:t>
            </w:r>
          </w:p>
        </w:tc>
      </w:tr>
      <w:tr w:rsidR="003828D1" w14:paraId="1F6991E8" w14:textId="77777777" w:rsidTr="007666F7">
        <w:tc>
          <w:tcPr>
            <w:tcW w:w="1494" w:type="dxa"/>
          </w:tcPr>
          <w:p w14:paraId="215A35A2" w14:textId="77777777" w:rsidR="007666F7" w:rsidRDefault="007666F7" w:rsidP="007666F7">
            <w:proofErr w:type="spellStart"/>
            <w:r>
              <w:t>Tebuconazole</w:t>
            </w:r>
            <w:proofErr w:type="spellEnd"/>
          </w:p>
        </w:tc>
        <w:tc>
          <w:tcPr>
            <w:tcW w:w="1676" w:type="dxa"/>
          </w:tcPr>
          <w:p w14:paraId="1CC83A95" w14:textId="2D3781DA" w:rsidR="007666F7" w:rsidRDefault="007666F7" w:rsidP="007666F7">
            <w:proofErr w:type="spellStart"/>
            <w:r>
              <w:t>Triazol</w:t>
            </w:r>
            <w:proofErr w:type="spellEnd"/>
          </w:p>
        </w:tc>
        <w:tc>
          <w:tcPr>
            <w:tcW w:w="1486" w:type="dxa"/>
          </w:tcPr>
          <w:p w14:paraId="487C187B" w14:textId="68BC73E1" w:rsidR="007666F7" w:rsidRDefault="007666F7" w:rsidP="007666F7">
            <w:r>
              <w:t>Sim</w:t>
            </w:r>
          </w:p>
        </w:tc>
        <w:tc>
          <w:tcPr>
            <w:tcW w:w="1135" w:type="dxa"/>
          </w:tcPr>
          <w:p w14:paraId="5BC402EB" w14:textId="12D7C4BF" w:rsidR="007666F7" w:rsidRDefault="007666F7" w:rsidP="007666F7">
            <w:r>
              <w:t>Protetor, terapia</w:t>
            </w:r>
          </w:p>
        </w:tc>
        <w:tc>
          <w:tcPr>
            <w:tcW w:w="1949" w:type="dxa"/>
          </w:tcPr>
          <w:p w14:paraId="3467196C" w14:textId="77777777" w:rsidR="007666F7" w:rsidRDefault="007666F7" w:rsidP="007666F7">
            <w:r>
              <w:t>Sim</w:t>
            </w:r>
          </w:p>
          <w:p w14:paraId="09B0E237" w14:textId="72470B1D" w:rsidR="007666F7" w:rsidRDefault="007666F7" w:rsidP="007666F7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61E32096" w14:textId="1D6EF178" w:rsidR="007666F7" w:rsidRDefault="007666F7" w:rsidP="007666F7">
            <w:r>
              <w:t>Amplo espectro</w:t>
            </w:r>
          </w:p>
        </w:tc>
        <w:tc>
          <w:tcPr>
            <w:tcW w:w="1675" w:type="dxa"/>
          </w:tcPr>
          <w:p w14:paraId="6165F4B4" w14:textId="07AE4CB5" w:rsidR="007666F7" w:rsidRDefault="007666F7" w:rsidP="007666F7">
            <w:r>
              <w:t>Crestamento foliar (</w:t>
            </w:r>
            <w:proofErr w:type="spellStart"/>
            <w:r>
              <w:t>Cercospora</w:t>
            </w:r>
            <w:proofErr w:type="spellEnd"/>
            <w:r>
              <w:t xml:space="preserve"> k.)</w:t>
            </w:r>
          </w:p>
        </w:tc>
      </w:tr>
      <w:tr w:rsidR="003828D1" w14:paraId="173DD2A7" w14:textId="77777777" w:rsidTr="007666F7">
        <w:tc>
          <w:tcPr>
            <w:tcW w:w="1494" w:type="dxa"/>
          </w:tcPr>
          <w:p w14:paraId="300F3611" w14:textId="77777777" w:rsidR="007666F7" w:rsidRDefault="007666F7" w:rsidP="007666F7">
            <w:proofErr w:type="spellStart"/>
            <w:r>
              <w:t>Metalaxil</w:t>
            </w:r>
            <w:proofErr w:type="spellEnd"/>
          </w:p>
        </w:tc>
        <w:tc>
          <w:tcPr>
            <w:tcW w:w="1676" w:type="dxa"/>
          </w:tcPr>
          <w:p w14:paraId="5299FA46" w14:textId="709129C7" w:rsidR="007666F7" w:rsidRDefault="00797E1D" w:rsidP="007666F7">
            <w:r>
              <w:t>ACILALANINATO</w:t>
            </w:r>
          </w:p>
        </w:tc>
        <w:tc>
          <w:tcPr>
            <w:tcW w:w="1486" w:type="dxa"/>
          </w:tcPr>
          <w:p w14:paraId="78232FEF" w14:textId="6124B098" w:rsidR="007666F7" w:rsidRDefault="00797E1D" w:rsidP="007666F7">
            <w:r>
              <w:t>Sim</w:t>
            </w:r>
          </w:p>
        </w:tc>
        <w:tc>
          <w:tcPr>
            <w:tcW w:w="1135" w:type="dxa"/>
          </w:tcPr>
          <w:p w14:paraId="78F2E23A" w14:textId="02FAF595" w:rsidR="00797E1D" w:rsidRDefault="00797E1D" w:rsidP="007666F7">
            <w:r>
              <w:t>Protetor, terapia</w:t>
            </w:r>
          </w:p>
        </w:tc>
        <w:tc>
          <w:tcPr>
            <w:tcW w:w="1949" w:type="dxa"/>
          </w:tcPr>
          <w:p w14:paraId="65100906" w14:textId="77777777" w:rsidR="00797E1D" w:rsidRDefault="00797E1D" w:rsidP="00797E1D">
            <w:r>
              <w:t>Sim</w:t>
            </w:r>
          </w:p>
          <w:p w14:paraId="18DDB565" w14:textId="33371DD2" w:rsidR="007666F7" w:rsidRDefault="00797E1D" w:rsidP="00797E1D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0C84B3F1" w14:textId="276B4CAB" w:rsidR="007666F7" w:rsidRDefault="00797E1D" w:rsidP="007666F7">
            <w:r w:rsidRPr="00797E1D">
              <w:t>Grupo A: Síntese de ácidos nucléicos</w:t>
            </w:r>
          </w:p>
        </w:tc>
        <w:tc>
          <w:tcPr>
            <w:tcW w:w="1675" w:type="dxa"/>
          </w:tcPr>
          <w:p w14:paraId="59F7ECA1" w14:textId="387A4E73" w:rsidR="007666F7" w:rsidRDefault="00797E1D" w:rsidP="007666F7">
            <w:r>
              <w:t>míldio em cucurbitáceas</w:t>
            </w:r>
          </w:p>
        </w:tc>
      </w:tr>
      <w:tr w:rsidR="003828D1" w14:paraId="26109EFC" w14:textId="77777777" w:rsidTr="007666F7">
        <w:tc>
          <w:tcPr>
            <w:tcW w:w="1494" w:type="dxa"/>
          </w:tcPr>
          <w:p w14:paraId="39C7154E" w14:textId="77777777" w:rsidR="00797E1D" w:rsidRDefault="00797E1D" w:rsidP="00797E1D">
            <w:proofErr w:type="spellStart"/>
            <w:r>
              <w:t>Fosetil</w:t>
            </w:r>
            <w:proofErr w:type="spellEnd"/>
          </w:p>
        </w:tc>
        <w:tc>
          <w:tcPr>
            <w:tcW w:w="1676" w:type="dxa"/>
          </w:tcPr>
          <w:p w14:paraId="25891380" w14:textId="58D1C9D6" w:rsidR="00797E1D" w:rsidRDefault="00797E1D" w:rsidP="00797E1D">
            <w:proofErr w:type="spellStart"/>
            <w:r>
              <w:t>fosfonato</w:t>
            </w:r>
            <w:proofErr w:type="spellEnd"/>
          </w:p>
        </w:tc>
        <w:tc>
          <w:tcPr>
            <w:tcW w:w="1486" w:type="dxa"/>
          </w:tcPr>
          <w:p w14:paraId="16BDD7E4" w14:textId="6FE15DF3" w:rsidR="00797E1D" w:rsidRDefault="00797E1D" w:rsidP="00797E1D">
            <w:r>
              <w:t>Sim</w:t>
            </w:r>
          </w:p>
        </w:tc>
        <w:tc>
          <w:tcPr>
            <w:tcW w:w="1135" w:type="dxa"/>
          </w:tcPr>
          <w:p w14:paraId="0C0FF6C3" w14:textId="2B0CB2C4" w:rsidR="00797E1D" w:rsidRDefault="00797E1D" w:rsidP="00797E1D">
            <w:r>
              <w:t>Protetor, terapia</w:t>
            </w:r>
          </w:p>
        </w:tc>
        <w:tc>
          <w:tcPr>
            <w:tcW w:w="1949" w:type="dxa"/>
          </w:tcPr>
          <w:p w14:paraId="7F53CB7C" w14:textId="77777777" w:rsidR="00797E1D" w:rsidRDefault="00797E1D" w:rsidP="00797E1D">
            <w:r>
              <w:t>Sim</w:t>
            </w:r>
          </w:p>
          <w:p w14:paraId="5B7A3B67" w14:textId="4CB24A0F" w:rsidR="00797E1D" w:rsidRDefault="00797E1D" w:rsidP="00797E1D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7B45D0D5" w14:textId="73D1CF48" w:rsidR="00797E1D" w:rsidRDefault="00797E1D" w:rsidP="00797E1D">
            <w:r w:rsidRPr="00797E1D">
              <w:t>Grupo H: Biossíntese da parede celular</w:t>
            </w:r>
          </w:p>
        </w:tc>
        <w:tc>
          <w:tcPr>
            <w:tcW w:w="1675" w:type="dxa"/>
          </w:tcPr>
          <w:p w14:paraId="0295DB21" w14:textId="77777777" w:rsidR="00797E1D" w:rsidRDefault="00797E1D" w:rsidP="00797E1D">
            <w:r>
              <w:t>Míldio</w:t>
            </w:r>
          </w:p>
          <w:p w14:paraId="4069633B" w14:textId="59FC624D" w:rsidR="00797E1D" w:rsidRDefault="00797E1D" w:rsidP="00797E1D">
            <w:r>
              <w:t>(</w:t>
            </w:r>
            <w:proofErr w:type="spellStart"/>
            <w:r>
              <w:t>Peronospora</w:t>
            </w:r>
            <w:proofErr w:type="spellEnd"/>
            <w:r>
              <w:t xml:space="preserve"> </w:t>
            </w:r>
            <w:r>
              <w:t>S</w:t>
            </w:r>
            <w:r>
              <w:t>.)</w:t>
            </w:r>
          </w:p>
        </w:tc>
      </w:tr>
      <w:tr w:rsidR="003828D1" w14:paraId="0B69139E" w14:textId="77777777" w:rsidTr="007666F7">
        <w:tc>
          <w:tcPr>
            <w:tcW w:w="1494" w:type="dxa"/>
          </w:tcPr>
          <w:p w14:paraId="66AFE723" w14:textId="77777777" w:rsidR="00797E1D" w:rsidRDefault="00797E1D" w:rsidP="00797E1D">
            <w:proofErr w:type="spellStart"/>
            <w:r>
              <w:t>Azoxistrobina</w:t>
            </w:r>
            <w:proofErr w:type="spellEnd"/>
          </w:p>
        </w:tc>
        <w:tc>
          <w:tcPr>
            <w:tcW w:w="1676" w:type="dxa"/>
          </w:tcPr>
          <w:p w14:paraId="05430F65" w14:textId="468F0C5B" w:rsidR="00797E1D" w:rsidRDefault="00797E1D" w:rsidP="00797E1D">
            <w:proofErr w:type="spellStart"/>
            <w:r>
              <w:t>Estrobilurina</w:t>
            </w:r>
            <w:proofErr w:type="spellEnd"/>
          </w:p>
        </w:tc>
        <w:tc>
          <w:tcPr>
            <w:tcW w:w="1486" w:type="dxa"/>
          </w:tcPr>
          <w:p w14:paraId="78B25BD2" w14:textId="7DD00D5F" w:rsidR="00797E1D" w:rsidRDefault="00797E1D" w:rsidP="00797E1D">
            <w:r>
              <w:t>Sim</w:t>
            </w:r>
          </w:p>
        </w:tc>
        <w:tc>
          <w:tcPr>
            <w:tcW w:w="1135" w:type="dxa"/>
          </w:tcPr>
          <w:p w14:paraId="6D798817" w14:textId="4072B7CC" w:rsidR="00797E1D" w:rsidRDefault="00797E1D" w:rsidP="00797E1D">
            <w:r>
              <w:t>Protetor, terapia</w:t>
            </w:r>
          </w:p>
        </w:tc>
        <w:tc>
          <w:tcPr>
            <w:tcW w:w="1949" w:type="dxa"/>
          </w:tcPr>
          <w:p w14:paraId="03BE79FB" w14:textId="77777777" w:rsidR="00797E1D" w:rsidRDefault="00797E1D" w:rsidP="00797E1D">
            <w:r>
              <w:t>Sim</w:t>
            </w:r>
          </w:p>
          <w:p w14:paraId="6A66BD7C" w14:textId="3D5A4EA7" w:rsidR="00797E1D" w:rsidRDefault="00797E1D" w:rsidP="00797E1D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028023E1" w14:textId="60EDBE39" w:rsidR="00797E1D" w:rsidRDefault="00797E1D" w:rsidP="00797E1D">
            <w:r>
              <w:t xml:space="preserve">desativação de enzimas do fungo para não completar o ciclo de Krebs e o </w:t>
            </w:r>
            <w:r>
              <w:lastRenderedPageBreak/>
              <w:t>ATP não é produzido</w:t>
            </w:r>
          </w:p>
        </w:tc>
        <w:tc>
          <w:tcPr>
            <w:tcW w:w="1675" w:type="dxa"/>
          </w:tcPr>
          <w:p w14:paraId="08ED1C73" w14:textId="05A5D560" w:rsidR="00797E1D" w:rsidRDefault="00797E1D" w:rsidP="00797E1D">
            <w:r>
              <w:lastRenderedPageBreak/>
              <w:t>Crestamento foliar (</w:t>
            </w:r>
            <w:proofErr w:type="spellStart"/>
            <w:r>
              <w:t>Cercospora</w:t>
            </w:r>
            <w:proofErr w:type="spellEnd"/>
            <w:r>
              <w:t xml:space="preserve"> k.)</w:t>
            </w:r>
          </w:p>
        </w:tc>
      </w:tr>
      <w:tr w:rsidR="003828D1" w14:paraId="213342F0" w14:textId="77777777" w:rsidTr="007666F7">
        <w:tc>
          <w:tcPr>
            <w:tcW w:w="1494" w:type="dxa"/>
          </w:tcPr>
          <w:p w14:paraId="59224278" w14:textId="77777777" w:rsidR="00797E1D" w:rsidRDefault="00797E1D" w:rsidP="00797E1D">
            <w:proofErr w:type="spellStart"/>
            <w:r>
              <w:t>Cresoxim</w:t>
            </w:r>
            <w:proofErr w:type="spellEnd"/>
            <w:r>
              <w:t>-metil</w:t>
            </w:r>
          </w:p>
        </w:tc>
        <w:tc>
          <w:tcPr>
            <w:tcW w:w="1676" w:type="dxa"/>
          </w:tcPr>
          <w:p w14:paraId="125CDB61" w14:textId="131E40D2" w:rsidR="00797E1D" w:rsidRDefault="003828D1" w:rsidP="00797E1D">
            <w:proofErr w:type="spellStart"/>
            <w:r>
              <w:t>Estrobilurina</w:t>
            </w:r>
            <w:proofErr w:type="spellEnd"/>
          </w:p>
        </w:tc>
        <w:tc>
          <w:tcPr>
            <w:tcW w:w="1486" w:type="dxa"/>
          </w:tcPr>
          <w:p w14:paraId="0F58C666" w14:textId="5B0190ED" w:rsidR="00797E1D" w:rsidRDefault="003828D1" w:rsidP="00797E1D">
            <w:r>
              <w:t>Sim</w:t>
            </w:r>
          </w:p>
        </w:tc>
        <w:tc>
          <w:tcPr>
            <w:tcW w:w="1135" w:type="dxa"/>
          </w:tcPr>
          <w:p w14:paraId="5BBFE655" w14:textId="3814E90D" w:rsidR="00797E1D" w:rsidRDefault="003828D1" w:rsidP="00797E1D">
            <w:r>
              <w:t>Protetor, terapia</w:t>
            </w:r>
          </w:p>
        </w:tc>
        <w:tc>
          <w:tcPr>
            <w:tcW w:w="1949" w:type="dxa"/>
          </w:tcPr>
          <w:p w14:paraId="4828C1ED" w14:textId="77777777" w:rsidR="003828D1" w:rsidRDefault="003828D1" w:rsidP="003828D1">
            <w:r>
              <w:t>Sim</w:t>
            </w:r>
          </w:p>
          <w:p w14:paraId="6BF43C51" w14:textId="5EA4697A" w:rsidR="00797E1D" w:rsidRDefault="003828D1" w:rsidP="003828D1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13BAEFC8" w14:textId="42CA230B" w:rsidR="00797E1D" w:rsidRDefault="003828D1" w:rsidP="00797E1D">
            <w:r>
              <w:t>desativação de enzimas do fungo para não completar o ciclo de Krebs e o ATP não é produzido</w:t>
            </w:r>
          </w:p>
        </w:tc>
        <w:tc>
          <w:tcPr>
            <w:tcW w:w="1675" w:type="dxa"/>
          </w:tcPr>
          <w:p w14:paraId="058D84FB" w14:textId="269325B2" w:rsidR="00797E1D" w:rsidRDefault="003828D1" w:rsidP="00797E1D">
            <w:r>
              <w:t>Crestamento foliar (</w:t>
            </w:r>
            <w:proofErr w:type="spellStart"/>
            <w:r>
              <w:t>Cercospora</w:t>
            </w:r>
            <w:proofErr w:type="spellEnd"/>
            <w:r>
              <w:t xml:space="preserve"> k.)</w:t>
            </w:r>
          </w:p>
        </w:tc>
      </w:tr>
      <w:tr w:rsidR="003828D1" w14:paraId="369FE55C" w14:textId="77777777" w:rsidTr="007666F7">
        <w:tc>
          <w:tcPr>
            <w:tcW w:w="1494" w:type="dxa"/>
          </w:tcPr>
          <w:p w14:paraId="469BBC0A" w14:textId="77777777" w:rsidR="00797E1D" w:rsidRDefault="00797E1D" w:rsidP="00797E1D">
            <w:proofErr w:type="spellStart"/>
            <w:r>
              <w:t>Triciclazole</w:t>
            </w:r>
            <w:proofErr w:type="spellEnd"/>
          </w:p>
        </w:tc>
        <w:tc>
          <w:tcPr>
            <w:tcW w:w="1676" w:type="dxa"/>
          </w:tcPr>
          <w:p w14:paraId="5F89B714" w14:textId="39EFE0F3" w:rsidR="00797E1D" w:rsidRDefault="003828D1" w:rsidP="00797E1D">
            <w:proofErr w:type="spellStart"/>
            <w:r>
              <w:t>Benzotiazol</w:t>
            </w:r>
            <w:proofErr w:type="spellEnd"/>
          </w:p>
        </w:tc>
        <w:tc>
          <w:tcPr>
            <w:tcW w:w="1486" w:type="dxa"/>
          </w:tcPr>
          <w:p w14:paraId="4141663D" w14:textId="649FC896" w:rsidR="00797E1D" w:rsidRDefault="003828D1" w:rsidP="00797E1D">
            <w:r>
              <w:t>Sim</w:t>
            </w:r>
          </w:p>
        </w:tc>
        <w:tc>
          <w:tcPr>
            <w:tcW w:w="1135" w:type="dxa"/>
          </w:tcPr>
          <w:p w14:paraId="04FC0230" w14:textId="0834EAA9" w:rsidR="00797E1D" w:rsidRDefault="003828D1" w:rsidP="00797E1D">
            <w:r>
              <w:t>Protetor, terapia</w:t>
            </w:r>
          </w:p>
        </w:tc>
        <w:tc>
          <w:tcPr>
            <w:tcW w:w="1949" w:type="dxa"/>
          </w:tcPr>
          <w:p w14:paraId="4A564642" w14:textId="77777777" w:rsidR="003828D1" w:rsidRDefault="003828D1" w:rsidP="003828D1">
            <w:r>
              <w:t>Sim</w:t>
            </w:r>
          </w:p>
          <w:p w14:paraId="52EC9E9D" w14:textId="6AD23900" w:rsidR="00797E1D" w:rsidRDefault="003828D1" w:rsidP="003828D1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5A8DC932" w14:textId="0F80B07A" w:rsidR="00797E1D" w:rsidRDefault="003828D1" w:rsidP="00797E1D">
            <w:r>
              <w:t>Inibidores da biossíntese de melanina</w:t>
            </w:r>
          </w:p>
        </w:tc>
        <w:tc>
          <w:tcPr>
            <w:tcW w:w="1675" w:type="dxa"/>
          </w:tcPr>
          <w:p w14:paraId="0C6C6D0B" w14:textId="3F22D655" w:rsidR="00797E1D" w:rsidRDefault="003828D1" w:rsidP="00797E1D">
            <w:r>
              <w:t>Brusone (</w:t>
            </w:r>
            <w:proofErr w:type="spellStart"/>
            <w:r>
              <w:t>Pyricularia</w:t>
            </w:r>
            <w:proofErr w:type="spellEnd"/>
            <w:r>
              <w:t xml:space="preserve"> </w:t>
            </w:r>
            <w:proofErr w:type="spellStart"/>
            <w:r>
              <w:t>grisea</w:t>
            </w:r>
            <w:proofErr w:type="spellEnd"/>
            <w:r>
              <w:t>)</w:t>
            </w:r>
          </w:p>
        </w:tc>
      </w:tr>
      <w:tr w:rsidR="003828D1" w14:paraId="77118DA9" w14:textId="77777777" w:rsidTr="007666F7">
        <w:tc>
          <w:tcPr>
            <w:tcW w:w="1494" w:type="dxa"/>
          </w:tcPr>
          <w:p w14:paraId="2F2ED443" w14:textId="77777777" w:rsidR="00797E1D" w:rsidRDefault="00797E1D" w:rsidP="00797E1D">
            <w:proofErr w:type="spellStart"/>
            <w:r>
              <w:t>Acibenzolar</w:t>
            </w:r>
            <w:proofErr w:type="spellEnd"/>
            <w:r>
              <w:t>-S-metil</w:t>
            </w:r>
          </w:p>
        </w:tc>
        <w:tc>
          <w:tcPr>
            <w:tcW w:w="1676" w:type="dxa"/>
          </w:tcPr>
          <w:p w14:paraId="3291E003" w14:textId="46C82960" w:rsidR="00797E1D" w:rsidRDefault="003828D1" w:rsidP="00797E1D">
            <w:r>
              <w:t>BENZOTIADIAZOL</w:t>
            </w:r>
          </w:p>
        </w:tc>
        <w:tc>
          <w:tcPr>
            <w:tcW w:w="1486" w:type="dxa"/>
          </w:tcPr>
          <w:p w14:paraId="214BAC7B" w14:textId="3637B57F" w:rsidR="00797E1D" w:rsidRDefault="003828D1" w:rsidP="00797E1D">
            <w:r>
              <w:t>Sim</w:t>
            </w:r>
          </w:p>
        </w:tc>
        <w:tc>
          <w:tcPr>
            <w:tcW w:w="1135" w:type="dxa"/>
          </w:tcPr>
          <w:p w14:paraId="6F24B8E8" w14:textId="45C27C17" w:rsidR="00797E1D" w:rsidRPr="003828D1" w:rsidRDefault="003828D1" w:rsidP="00797E1D">
            <w:pPr>
              <w:rPr>
                <w:lang w:val="en-US"/>
              </w:rPr>
            </w:pPr>
            <w:r>
              <w:t>imunização</w:t>
            </w:r>
          </w:p>
        </w:tc>
        <w:tc>
          <w:tcPr>
            <w:tcW w:w="1949" w:type="dxa"/>
          </w:tcPr>
          <w:p w14:paraId="6D0ECB92" w14:textId="77777777" w:rsidR="003828D1" w:rsidRDefault="003828D1" w:rsidP="003828D1">
            <w:r>
              <w:t>Sim</w:t>
            </w:r>
          </w:p>
          <w:p w14:paraId="6ED68E65" w14:textId="6BA49C7E" w:rsidR="00797E1D" w:rsidRDefault="003828D1" w:rsidP="003828D1">
            <w:r>
              <w:t>(</w:t>
            </w:r>
            <w:proofErr w:type="spellStart"/>
            <w:r>
              <w:t>Sistemico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unisitio</w:t>
            </w:r>
            <w:proofErr w:type="spellEnd"/>
            <w:r>
              <w:t>)</w:t>
            </w:r>
          </w:p>
        </w:tc>
        <w:tc>
          <w:tcPr>
            <w:tcW w:w="1359" w:type="dxa"/>
          </w:tcPr>
          <w:p w14:paraId="3821AB1C" w14:textId="2C946FCB" w:rsidR="00797E1D" w:rsidRDefault="003828D1" w:rsidP="00797E1D">
            <w:r>
              <w:t>ele ativa os seus próprios mecanismos naturais de defesa e aumenta sua resistência às doenças</w:t>
            </w:r>
          </w:p>
        </w:tc>
        <w:tc>
          <w:tcPr>
            <w:tcW w:w="1675" w:type="dxa"/>
          </w:tcPr>
          <w:p w14:paraId="7EAE12BB" w14:textId="2C4C7DB1" w:rsidR="00797E1D" w:rsidRDefault="003828D1" w:rsidP="00797E1D">
            <w:proofErr w:type="spellStart"/>
            <w:r>
              <w:t>Ramularia</w:t>
            </w:r>
            <w:proofErr w:type="spellEnd"/>
            <w:r>
              <w:t xml:space="preserve"> (</w:t>
            </w:r>
            <w:proofErr w:type="spellStart"/>
            <w:r>
              <w:t>ramularia</w:t>
            </w:r>
            <w:proofErr w:type="spellEnd"/>
            <w:r>
              <w:t xml:space="preserve"> </w:t>
            </w:r>
            <w:proofErr w:type="spellStart"/>
            <w:r>
              <w:t>areola</w:t>
            </w:r>
            <w:proofErr w:type="spellEnd"/>
            <w:r>
              <w:t>)</w:t>
            </w:r>
          </w:p>
        </w:tc>
      </w:tr>
      <w:tr w:rsidR="003828D1" w14:paraId="307FC705" w14:textId="77777777" w:rsidTr="007666F7">
        <w:tc>
          <w:tcPr>
            <w:tcW w:w="1494" w:type="dxa"/>
          </w:tcPr>
          <w:p w14:paraId="777484CD" w14:textId="77777777" w:rsidR="00797E1D" w:rsidRDefault="00797E1D" w:rsidP="00797E1D">
            <w:proofErr w:type="spellStart"/>
            <w:r>
              <w:t>Casugamicina</w:t>
            </w:r>
            <w:proofErr w:type="spellEnd"/>
          </w:p>
        </w:tc>
        <w:tc>
          <w:tcPr>
            <w:tcW w:w="1676" w:type="dxa"/>
          </w:tcPr>
          <w:p w14:paraId="4C17A8C7" w14:textId="2B1ED822" w:rsidR="00797E1D" w:rsidRDefault="003828D1" w:rsidP="00797E1D">
            <w:r>
              <w:t>antibiótico</w:t>
            </w:r>
          </w:p>
        </w:tc>
        <w:tc>
          <w:tcPr>
            <w:tcW w:w="1486" w:type="dxa"/>
          </w:tcPr>
          <w:p w14:paraId="42B2C152" w14:textId="4D6FDF17" w:rsidR="00797E1D" w:rsidRDefault="003828D1" w:rsidP="00797E1D">
            <w:r>
              <w:t>antibiótico sistêmico</w:t>
            </w:r>
          </w:p>
        </w:tc>
        <w:tc>
          <w:tcPr>
            <w:tcW w:w="1135" w:type="dxa"/>
          </w:tcPr>
          <w:p w14:paraId="5EAF3743" w14:textId="5FE277FB" w:rsidR="00797E1D" w:rsidRDefault="003828D1" w:rsidP="003828D1">
            <w:pPr>
              <w:spacing w:after="200" w:line="276" w:lineRule="auto"/>
            </w:pPr>
            <w:r>
              <w:t>proteção, terapia</w:t>
            </w:r>
          </w:p>
        </w:tc>
        <w:tc>
          <w:tcPr>
            <w:tcW w:w="1949" w:type="dxa"/>
          </w:tcPr>
          <w:p w14:paraId="02E7E254" w14:textId="42B50BE9" w:rsidR="00797E1D" w:rsidRDefault="003828D1" w:rsidP="00797E1D">
            <w:r>
              <w:t>sim</w:t>
            </w:r>
          </w:p>
        </w:tc>
        <w:tc>
          <w:tcPr>
            <w:tcW w:w="1359" w:type="dxa"/>
          </w:tcPr>
          <w:p w14:paraId="14E273F4" w14:textId="3696D039" w:rsidR="00797E1D" w:rsidRDefault="003828D1" w:rsidP="00797E1D">
            <w:r>
              <w:t>?</w:t>
            </w:r>
          </w:p>
        </w:tc>
        <w:tc>
          <w:tcPr>
            <w:tcW w:w="1675" w:type="dxa"/>
          </w:tcPr>
          <w:p w14:paraId="4E871D67" w14:textId="00CCE6A6" w:rsidR="00797E1D" w:rsidRDefault="003828D1" w:rsidP="00797E1D">
            <w:r>
              <w:t>Brusone (</w:t>
            </w:r>
            <w:proofErr w:type="spellStart"/>
            <w:r>
              <w:t>Pyricularia</w:t>
            </w:r>
            <w:proofErr w:type="spellEnd"/>
            <w:r>
              <w:t xml:space="preserve"> </w:t>
            </w:r>
            <w:proofErr w:type="spellStart"/>
            <w:r>
              <w:t>grisea</w:t>
            </w:r>
            <w:proofErr w:type="spellEnd"/>
            <w:r>
              <w:t>)</w:t>
            </w:r>
          </w:p>
        </w:tc>
      </w:tr>
    </w:tbl>
    <w:p w14:paraId="3102D30C" w14:textId="77777777" w:rsidR="00C44F0B" w:rsidRDefault="00C44F0B"/>
    <w:p w14:paraId="5B488B8D" w14:textId="1A08F81C" w:rsidR="003828D1" w:rsidRDefault="003828D1">
      <w:r w:rsidRPr="003828D1">
        <w:rPr>
          <w:b/>
          <w:bCs/>
        </w:rPr>
        <w:t>proteção</w:t>
      </w:r>
      <w:r>
        <w:t xml:space="preserve">: a maior parte </w:t>
      </w:r>
      <w:proofErr w:type="spellStart"/>
      <w:r>
        <w:t>permance</w:t>
      </w:r>
      <w:proofErr w:type="spellEnd"/>
      <w:r>
        <w:t xml:space="preserve"> na superfície da planta; inibe a infecção;</w:t>
      </w:r>
    </w:p>
    <w:p w14:paraId="0AFF1441" w14:textId="29582A63" w:rsidR="003828D1" w:rsidRDefault="003828D1">
      <w:r w:rsidRPr="003828D1">
        <w:rPr>
          <w:b/>
          <w:bCs/>
        </w:rPr>
        <w:t>terapia</w:t>
      </w:r>
      <w:r>
        <w:t xml:space="preserve">: atua sobre o patógeno no interior dos tecidos; </w:t>
      </w:r>
    </w:p>
    <w:p w14:paraId="72A046D1" w14:textId="1A44561A" w:rsidR="003828D1" w:rsidRDefault="003828D1">
      <w:r w:rsidRPr="003828D1">
        <w:rPr>
          <w:b/>
          <w:bCs/>
        </w:rPr>
        <w:t>imunização</w:t>
      </w:r>
      <w:r>
        <w:t xml:space="preserve">: confere resistência ao tecido vegetal; </w:t>
      </w:r>
    </w:p>
    <w:p w14:paraId="734ABC0A" w14:textId="365EEC69" w:rsidR="003828D1" w:rsidRDefault="003828D1">
      <w:r w:rsidRPr="003828D1">
        <w:rPr>
          <w:b/>
          <w:bCs/>
        </w:rPr>
        <w:t>erradicação</w:t>
      </w:r>
      <w:r>
        <w:t>: atuação direta sobre patógenos presentes nas sementes ou no solo;</w:t>
      </w:r>
    </w:p>
    <w:p w14:paraId="265CB158" w14:textId="77777777" w:rsidR="003828D1" w:rsidRDefault="003828D1"/>
    <w:p w14:paraId="746CD678" w14:textId="0E6CBB86" w:rsidR="003828D1" w:rsidRDefault="003828D1">
      <w:r w:rsidRPr="003828D1">
        <w:rPr>
          <w:b/>
          <w:bCs/>
        </w:rPr>
        <w:t>sistêmicos</w:t>
      </w:r>
      <w:r>
        <w:t xml:space="preserve"> = </w:t>
      </w:r>
      <w:r>
        <w:t>proteção, terapia</w:t>
      </w:r>
    </w:p>
    <w:p w14:paraId="08FBEE26" w14:textId="77777777" w:rsidR="003828D1" w:rsidRDefault="003828D1"/>
    <w:p w14:paraId="3E239F88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A: Síntese de ácidos nucléicos</w:t>
      </w:r>
    </w:p>
    <w:p w14:paraId="77ABF8F6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Fungicidas classificados com mecanismo de ação A atuam inibindo a síntese de DNA e RNA (ácidos nucléicos), que são compostos químicos responsáveis pelo armazenamento e transmissão da informação genética.</w:t>
      </w:r>
    </w:p>
    <w:p w14:paraId="1B7AE1B7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lastRenderedPageBreak/>
        <w:t>Exemplo de ingredientes ativos (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i.a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.):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Metalaxyl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(grupo químico das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acylalanina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), produto sistêmico de caráter protetor e curativo empregado em tratamento de sementes, raízes e aplicações foliares.</w:t>
      </w:r>
    </w:p>
    <w:p w14:paraId="5431F622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B: Divisão celular e mitose</w:t>
      </w:r>
    </w:p>
    <w:p w14:paraId="1BBC493A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Fungicidas classificados com mecanismo de ação B, atuam na divisão celular e mitose, impedindo a multiplicação celular e, consequentemente, o crescimento e desenvolvimento do fungo.</w:t>
      </w:r>
    </w:p>
    <w:p w14:paraId="2151E581" w14:textId="77777777" w:rsid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Exemplos: grupo químico dos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Benzimidazois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Tiofanatos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nos quais destacam-se os ingredientes ativos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Benomyl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Carbendazim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Thiabendazole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Fuberidazole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Tiofanato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metílico.</w:t>
      </w:r>
    </w:p>
    <w:p w14:paraId="3A24561F" w14:textId="77777777" w:rsid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</w:p>
    <w:p w14:paraId="2D511FDC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</w:p>
    <w:p w14:paraId="5DDE3883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C: Respiração</w:t>
      </w:r>
    </w:p>
    <w:p w14:paraId="312AF1B3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Fungicidas classificados com mecanismo de ação C atuam na respiração mitocondrial, privando o organismo do principal produto deste processo, o ATP.</w:t>
      </w:r>
    </w:p>
    <w:p w14:paraId="57874062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Exemplos: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Carboxamidas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Estrobilurinas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.</w:t>
      </w:r>
    </w:p>
    <w:p w14:paraId="7ABDE011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D: Síntese de Aminoácidos</w:t>
      </w:r>
    </w:p>
    <w:p w14:paraId="6149DEAA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Fungicidas classificados com mecanismo de ação D atuam na síntese de aminoácidos, que são compostos que formam as proteínas.</w:t>
      </w:r>
    </w:p>
    <w:p w14:paraId="69F00E93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Exemplos: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i.a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.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Cyprodinil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Kasugamycina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Streptomycina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.</w:t>
      </w:r>
    </w:p>
    <w:p w14:paraId="396C100B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E: Transdução de sinais</w:t>
      </w:r>
    </w:p>
    <w:p w14:paraId="01B04C64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Fungicidas classificados com mecanismo de ação E atuam na transdução de sinais, interrompendo estes processos.</w:t>
      </w:r>
    </w:p>
    <w:p w14:paraId="636F5C5C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Exemplos: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Dicarboxamides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representados pelos ingredientes ativos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iprodione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procymidone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é um exemplo de grupo químico de fungicida com mecanismo de ação E.</w:t>
      </w:r>
    </w:p>
    <w:p w14:paraId="423732EE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F: Síntese de lipídeos e membranas</w:t>
      </w:r>
    </w:p>
    <w:p w14:paraId="5AA9A874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Fungicidas classificados com mecanismo de ação F atuam inibindo a síntese de lipídeos e membranas, causando desorganização celular e morte do fungo.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Edifenfós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é um exemplo de ingrediente ativo deste grupo. </w:t>
      </w:r>
    </w:p>
    <w:p w14:paraId="39B05BBC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G: Síntese de esteróis em membranas</w:t>
      </w:r>
    </w:p>
    <w:p w14:paraId="3DBBFCDC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lastRenderedPageBreak/>
        <w:t>Fungicidas classificados com mecanismo de ação G inibem a síntese de esteróis em membranas.</w:t>
      </w:r>
    </w:p>
    <w:p w14:paraId="6FE05B49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Exemplos: grupo químico dos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Triazois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Imidazois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Piridinas,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Piramidinas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, Piperazinas e Morfolinas.</w:t>
      </w:r>
    </w:p>
    <w:p w14:paraId="0D1AF7C8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H: Biossíntese da parede celular</w:t>
      </w:r>
    </w:p>
    <w:p w14:paraId="5EA07BA9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Fungicidas classificados com mecanismo de ação H inibem a síntese da parede celular. Os fungicidas deste grupo atuam principalmente na síntese de celulose </w:t>
      </w:r>
      <w:proofErr w:type="gram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e ?</w:t>
      </w:r>
      <w:proofErr w:type="gram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-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glucanas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componentes principais da parede dos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Oomycetos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que não possuem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quitinia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ergosterol.</w:t>
      </w:r>
    </w:p>
    <w:p w14:paraId="4DB4F196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i.a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.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dimetomorfe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.</w:t>
      </w:r>
    </w:p>
    <w:p w14:paraId="31A4F69D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I: Síntese de melanina na parede celular</w:t>
      </w:r>
    </w:p>
    <w:p w14:paraId="2095A6D3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Fungicidas classificados com mecanismo de ação I inibem a síntese de melanina na parede celular, que nos fungos é sintetizada a partir de compostos fenólicos e auxilia no processo de infecção do hospedeiro, acumulando-se no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apressório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.</w:t>
      </w:r>
    </w:p>
    <w:p w14:paraId="282DB290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i.a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.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tricyclazol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.</w:t>
      </w:r>
    </w:p>
    <w:p w14:paraId="7C2803D8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Grupo P: Defesas vegetais</w:t>
      </w:r>
    </w:p>
    <w:p w14:paraId="262864E4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Fungicidas classificados com mecanismo de ação P não possuem efeito sobre os patógenos, mas induzem a produção de compostos de defesa. Esses fungicidas induzem a uma resposta da planta (hospedeiro) conhecida como resistência sistêmica adquirida (SAR, sigla em inglês de </w:t>
      </w:r>
      <w:proofErr w:type="spellStart"/>
      <w:r w:rsidRPr="00383D24">
        <w:rPr>
          <w:rFonts w:ascii="Arial" w:eastAsia="Times New Roman" w:hAnsi="Arial" w:cs="Arial"/>
          <w:i/>
          <w:iCs/>
          <w:color w:val="4A4A49"/>
          <w:sz w:val="24"/>
          <w:szCs w:val="24"/>
          <w:lang w:eastAsia="pt-BR"/>
        </w:rPr>
        <w:t>Systemic</w:t>
      </w:r>
      <w:proofErr w:type="spellEnd"/>
      <w:r w:rsidRPr="00383D24">
        <w:rPr>
          <w:rFonts w:ascii="Arial" w:eastAsia="Times New Roman" w:hAnsi="Arial" w:cs="Arial"/>
          <w:i/>
          <w:iCs/>
          <w:color w:val="4A4A49"/>
          <w:sz w:val="24"/>
          <w:szCs w:val="24"/>
          <w:lang w:eastAsia="pt-BR"/>
        </w:rPr>
        <w:t xml:space="preserve"> </w:t>
      </w:r>
      <w:proofErr w:type="spellStart"/>
      <w:r w:rsidRPr="00383D24">
        <w:rPr>
          <w:rFonts w:ascii="Arial" w:eastAsia="Times New Roman" w:hAnsi="Arial" w:cs="Arial"/>
          <w:i/>
          <w:iCs/>
          <w:color w:val="4A4A49"/>
          <w:sz w:val="24"/>
          <w:szCs w:val="24"/>
          <w:lang w:eastAsia="pt-BR"/>
        </w:rPr>
        <w:t>Acquired</w:t>
      </w:r>
      <w:proofErr w:type="spellEnd"/>
      <w:r w:rsidRPr="00383D24">
        <w:rPr>
          <w:rFonts w:ascii="Arial" w:eastAsia="Times New Roman" w:hAnsi="Arial" w:cs="Arial"/>
          <w:i/>
          <w:iCs/>
          <w:color w:val="4A4A49"/>
          <w:sz w:val="24"/>
          <w:szCs w:val="24"/>
          <w:lang w:eastAsia="pt-BR"/>
        </w:rPr>
        <w:t xml:space="preserve"> </w:t>
      </w:r>
      <w:proofErr w:type="spellStart"/>
      <w:r w:rsidRPr="00383D24">
        <w:rPr>
          <w:rFonts w:ascii="Arial" w:eastAsia="Times New Roman" w:hAnsi="Arial" w:cs="Arial"/>
          <w:i/>
          <w:iCs/>
          <w:color w:val="4A4A49"/>
          <w:sz w:val="24"/>
          <w:szCs w:val="24"/>
          <w:lang w:eastAsia="pt-BR"/>
        </w:rPr>
        <w:t>Resistance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). Estes indutores de SAR basicamente mimetizam sinais químicos nas plantas que ativam os mecanismos de defesa, tais como a produção de parede celular mais espessa e proteínas antifúngicas. A utilidade dos indutores de SAR, no entanto, tem sido limitada até agora, uma vez que muitos patógenos são capazes de superar tais defesas.</w:t>
      </w:r>
    </w:p>
    <w:p w14:paraId="76B33632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i.a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.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acibenzolar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-S-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methyl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.</w:t>
      </w:r>
    </w:p>
    <w:p w14:paraId="54332548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</w:pPr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 xml:space="preserve">Atividade </w:t>
      </w:r>
      <w:proofErr w:type="spellStart"/>
      <w:r w:rsidRPr="00383D24">
        <w:rPr>
          <w:rFonts w:ascii="Arial" w:eastAsia="Times New Roman" w:hAnsi="Arial" w:cs="Arial"/>
          <w:b/>
          <w:bCs/>
          <w:color w:val="363636"/>
          <w:sz w:val="27"/>
          <w:szCs w:val="27"/>
          <w:lang w:eastAsia="pt-BR"/>
        </w:rPr>
        <w:t>Multissítios</w:t>
      </w:r>
      <w:proofErr w:type="spellEnd"/>
    </w:p>
    <w:p w14:paraId="492A2495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Fungicidas classificados com mecanismo de ação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Multissítios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apresentam atividade em dois ou mais dos sítios apresentados anteriormente.</w:t>
      </w:r>
    </w:p>
    <w:p w14:paraId="70CA3168" w14:textId="77777777" w:rsidR="00383D24" w:rsidRPr="00383D24" w:rsidRDefault="00383D24" w:rsidP="00383D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4A49"/>
          <w:sz w:val="24"/>
          <w:szCs w:val="24"/>
          <w:lang w:eastAsia="pt-BR"/>
        </w:rPr>
      </w:pPr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Exemplos: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i.a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.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Mancozebe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Manebe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e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Thiram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, pertencentes ao grupo químico dos Ditiocarbamatos. As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Cloronitrilas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é outro grupo químico com características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multissítios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 xml:space="preserve"> que atua sobre o Ciclo de Krebs, impedindo a produção de ATP e causando a morte do fungo. O principal representante desse grupo é o </w:t>
      </w:r>
      <w:proofErr w:type="spellStart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Clorotalonil</w:t>
      </w:r>
      <w:proofErr w:type="spellEnd"/>
      <w:r w:rsidRPr="00383D24">
        <w:rPr>
          <w:rFonts w:ascii="Arial" w:eastAsia="Times New Roman" w:hAnsi="Arial" w:cs="Arial"/>
          <w:color w:val="4A4A49"/>
          <w:sz w:val="24"/>
          <w:szCs w:val="24"/>
          <w:lang w:eastAsia="pt-BR"/>
        </w:rPr>
        <w:t>, que apresenta ação protetora e de amplo espectro.</w:t>
      </w:r>
    </w:p>
    <w:p w14:paraId="3FB2746D" w14:textId="77777777" w:rsidR="00383D24" w:rsidRDefault="00383D24"/>
    <w:sectPr w:rsidR="00383D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83E"/>
    <w:rsid w:val="000A1375"/>
    <w:rsid w:val="000B2DCA"/>
    <w:rsid w:val="00174617"/>
    <w:rsid w:val="0028399D"/>
    <w:rsid w:val="003828D1"/>
    <w:rsid w:val="00383D24"/>
    <w:rsid w:val="003844AA"/>
    <w:rsid w:val="004076E1"/>
    <w:rsid w:val="004B1A0B"/>
    <w:rsid w:val="004D7AD8"/>
    <w:rsid w:val="005540C4"/>
    <w:rsid w:val="007666F7"/>
    <w:rsid w:val="00797E1D"/>
    <w:rsid w:val="007C4FB2"/>
    <w:rsid w:val="007F503D"/>
    <w:rsid w:val="008701F5"/>
    <w:rsid w:val="008C783E"/>
    <w:rsid w:val="00A00C95"/>
    <w:rsid w:val="00A1012A"/>
    <w:rsid w:val="00A50B62"/>
    <w:rsid w:val="00C44F0B"/>
    <w:rsid w:val="00D32F0C"/>
    <w:rsid w:val="00D7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9985"/>
  <w15:docId w15:val="{8F641595-45EB-4B43-B751-7664651B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83D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C7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Sutil">
    <w:name w:val="Subtle Emphasis"/>
    <w:basedOn w:val="Fontepargpadro"/>
    <w:uiPriority w:val="19"/>
    <w:qFormat/>
    <w:rsid w:val="00D75C79"/>
    <w:rPr>
      <w:i/>
      <w:iCs/>
      <w:color w:val="404040" w:themeColor="text1" w:themeTint="BF"/>
    </w:rPr>
  </w:style>
  <w:style w:type="character" w:customStyle="1" w:styleId="Ttulo3Char">
    <w:name w:val="Título 3 Char"/>
    <w:basedOn w:val="Fontepargpadro"/>
    <w:link w:val="Ttulo3"/>
    <w:uiPriority w:val="9"/>
    <w:rsid w:val="00383D2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83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383D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1013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</dc:creator>
  <cp:lastModifiedBy>Luciano dos Santos Cardoso Junior</cp:lastModifiedBy>
  <cp:revision>3</cp:revision>
  <dcterms:created xsi:type="dcterms:W3CDTF">2024-04-25T20:26:00Z</dcterms:created>
  <dcterms:modified xsi:type="dcterms:W3CDTF">2024-05-07T00:33:00Z</dcterms:modified>
</cp:coreProperties>
</file>