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D043" w14:textId="13E96379" w:rsidR="00CD343E" w:rsidRDefault="00A76D9B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r w:rsidR="00CD343E" w:rsidRPr="00480EA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343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80DF8E" w14:textId="4E62ABB4" w:rsidR="00CD343E" w:rsidRPr="00A76D9B" w:rsidRDefault="00CD343E" w:rsidP="00C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of odd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6E0D2F5D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 w:rsidRPr="00CD3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AB374" wp14:editId="52F3734F">
            <wp:extent cx="5777706" cy="3683000"/>
            <wp:effectExtent l="0" t="0" r="0" b="0"/>
            <wp:docPr id="12634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684" cy="36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864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</w:p>
    <w:p w14:paraId="2486037F" w14:textId="77777777" w:rsidR="00CD343E" w:rsidRDefault="00CD343E" w:rsidP="00C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D3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B7570" wp14:editId="46F53E6D">
            <wp:extent cx="6908800" cy="1219200"/>
            <wp:effectExtent l="0" t="0" r="6350" b="0"/>
            <wp:docPr id="61064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4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474" cy="12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755" w14:textId="77777777" w:rsidR="00CD343E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1BA90" w14:textId="77777777" w:rsidR="00CD343E" w:rsidRPr="00115014" w:rsidRDefault="00CD343E" w:rsidP="00CD34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designing DFA </w:t>
      </w:r>
      <w:r>
        <w:rPr>
          <w:rFonts w:ascii="Times New Roman" w:hAnsi="Times New Roman" w:cs="Times New Roman"/>
          <w:sz w:val="24"/>
          <w:szCs w:val="24"/>
        </w:rPr>
        <w:t>of odd number of a’s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inputs.</w:t>
      </w:r>
    </w:p>
    <w:p w14:paraId="1FAEE242" w14:textId="77777777" w:rsidR="00CD343E" w:rsidRDefault="00CD343E" w:rsidP="00CD343E"/>
    <w:p w14:paraId="132ABD72" w14:textId="77777777" w:rsidR="00CD343E" w:rsidRDefault="00CD343E" w:rsidP="00CD343E"/>
    <w:p w14:paraId="69B26C1E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3E"/>
    <w:rsid w:val="00972D95"/>
    <w:rsid w:val="00A76D9B"/>
    <w:rsid w:val="00CD343E"/>
    <w:rsid w:val="00E5411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39C"/>
  <w15:chartTrackingRefBased/>
  <w15:docId w15:val="{F2CD5426-9820-4CD8-8E62-7F778C1D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Rithvik charan</cp:lastModifiedBy>
  <cp:revision>3</cp:revision>
  <dcterms:created xsi:type="dcterms:W3CDTF">2023-08-11T16:39:00Z</dcterms:created>
  <dcterms:modified xsi:type="dcterms:W3CDTF">2023-08-11T16:39:00Z</dcterms:modified>
</cp:coreProperties>
</file>