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9.84" w:lineRule="auto"/>
        <w:rPr>
          <w:rFonts w:ascii="Roboto" w:cs="Roboto" w:eastAsia="Roboto" w:hAnsi="Roboto"/>
          <w:color w:val="172b4d"/>
          <w:sz w:val="79"/>
          <w:szCs w:val="79"/>
        </w:rPr>
      </w:pPr>
      <w:bookmarkStart w:colFirst="0" w:colLast="0" w:name="_4i6vv7apj6n5" w:id="0"/>
      <w:bookmarkEnd w:id="0"/>
      <w:r w:rsidDel="00000000" w:rsidR="00000000" w:rsidRPr="00000000">
        <w:rPr>
          <w:rFonts w:ascii="Roboto" w:cs="Roboto" w:eastAsia="Roboto" w:hAnsi="Roboto"/>
          <w:color w:val="172b4d"/>
          <w:sz w:val="79"/>
          <w:szCs w:val="79"/>
          <w:rtl w:val="0"/>
        </w:rPr>
        <w:t xml:space="preserve">Objective: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To test out the below APIs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160" w:lineRule="auto"/>
        <w:ind w:left="720" w:hanging="360"/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Validate the input parameters for academic history- validateAcademicHistoryInput_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Student's demographic information- getStudentDemographicInfo_V6142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Term GPA Details- getTermGPAHistory_V615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Student's Level GPA History- getStudentLevelGPAHistory_V614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Academic course history details- getAcademicCourseHistory_V63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Transfer Courses History- getTransferCourseHistory_V614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Internal IDW- getacademichistoryphase2_v15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rtl w:val="0"/>
          </w:rPr>
          <w:t xml:space="preserve">Final IDW- getandloadacademichistoryphase2_v616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760" w:line="279.84" w:lineRule="auto"/>
        <w:rPr>
          <w:rFonts w:ascii="Roboto" w:cs="Roboto" w:eastAsia="Roboto" w:hAnsi="Roboto"/>
          <w:color w:val="172b4d"/>
          <w:sz w:val="79"/>
          <w:szCs w:val="79"/>
        </w:rPr>
      </w:pPr>
      <w:bookmarkStart w:colFirst="0" w:colLast="0" w:name="_vkz9e8spofyz" w:id="1"/>
      <w:bookmarkEnd w:id="1"/>
      <w:r w:rsidDel="00000000" w:rsidR="00000000" w:rsidRPr="00000000">
        <w:rPr>
          <w:rFonts w:ascii="Roboto" w:cs="Roboto" w:eastAsia="Roboto" w:hAnsi="Roboto"/>
          <w:color w:val="172b4d"/>
          <w:sz w:val="79"/>
          <w:szCs w:val="79"/>
          <w:rtl w:val="0"/>
        </w:rPr>
        <w:t xml:space="preserve">Tools Required: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afterAutospacing="0" w:before="1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Illuminate Access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Ellucian Access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Open VPN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Confluence Access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Snipping Tool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PostMan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520" w:line="360" w:lineRule="auto"/>
        <w:rPr>
          <w:rFonts w:ascii="Roboto" w:cs="Roboto" w:eastAsia="Roboto" w:hAnsi="Roboto"/>
          <w:b w:val="1"/>
          <w:color w:val="172b4d"/>
          <w:sz w:val="30"/>
          <w:szCs w:val="30"/>
        </w:rPr>
      </w:pPr>
      <w:bookmarkStart w:colFirst="0" w:colLast="0" w:name="_pk2dcgkk2k50" w:id="2"/>
      <w:bookmarkEnd w:id="2"/>
      <w:r w:rsidDel="00000000" w:rsidR="00000000" w:rsidRPr="00000000">
        <w:rPr>
          <w:rFonts w:ascii="Roboto" w:cs="Roboto" w:eastAsia="Roboto" w:hAnsi="Roboto"/>
          <w:b w:val="1"/>
          <w:color w:val="172b4d"/>
          <w:sz w:val="30"/>
          <w:szCs w:val="30"/>
          <w:rtl w:val="0"/>
        </w:rPr>
        <w:t xml:space="preserve">[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30"/>
          <w:szCs w:val="30"/>
        </w:rPr>
        <w:drawing>
          <wp:inline distB="114300" distT="114300" distL="114300" distR="114300">
            <wp:extent cx="190500" cy="190500"/>
            <wp:effectExtent b="0" l="0" r="0" t="0"/>
            <wp:docPr descr=":red_square:" id="1" name="image1.png"/>
            <a:graphic>
              <a:graphicData uri="http://schemas.openxmlformats.org/drawingml/2006/picture">
                <pic:pic>
                  <pic:nvPicPr>
                    <pic:cNvPr descr=":red_square:"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30"/>
          <w:szCs w:val="30"/>
          <w:rtl w:val="0"/>
        </w:rPr>
        <w:t xml:space="preserve"> Red - Input Fields,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30"/>
          <w:szCs w:val="30"/>
        </w:rPr>
        <w:drawing>
          <wp:inline distB="114300" distT="114300" distL="114300" distR="114300">
            <wp:extent cx="190500" cy="190500"/>
            <wp:effectExtent b="0" l="0" r="0" t="0"/>
            <wp:docPr descr=":yellow_square:" id="2" name="image2.png"/>
            <a:graphic>
              <a:graphicData uri="http://schemas.openxmlformats.org/drawingml/2006/picture">
                <pic:pic>
                  <pic:nvPicPr>
                    <pic:cNvPr descr=":yellow_square:"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30"/>
          <w:szCs w:val="30"/>
          <w:rtl w:val="0"/>
        </w:rPr>
        <w:t xml:space="preserve"> Yellow- Output Fields ]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411.35999999999996" w:lineRule="auto"/>
        <w:rPr>
          <w:rFonts w:ascii="Roboto" w:cs="Roboto" w:eastAsia="Roboto" w:hAnsi="Roboto"/>
          <w:color w:val="172b4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760" w:line="279.84" w:lineRule="auto"/>
        <w:rPr>
          <w:rFonts w:ascii="Roboto" w:cs="Roboto" w:eastAsia="Roboto" w:hAnsi="Roboto"/>
          <w:color w:val="172b4d"/>
          <w:sz w:val="79"/>
          <w:szCs w:val="79"/>
        </w:rPr>
      </w:pPr>
      <w:bookmarkStart w:colFirst="0" w:colLast="0" w:name="_p0shcgmjof40" w:id="3"/>
      <w:bookmarkEnd w:id="3"/>
      <w:r w:rsidDel="00000000" w:rsidR="00000000" w:rsidRPr="00000000">
        <w:rPr>
          <w:rFonts w:ascii="Roboto" w:cs="Roboto" w:eastAsia="Roboto" w:hAnsi="Roboto"/>
          <w:color w:val="172b4d"/>
          <w:sz w:val="79"/>
          <w:szCs w:val="79"/>
          <w:rtl w:val="0"/>
        </w:rPr>
        <w:t xml:space="preserve">Pre-requisites to test APIs in Postman: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after="0" w:afterAutospacing="0" w:before="1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Postman Access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Workspace: Team WorkSpace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Collection: Dominators Phase-2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Environment: Dominators Phase-2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4"/>
          <w:szCs w:val="24"/>
          <w:rtl w:val="0"/>
        </w:rPr>
        <w:t xml:space="preserve">Authorization : v1/auth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520" w:line="360" w:lineRule="auto"/>
        <w:rPr>
          <w:rFonts w:ascii="Roboto" w:cs="Roboto" w:eastAsia="Roboto" w:hAnsi="Roboto"/>
          <w:b w:val="1"/>
          <w:color w:val="1155cc"/>
          <w:sz w:val="30"/>
          <w:szCs w:val="30"/>
        </w:rPr>
      </w:pPr>
      <w:bookmarkStart w:colFirst="0" w:colLast="0" w:name="_szchhj4gbiab" w:id="4"/>
      <w:bookmarkEnd w:id="4"/>
      <w:r w:rsidDel="00000000" w:rsidR="00000000" w:rsidRPr="00000000">
        <w:rPr>
          <w:rFonts w:ascii="Roboto" w:cs="Roboto" w:eastAsia="Roboto" w:hAnsi="Roboto"/>
          <w:b w:val="1"/>
          <w:color w:val="172b4d"/>
          <w:sz w:val="30"/>
          <w:szCs w:val="30"/>
          <w:rtl w:val="0"/>
        </w:rPr>
        <w:t xml:space="preserve">Postman URL:</w:t>
      </w:r>
      <w:hyperlink r:id="rId16">
        <w:r w:rsidDel="00000000" w:rsidR="00000000" w:rsidRPr="00000000">
          <w:rPr>
            <w:rFonts w:ascii="Roboto" w:cs="Roboto" w:eastAsia="Roboto" w:hAnsi="Roboto"/>
            <w:b w:val="1"/>
            <w:color w:val="172b4d"/>
            <w:sz w:val="30"/>
            <w:szCs w:val="30"/>
            <w:rtl w:val="0"/>
          </w:rPr>
          <w:t xml:space="preserve"> </w:t>
        </w:r>
      </w:hyperlink>
      <w:hyperlink r:id="rId17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30"/>
            <w:szCs w:val="30"/>
            <w:rtl w:val="0"/>
          </w:rPr>
          <w:t xml:space="preserve">Postman URL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520" w:line="360" w:lineRule="auto"/>
        <w:rPr>
          <w:rFonts w:ascii="Roboto" w:cs="Roboto" w:eastAsia="Roboto" w:hAnsi="Roboto"/>
          <w:b w:val="1"/>
          <w:color w:val="1155cc"/>
          <w:sz w:val="30"/>
          <w:szCs w:val="30"/>
        </w:rPr>
      </w:pPr>
      <w:bookmarkStart w:colFirst="0" w:colLast="0" w:name="_szchhj4gbiab" w:id="4"/>
      <w:bookmarkEnd w:id="4"/>
      <w:r w:rsidDel="00000000" w:rsidR="00000000" w:rsidRPr="00000000">
        <w:rPr>
          <w:rFonts w:ascii="Roboto" w:cs="Roboto" w:eastAsia="Roboto" w:hAnsi="Roboto"/>
          <w:b w:val="1"/>
          <w:color w:val="172b4d"/>
          <w:sz w:val="30"/>
          <w:szCs w:val="30"/>
          <w:rtl w:val="0"/>
        </w:rPr>
        <w:t xml:space="preserve">Postman Test Cases Documentation :</w:t>
      </w:r>
      <w:hyperlink r:id="rId18">
        <w:r w:rsidDel="00000000" w:rsidR="00000000" w:rsidRPr="00000000">
          <w:rPr>
            <w:rFonts w:ascii="Roboto" w:cs="Roboto" w:eastAsia="Roboto" w:hAnsi="Roboto"/>
            <w:b w:val="1"/>
            <w:color w:val="172b4d"/>
            <w:sz w:val="30"/>
            <w:szCs w:val="30"/>
            <w:rtl w:val="0"/>
          </w:rPr>
          <w:t xml:space="preserve"> </w:t>
        </w:r>
      </w:hyperlink>
      <w:hyperlink r:id="rId19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30"/>
            <w:szCs w:val="30"/>
            <w:rtl w:val="0"/>
          </w:rPr>
          <w:t xml:space="preserve">Postman Testing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n2nservices.atlassian.net/wiki/spaces/KBTRAIN/pages/3461054510" TargetMode="External"/><Relationship Id="rId10" Type="http://schemas.openxmlformats.org/officeDocument/2006/relationships/hyperlink" Target="https://n2nservices.atlassian.net/wiki/spaces/KBTRAIN/pages/3463708678" TargetMode="External"/><Relationship Id="rId13" Type="http://schemas.openxmlformats.org/officeDocument/2006/relationships/hyperlink" Target="https://n2nservices.atlassian.net/wiki/spaces/KBTRAIN/pages/3465707558" TargetMode="External"/><Relationship Id="rId12" Type="http://schemas.openxmlformats.org/officeDocument/2006/relationships/hyperlink" Target="https://n2nservices.atlassian.net/wiki/spaces/KBTRAIN/pages/346446287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2nservices.atlassian.net/wiki/spaces/KBTRAIN/pages/3464594193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7" Type="http://schemas.openxmlformats.org/officeDocument/2006/relationships/hyperlink" Target="https://n2n-services.postman.co/workspace/Team-Workspace~dd947cfd-96bb-4f5c-8a75-682faec2827c/collection/26070088-c82bff23-ad59-4bcf-893b-3448625a4700?action=share&amp;creator=26070088" TargetMode="External"/><Relationship Id="rId16" Type="http://schemas.openxmlformats.org/officeDocument/2006/relationships/hyperlink" Target="https://n2n-services.postman.co/workspace/Team-Workspace~dd947cfd-96bb-4f5c-8a75-682faec2827c/collection/26070088-c82bff23-ad59-4bcf-893b-3448625a4700?action=share&amp;creator=26070088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google.com/spreadsheets/d/1ns0CYFMsGFhX5tpwCQtcJ3sUQuCkM-eY148fbu8ge-M/edit#gid=0" TargetMode="External"/><Relationship Id="rId6" Type="http://schemas.openxmlformats.org/officeDocument/2006/relationships/hyperlink" Target="https://n2nservices.atlassian.net/wiki/spaces/KBTRAIN/pages/3464528198" TargetMode="External"/><Relationship Id="rId18" Type="http://schemas.openxmlformats.org/officeDocument/2006/relationships/hyperlink" Target="https://docs.google.com/spreadsheets/d/1ns0CYFMsGFhX5tpwCQtcJ3sUQuCkM-eY148fbu8ge-M/edit#gid=0" TargetMode="External"/><Relationship Id="rId7" Type="http://schemas.openxmlformats.org/officeDocument/2006/relationships/hyperlink" Target="https://n2nservices.atlassian.net/wiki/spaces/KBTRAIN/pages/3463938080" TargetMode="External"/><Relationship Id="rId8" Type="http://schemas.openxmlformats.org/officeDocument/2006/relationships/hyperlink" Target="https://n2nservices.atlassian.net/wiki/spaces/KBTRAIN/pages/346370877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