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DentalAI</w:t>
        <w:br/>
      </w:r>
      <w:r>
        <w:rPr>
          <w:b/>
          <w:sz w:val="32"/>
        </w:rPr>
        <w:t>Model Creation and Training Workflow</w:t>
      </w:r>
    </w:p>
    <w:p>
      <w:pPr>
        <w:jc w:val="center"/>
      </w:pPr>
      <w:r>
        <w:t>Local laptop training • YOLO object detection • FastAPI backend • React frontend</w:t>
      </w:r>
    </w:p>
    <w:p>
      <w:pPr>
        <w:pStyle w:val="Heading1"/>
      </w:pPr>
      <w:r>
        <w:t>1. Goal and architecture</w:t>
      </w:r>
    </w:p>
    <w:p>
      <w:r>
        <w:t>Build a prototype that accepts front, upper and lower intraoral photos, validates images, predicts possible visible findings, returns bounding boxes, and displays a cautious screening report. This is a screening aid for dentist review, not a diagnostic system.</w:t>
      </w:r>
    </w:p>
    <w:p>
      <w:pPr>
        <w:pStyle w:val="ListBullet"/>
      </w:pPr>
      <w:r>
        <w:t>React + TypeScript: upload and results UI.</w:t>
      </w:r>
    </w:p>
    <w:p>
      <w:pPr>
        <w:pStyle w:val="ListBullet"/>
      </w:pPr>
      <w:r>
        <w:t>FastAPI: validates uploads and calls the model.</w:t>
      </w:r>
    </w:p>
    <w:p>
      <w:pPr>
        <w:pStyle w:val="ListBullet"/>
      </w:pPr>
      <w:r>
        <w:t>YOLO detector: predicts classes, confidence scores and bounding boxes.</w:t>
      </w:r>
    </w:p>
    <w:p>
      <w:pPr>
        <w:pStyle w:val="ListBullet"/>
      </w:pPr>
      <w:r>
        <w:t>SVG/canvas overlay: draws the returned boxes on each original image.</w:t>
      </w:r>
    </w:p>
    <w:p>
      <w:pPr>
        <w:pStyle w:val="ListBullet"/>
      </w:pPr>
      <w:r>
        <w:t>Dataset workflow: permitted images, dentist-reviewed labels, patient-level splits and held-out evaluation.</w:t>
      </w:r>
    </w:p>
    <w:p>
      <w:pPr>
        <w:pStyle w:val="Heading1"/>
      </w:pPr>
      <w:r>
        <w:t>2. Define target classes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ID</w:t>
            </w:r>
          </w:p>
        </w:tc>
        <w:tc>
          <w:tcPr>
            <w:tcW w:type="dxa" w:w="3360"/>
          </w:tcPr>
          <w:p>
            <w:r>
              <w:t>Class</w:t>
            </w:r>
          </w:p>
        </w:tc>
        <w:tc>
          <w:tcPr>
            <w:tcW w:type="dxa" w:w="3360"/>
          </w:tcPr>
          <w:p>
            <w:r>
              <w:t>Annotation guidance</w:t>
            </w:r>
          </w:p>
        </w:tc>
      </w:tr>
      <w:tr>
        <w:tc>
          <w:tcPr>
            <w:tcW w:type="dxa" w:w="3360"/>
          </w:tcPr>
          <w:p>
            <w:r>
              <w:t>0</w:t>
            </w:r>
          </w:p>
        </w:tc>
        <w:tc>
          <w:tcPr>
            <w:tcW w:type="dxa" w:w="3360"/>
          </w:tcPr>
          <w:p>
            <w:r>
              <w:t>suspected_caries</w:t>
            </w:r>
          </w:p>
        </w:tc>
        <w:tc>
          <w:tcPr>
            <w:tcW w:type="dxa" w:w="3360"/>
          </w:tcPr>
          <w:p>
            <w:r>
              <w:t>Dentist-reviewed visible suspected decay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gum_redness</w:t>
            </w:r>
          </w:p>
        </w:tc>
        <w:tc>
          <w:tcPr>
            <w:tcW w:type="dxa" w:w="3360"/>
          </w:tcPr>
          <w:p>
            <w:r>
              <w:t>Visible redness under consistent rules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tooth_discoloration</w:t>
            </w:r>
          </w:p>
        </w:tc>
        <w:tc>
          <w:tcPr>
            <w:tcW w:type="dxa" w:w="3360"/>
          </w:tcPr>
          <w:p>
            <w:r>
              <w:t>Visible discoloration under consistent rules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tooth_chip</w:t>
            </w:r>
          </w:p>
        </w:tc>
        <w:tc>
          <w:tcPr>
            <w:tcW w:type="dxa" w:w="3360"/>
          </w:tcPr>
          <w:p>
            <w:r>
              <w:t>Visible chipped tooth structure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oral_lesion</w:t>
            </w:r>
          </w:p>
        </w:tc>
        <w:tc>
          <w:tcPr>
            <w:tcW w:type="dxa" w:w="3360"/>
          </w:tcPr>
          <w:p>
            <w:r>
              <w:t>Dentist-reviewed visible lesion</w:t>
            </w:r>
          </w:p>
        </w:tc>
      </w:tr>
    </w:tbl>
    <w:p>
      <w:r>
        <w:t>These are example target classes, not a claim that training data exists for each. Train only classes with enough suitable, consistently labelled images.</w:t>
      </w:r>
    </w:p>
    <w:p>
      <w:pPr>
        <w:pStyle w:val="Heading1"/>
      </w:pPr>
      <w:r>
        <w:t>3. Set up the laptop</w:t>
      </w:r>
    </w:p>
    <w:p>
      <w:r>
        <w:t>Open PowerShell in the folder where you want the project:</w:t>
      </w:r>
    </w:p>
    <w:p>
      <w:pPr>
        <w:spacing w:after="80"/>
      </w:pPr>
      <w:r>
        <w:rPr>
          <w:rFonts w:ascii="Consolas" w:hAnsi="Consolas"/>
          <w:sz w:val="16"/>
        </w:rPr>
        <w:t>mkdir DentalAI-Model</w:t>
        <w:br/>
        <w:t>cd DentalAI-Model</w:t>
        <w:br/>
        <w:t>py -m venv .venv</w:t>
        <w:br/>
        <w:t>.\.venv\Scripts\Activate.ps1</w:t>
        <w:br/>
        <w:t>python -m pip install --upgrade pip</w:t>
        <w:br/>
        <w:t>pip install ultralytics fastapi uvicorn python-multipart pillow opencv-python</w:t>
        <w:br/>
        <w:t>python -c "import torch; print('CUDA available:', torch.cuda.is_available())"</w:t>
        <w:br/>
        <w:t>yolo checks</w:t>
      </w:r>
    </w:p>
    <w:p>
      <w:r>
        <w:t>If activation is blocked, run Set-ExecutionPolicy -Scope Process -ExecutionPolicy Bypass in that PowerShell session, then activate again. CPU training works but can be slow; Intel integrated graphics does not provide CUDA acceleration.</w:t>
      </w:r>
    </w:p>
    <w:p>
      <w:pPr>
        <w:pStyle w:val="Heading1"/>
      </w:pPr>
      <w:r>
        <w:t>4. Obtain and prepare data</w:t>
      </w:r>
    </w:p>
    <w:p>
      <w:pPr>
        <w:pStyle w:val="ListNumber"/>
      </w:pPr>
      <w:r>
        <w:t>Use datasets whose licences permit your intended training and deployment. Check terms before downloading or redistributing.</w:t>
      </w:r>
    </w:p>
    <w:p>
      <w:pPr>
        <w:pStyle w:val="ListNumber"/>
      </w:pPr>
      <w:r>
        <w:t>Use images with appropriate consent and permissions; de-identify them and restrict access.</w:t>
      </w:r>
    </w:p>
    <w:p>
      <w:pPr>
        <w:pStyle w:val="ListNumber"/>
      </w:pPr>
      <w:r>
        <w:t>Use qualified-dentist-reviewed labels. Do not treat unverified AI predictions as ground truth.</w:t>
      </w:r>
    </w:p>
    <w:p>
      <w:pPr>
        <w:pStyle w:val="ListNumber"/>
      </w:pPr>
      <w:r>
        <w:t>Include reviewed normal/negative examples and difficult examples; mark ambiguous cases as uncertain.</w:t>
      </w:r>
    </w:p>
    <w:p>
      <w:pPr>
        <w:pStyle w:val="ListNumber"/>
      </w:pPr>
      <w:r>
        <w:t>If you can only obtain caries data initially, train caries first and add other categories later.</w:t>
      </w:r>
    </w:p>
    <w:p>
      <w:pPr>
        <w:pStyle w:val="ListNumber"/>
      </w:pPr>
      <w:r>
        <w:t>Split by patient, not image. All views from one patient must stay in the same split.</w:t>
      </w:r>
    </w:p>
    <w:p>
      <w:r>
        <w:t>Dataset paper to review: https://www.nature.com/articles/s41597-025-05647-9</w:t>
      </w:r>
    </w:p>
    <w:p>
      <w:r>
        <w:t>Annotation tools: https://www.cvat.ai/  |  https://labelstud.io/</w:t>
      </w:r>
    </w:p>
    <w:p>
      <w:pPr>
        <w:pStyle w:val="Heading1"/>
      </w:pPr>
      <w:r>
        <w:t>5. Folder structure</w:t>
      </w:r>
    </w:p>
    <w:p>
      <w:pPr>
        <w:spacing w:after="80"/>
      </w:pPr>
      <w:r>
        <w:rPr>
          <w:rFonts w:ascii="Consolas" w:hAnsi="Consolas"/>
          <w:sz w:val="16"/>
        </w:rPr>
        <w:t>DentalAI-Model/</w:t>
        <w:br/>
        <w:t>├── dataset/</w:t>
        <w:br/>
        <w:t>│   ├── images/{train,val,test}/</w:t>
        <w:br/>
        <w:t>│   └── labels/{train,val,test}/</w:t>
        <w:br/>
        <w:t>├── data.yaml</w:t>
        <w:br/>
        <w:t>├── train.py</w:t>
        <w:br/>
        <w:t>├── evaluate.py</w:t>
        <w:br/>
        <w:t>├── predict.py</w:t>
        <w:br/>
        <w:t>└── api.py</w:t>
      </w:r>
    </w:p>
    <w:p>
      <w:r>
        <w:t>A starting split is 70% train, 15% validation and 15% test, adjusted for dataset size and diversity. Do not split images from the same patient across these sets.</w:t>
      </w:r>
    </w:p>
    <w:p>
      <w:pPr>
        <w:pStyle w:val="Heading1"/>
      </w:pPr>
      <w:r>
        <w:t>6. Annotate images</w:t>
      </w:r>
    </w:p>
    <w:p>
      <w:pPr>
        <w:pStyle w:val="ListNumber"/>
      </w:pPr>
      <w:r>
        <w:t>Use CVAT or Label Studio to draw tight boxes around each visible finding.</w:t>
      </w:r>
    </w:p>
    <w:p>
      <w:pPr>
        <w:pStyle w:val="ListNumber"/>
      </w:pPr>
      <w:r>
        <w:t>Assign class IDs in the same order as data.yaml.</w:t>
      </w:r>
    </w:p>
    <w:p>
      <w:pPr>
        <w:pStyle w:val="ListNumber"/>
      </w:pPr>
      <w:r>
        <w:t>Export YOLO detection labels. Each line is: class_id x_center y_center width height; coordinates are normalized from 0 to 1.</w:t>
      </w:r>
    </w:p>
    <w:p>
      <w:pPr>
        <w:pStyle w:val="ListNumber"/>
      </w:pPr>
      <w:r>
        <w:t>For reviewed images with no findings, use an empty label file. Do not force uncertain areas into a defect class.</w:t>
      </w:r>
    </w:p>
    <w:p>
      <w:pPr>
        <w:pStyle w:val="ListNumber"/>
      </w:pPr>
      <w:r>
        <w:t>Have a dentist review annotations and disagreements.</w:t>
      </w:r>
    </w:p>
    <w:p>
      <w:pPr>
        <w:pStyle w:val="Heading1"/>
      </w:pPr>
      <w:r>
        <w:t>7. Create data.yaml</w:t>
      </w:r>
    </w:p>
    <w:p>
      <w:pPr>
        <w:spacing w:after="80"/>
      </w:pPr>
      <w:r>
        <w:rPr>
          <w:rFonts w:ascii="Consolas" w:hAnsi="Consolas"/>
          <w:sz w:val="16"/>
        </w:rPr>
        <w:t>path: dataset</w:t>
        <w:br/>
        <w:t>train: images/train</w:t>
        <w:br/>
        <w:t>val: images/val</w:t>
        <w:br/>
        <w:t>test: images/test</w:t>
        <w:br/>
        <w:br/>
        <w:t>names:</w:t>
        <w:br/>
        <w:t xml:space="preserve">  0: suspected_caries</w:t>
        <w:br/>
        <w:t xml:space="preserve">  1: gum_redness</w:t>
        <w:br/>
        <w:t xml:space="preserve">  2: tooth_discoloration</w:t>
        <w:br/>
        <w:t xml:space="preserve">  3: tooth_chip</w:t>
        <w:br/>
        <w:t xml:space="preserve">  4: oral_lesion</w:t>
      </w:r>
    </w:p>
    <w:p>
      <w:r>
        <w:t>Remove classes without suitable training examples or do not train those classes yet.</w:t>
      </w:r>
    </w:p>
    <w:p>
      <w:pPr>
        <w:pStyle w:val="Heading1"/>
      </w:pPr>
      <w:r>
        <w:t>8. Train a baseline model</w:t>
      </w:r>
    </w:p>
    <w:p>
      <w:pPr>
        <w:spacing w:after="80"/>
      </w:pPr>
      <w:r>
        <w:rPr>
          <w:rFonts w:ascii="Consolas" w:hAnsi="Consolas"/>
          <w:sz w:val="16"/>
        </w:rPr>
        <w:t>from ultralytics import YOLO</w:t>
        <w:br/>
        <w:t>import torch</w:t>
        <w:br/>
        <w:br/>
        <w:t>def main():</w:t>
        <w:br/>
        <w:t xml:space="preserve">    model = YOLO("yolo11n.pt")</w:t>
        <w:br/>
        <w:t xml:space="preserve">    device = 0 if torch.cuda.is_available() else "cpu"</w:t>
        <w:br/>
        <w:t xml:space="preserve">    model.train(</w:t>
        <w:br/>
        <w:t xml:space="preserve">        data="data.yaml",</w:t>
        <w:br/>
        <w:t xml:space="preserve">        epochs=50,</w:t>
        <w:br/>
        <w:t xml:space="preserve">        imgsz=640,</w:t>
        <w:br/>
        <w:t xml:space="preserve">        batch=4,</w:t>
        <w:br/>
        <w:t xml:space="preserve">        device=device,</w:t>
        <w:br/>
        <w:t xml:space="preserve">        workers=2,</w:t>
        <w:br/>
        <w:t xml:space="preserve">        patience=10,</w:t>
        <w:br/>
        <w:t xml:space="preserve">        project="runs/dental",</w:t>
        <w:br/>
        <w:t xml:space="preserve">        name="baseline",</w:t>
        <w:br/>
        <w:t xml:space="preserve">        seed=42,</w:t>
        <w:br/>
        <w:t xml:space="preserve">        plots=True</w:t>
        <w:br/>
        <w:t xml:space="preserve">    )</w:t>
        <w:br/>
        <w:br/>
        <w:t>if __name__ == "__main__":</w:t>
        <w:br/>
        <w:t xml:space="preserve">    main()</w:t>
      </w:r>
    </w:p>
    <w:p>
      <w:r>
        <w:t>Save as train.py. Run: python train.py</w:t>
      </w:r>
    </w:p>
    <w:p>
      <w:r>
        <w:t>This fine-tunes pretrained weights. Settings are an initial baseline, not a validated recipe. Expected checkpoint: runs/dental/baseline/weights/best.pt.</w:t>
      </w:r>
    </w:p>
    <w:p>
      <w:pPr>
        <w:pStyle w:val="Heading1"/>
      </w:pPr>
      <w:r>
        <w:t>9. Evaluate on held-out patients</w:t>
      </w:r>
    </w:p>
    <w:p>
      <w:pPr>
        <w:spacing w:after="80"/>
      </w:pPr>
      <w:r>
        <w:rPr>
          <w:rFonts w:ascii="Consolas" w:hAnsi="Consolas"/>
          <w:sz w:val="16"/>
        </w:rPr>
        <w:t>from ultralytics import YOLO</w:t>
        <w:br/>
        <w:br/>
        <w:t>model = YOLO("runs/dental/baseline/weights/best.pt")</w:t>
        <w:br/>
        <w:t>metrics = model.val(data="data.yaml", split="test", imgsz=640, plots=True)</w:t>
        <w:br/>
        <w:br/>
        <w:t>print("mAP50:", metrics.box.map50)</w:t>
        <w:br/>
        <w:t>print("mAP50-95:", metrics.box.map)</w:t>
        <w:br/>
        <w:t>print("Precision:", metrics.box.mp)</w:t>
        <w:br/>
        <w:t>print("Recall:", metrics.box.mr)</w:t>
      </w:r>
    </w:p>
    <w:p>
      <w:r>
        <w:t>Save as evaluate.py. Run: python evaluate.py</w:t>
      </w:r>
    </w:p>
    <w:p>
      <w:pPr>
        <w:pStyle w:val="ListBullet"/>
      </w:pPr>
      <w:r>
        <w:t>Review precision, recall, mAP, confusion matrix and prediction plots.</w:t>
      </w:r>
    </w:p>
    <w:p>
      <w:pPr>
        <w:pStyle w:val="ListBullet"/>
      </w:pPr>
      <w:r>
        <w:t>Check each class separately; overall scores can hide poor performance on rare classes.</w:t>
      </w:r>
    </w:p>
    <w:p>
      <w:pPr>
        <w:pStyle w:val="ListBullet"/>
      </w:pPr>
      <w:r>
        <w:t>Have a dentist review false positives and missed findings on unseen patient images.</w:t>
      </w:r>
    </w:p>
    <w:p>
      <w:pPr>
        <w:pStyle w:val="ListBullet"/>
      </w:pPr>
      <w:r>
        <w:t>Keep the test set untouched while tuning. A small or unrepresentative test set cannot establish clinical reliability.</w:t>
      </w:r>
    </w:p>
    <w:p>
      <w:pPr>
        <w:pStyle w:val="Heading1"/>
      </w:pPr>
      <w:r>
        <w:t>10. Test a single image</w:t>
      </w:r>
    </w:p>
    <w:p>
      <w:pPr>
        <w:spacing w:after="80"/>
      </w:pPr>
      <w:r>
        <w:rPr>
          <w:rFonts w:ascii="Consolas" w:hAnsi="Consolas"/>
          <w:sz w:val="16"/>
        </w:rPr>
        <w:t>from ultralytics import YOLO</w:t>
        <w:br/>
        <w:t>from pathlib import Path</w:t>
        <w:br/>
        <w:br/>
        <w:t>model_path = Path("runs/dental/baseline/weights/best.pt")</w:t>
        <w:br/>
        <w:t>image_path = Path("sample.jpg")</w:t>
        <w:br/>
        <w:t>if not model_path.exists():</w:t>
        <w:br/>
        <w:t xml:space="preserve">    raise FileNotFoundError(model_path)</w:t>
        <w:br/>
        <w:t>if not image_path.exists():</w:t>
        <w:br/>
        <w:t xml:space="preserve">    raise FileNotFoundError(image_path)</w:t>
        <w:br/>
        <w:br/>
        <w:t>model = YOLO(str(model_path))</w:t>
        <w:br/>
        <w:t>results = model.predict(source=str(image_path), conf=0.25, imgsz=640, save=True)</w:t>
        <w:br/>
        <w:br/>
        <w:t>for result in results:</w:t>
        <w:br/>
        <w:t xml:space="preserve">    for box in result.boxes:</w:t>
        <w:br/>
        <w:t xml:space="preserve">        class_id = int(box.cls.item())</w:t>
        <w:br/>
        <w:t xml:space="preserve">        confidence = float(box.conf.item())</w:t>
        <w:br/>
        <w:t xml:space="preserve">        x1, y1, x2, y2 = box.xyxy[0].tolist()</w:t>
        <w:br/>
        <w:t xml:space="preserve">        print({</w:t>
        <w:br/>
        <w:t xml:space="preserve">            "label": model.names[class_id],</w:t>
        <w:br/>
        <w:t xml:space="preserve">            "confidence": round(confidence, 3),</w:t>
        <w:br/>
        <w:t xml:space="preserve">            "box": [round(x1, 2), round(y1, 2), round(x2, 2), round(y2, 2)]</w:t>
        <w:br/>
        <w:t xml:space="preserve">        })</w:t>
      </w:r>
    </w:p>
    <w:p>
      <w:r>
        <w:t>Save as predict.py, put a test image at sample.jpg and run: python predict.py</w:t>
      </w:r>
    </w:p>
    <w:p>
      <w:r>
        <w:t>A confidence threshold of 0.25 is only a development setting; it must be evaluated and calibrated.</w:t>
      </w:r>
    </w:p>
    <w:p>
      <w:pPr>
        <w:pStyle w:val="Heading1"/>
      </w:pPr>
      <w:r>
        <w:t>11. FastAPI integration</w:t>
      </w:r>
    </w:p>
    <w:p>
      <w:pPr>
        <w:spacing w:after="80"/>
      </w:pPr>
      <w:r>
        <w:rPr>
          <w:rFonts w:ascii="Consolas" w:hAnsi="Consolas"/>
          <w:sz w:val="14"/>
        </w:rPr>
        <w:t>from fastapi import FastAPI, UploadFile, File, HTTPException</w:t>
        <w:br/>
        <w:t>from ultralytics import YOLO</w:t>
        <w:br/>
        <w:t>from PIL import Image, UnidentifiedImageError</w:t>
        <w:br/>
        <w:t>from io import BytesIO</w:t>
        <w:br/>
        <w:t>from pathlib import Path</w:t>
        <w:br/>
        <w:t>import torch</w:t>
        <w:br/>
        <w:br/>
        <w:t>app = FastAPI(title="DentalAI Screening API")</w:t>
        <w:br/>
        <w:t>MODEL_PATH = Path("runs/dental/baseline/weights/best.pt")</w:t>
        <w:br/>
        <w:t>MAX_BYTES = 10 * 1024 * 1024</w:t>
        <w:br/>
        <w:t>model = None</w:t>
        <w:br/>
        <w:br/>
        <w:t>@app.on_event("startup")</w:t>
        <w:br/>
        <w:t>def load_model():</w:t>
        <w:br/>
        <w:t xml:space="preserve">    global model</w:t>
        <w:br/>
        <w:t xml:space="preserve">    if MODEL_PATH.exists():</w:t>
        <w:br/>
        <w:t xml:space="preserve">        model = YOLO(str(MODEL_PATH))</w:t>
        <w:br/>
        <w:br/>
        <w:t>@app.get("/health")</w:t>
        <w:br/>
        <w:t>def health():</w:t>
        <w:br/>
        <w:t xml:space="preserve">    return {"status": "ok", "model_loaded": model is not None}</w:t>
        <w:br/>
        <w:br/>
        <w:t>async def analyze_image(upload: UploadFile, view: str):</w:t>
        <w:br/>
        <w:t xml:space="preserve">    if model is None:</w:t>
        <w:br/>
        <w:t xml:space="preserve">        raise HTTPException(503, "Trained model is not available.")</w:t>
        <w:br/>
        <w:t xml:space="preserve">    if upload.content_type not in ("image/jpeg", "image/png", "image/webp"):</w:t>
        <w:br/>
        <w:t xml:space="preserve">        raise HTTPException(415, f"Unsupported image type: {view}")</w:t>
        <w:br/>
        <w:br/>
        <w:t xml:space="preserve">    raw = await upload.read()</w:t>
        <w:br/>
        <w:t xml:space="preserve">    if not raw or len(raw) &gt; MAX_BYTES:</w:t>
        <w:br/>
        <w:t xml:space="preserve">        raise HTTPException(413, f"Empty image or image exceeds 10 MB: {view}")</w:t>
        <w:br/>
        <w:br/>
        <w:t xml:space="preserve">    try:</w:t>
        <w:br/>
        <w:t xml:space="preserve">        image = Image.open(BytesIO(raw))</w:t>
        <w:br/>
        <w:t xml:space="preserve">        image.verify()</w:t>
        <w:br/>
        <w:t xml:space="preserve">        image = Image.open(BytesIO(raw)).convert("RGB")</w:t>
        <w:br/>
        <w:t xml:space="preserve">    except (UnidentifiedImageError, OSError, ValueError):</w:t>
        <w:br/>
        <w:t xml:space="preserve">        raise HTTPException(400, f"Invalid image: {view}")</w:t>
        <w:br/>
        <w:br/>
        <w:t xml:space="preserve">    width, height = image.size</w:t>
        <w:br/>
        <w:t xml:space="preserve">    if width &lt; 100 or height &lt; 100:</w:t>
        <w:br/>
        <w:t xml:space="preserve">        raise HTTPException(400, f"Image resolution too low: {view}")</w:t>
        <w:br/>
        <w:br/>
        <w:t xml:space="preserve">    device = 0 if torch.cuda.is_available() else "cpu"</w:t>
        <w:br/>
        <w:t xml:space="preserve">    results = model.predict(source=image, imgsz=640, conf=0.25,</w:t>
        <w:br/>
        <w:t xml:space="preserve">                            device=device, verbose=False)</w:t>
        <w:br/>
        <w:t xml:space="preserve">    findings = []</w:t>
        <w:br/>
        <w:t xml:space="preserve">    for result in results:</w:t>
        <w:br/>
        <w:t xml:space="preserve">        if result.boxes is None:</w:t>
        <w:br/>
        <w:t xml:space="preserve">            continue</w:t>
        <w:br/>
        <w:t xml:space="preserve">        for box in result.boxes:</w:t>
        <w:br/>
        <w:t xml:space="preserve">            class_id = int(box.cls.item())</w:t>
        <w:br/>
        <w:t xml:space="preserve">            confidence = float(box.conf.item())</w:t>
        <w:br/>
        <w:t xml:space="preserve">            x1, y1, x2, y2 = box.xyxy[0].tolist()</w:t>
        <w:br/>
        <w:t xml:space="preserve">            findings.append({</w:t>
        <w:br/>
        <w:t xml:space="preserve">                "label": model.names[class_id],</w:t>
        <w:br/>
        <w:t xml:space="preserve">                "confidence": round(confidence, 4),</w:t>
        <w:br/>
        <w:t xml:space="preserve">                "box": [round(x1, 2), round(y1, 2),</w:t>
        <w:br/>
        <w:t xml:space="preserve">                        round(x2, 2), round(y2, 2)]</w:t>
        <w:br/>
        <w:t xml:space="preserve">            })</w:t>
        <w:br/>
        <w:t xml:space="preserve">    return {</w:t>
        <w:br/>
        <w:t xml:space="preserve">        "view": view, "image_width": width, "image_height": height,</w:t>
        <w:br/>
        <w:t xml:space="preserve">        "findings": findings, "review_required": True,</w:t>
        <w:br/>
        <w:t xml:space="preserve">        "message": "Screening only; dentist review is required."</w:t>
        <w:br/>
        <w:t xml:space="preserve">    }</w:t>
        <w:br/>
        <w:br/>
        <w:t>@app.post("/analyze")</w:t>
        <w:br/>
        <w:t>async def analyze(front: UploadFile = File(...),</w:t>
        <w:br/>
        <w:t xml:space="preserve">                  upper: UploadFile = File(...),</w:t>
        <w:br/>
        <w:t xml:space="preserve">                  lower: UploadFile = File(...)):</w:t>
        <w:br/>
        <w:t xml:space="preserve">    return {"results": [</w:t>
        <w:br/>
        <w:t xml:space="preserve">        await analyze_image(front, "front"),</w:t>
        <w:br/>
        <w:t xml:space="preserve">        await analyze_image(upper, "upper"),</w:t>
        <w:br/>
        <w:t xml:space="preserve">        await analyze_image(lower, "lower")</w:t>
        <w:br/>
        <w:t xml:space="preserve">    ], "screening_only": True}</w:t>
      </w:r>
    </w:p>
    <w:p>
      <w:r>
        <w:t>Save as api.py. Run: uvicorn api:app --reload. Open http://127.0.0.1:8000/docs and test GET /health. The example performs basic validation but is not production-hardened; add request-size enforcement, authentication, rate limiting, monitoring and secure data handling before real patient use.</w:t>
      </w:r>
    </w:p>
    <w:p>
      <w:pPr>
        <w:pStyle w:val="Heading1"/>
      </w:pPr>
      <w:r>
        <w:t>12. Connect React</w:t>
      </w:r>
    </w:p>
    <w:p>
      <w:pPr>
        <w:spacing w:after="80"/>
      </w:pPr>
      <w:r>
        <w:rPr>
          <w:rFonts w:ascii="Consolas" w:hAnsi="Consolas"/>
          <w:sz w:val="16"/>
        </w:rPr>
        <w:t>async function analyzeDentalImages(</w:t>
        <w:br/>
        <w:t xml:space="preserve">  frontFile: File, upperFile: File, lowerFile: File</w:t>
        <w:br/>
        <w:t>) {</w:t>
        <w:br/>
        <w:t xml:space="preserve">  const formData = new FormData();</w:t>
        <w:br/>
        <w:t xml:space="preserve">  formData.append("front", frontFile);</w:t>
        <w:br/>
        <w:t xml:space="preserve">  formData.append("upper", upperFile);</w:t>
        <w:br/>
        <w:t xml:space="preserve">  formData.append("lower", lowerFile);</w:t>
        <w:br/>
        <w:br/>
        <w:t xml:space="preserve">  const response = await fetch("http://127.0.0.1:8000/analyze", {</w:t>
        <w:br/>
        <w:t xml:space="preserve">    method: "POST",</w:t>
        <w:br/>
        <w:t xml:space="preserve">    body: formData</w:t>
        <w:br/>
        <w:t xml:space="preserve">  });</w:t>
        <w:br/>
        <w:br/>
        <w:t xml:space="preserve">  if (!response.ok) {</w:t>
        <w:br/>
        <w:t xml:space="preserve">    const error = await response.json();</w:t>
        <w:br/>
        <w:t xml:space="preserve">    throw new Error(error.detail || "Analysis failed");</w:t>
        <w:br/>
        <w:t xml:space="preserve">  }</w:t>
        <w:br/>
        <w:t xml:space="preserve">  return response.json();</w:t>
        <w:br/>
        <w:t>}</w:t>
      </w:r>
    </w:p>
    <w:p>
      <w:r>
        <w:t>Call from the Analyze button with the three File objects held in React state. Render each original image and overlay only the returned boxes. Scale the original-image pixel coordinates to the displayed image size. Configure FastAPI CORS to match the actual frontend origin.</w:t>
      </w:r>
    </w:p>
    <w:p>
      <w:pPr>
        <w:pStyle w:val="Heading1"/>
      </w:pPr>
      <w:r>
        <w:t>13. Improve accuracy</w:t>
      </w:r>
    </w:p>
    <w:p>
      <w:pPr>
        <w:pStyle w:val="ListNumber"/>
      </w:pPr>
      <w:r>
        <w:t>Collect representative images across devices, lighting conditions and all intended views.</w:t>
      </w:r>
    </w:p>
    <w:p>
      <w:pPr>
        <w:pStyle w:val="ListNumber"/>
      </w:pPr>
      <w:r>
        <w:t>Have dentists review errors and label new examples; never automatically trust unverified predictions.</w:t>
      </w:r>
    </w:p>
    <w:p>
      <w:pPr>
        <w:pStyle w:val="ListNumber"/>
      </w:pPr>
      <w:r>
        <w:t>Keep patient-level train/validation/test separation.</w:t>
      </w:r>
    </w:p>
    <w:p>
      <w:pPr>
        <w:pStyle w:val="ListNumber"/>
      </w:pPr>
      <w:r>
        <w:t>Compare model versions on the same held-out test set and keep evaluation records.</w:t>
      </w:r>
    </w:p>
    <w:p>
      <w:pPr>
        <w:pStyle w:val="ListNumber"/>
      </w:pPr>
      <w:r>
        <w:t>Add image-quality checks for blur, glare, visibility and incorrect views; request retakes when needed.</w:t>
      </w:r>
    </w:p>
    <w:p>
      <w:pPr>
        <w:pStyle w:val="ListNumber"/>
      </w:pPr>
      <w:r>
        <w:t>Calibrate per-class thresholds and set predefined safety criteria before deployment.</w:t>
      </w:r>
    </w:p>
    <w:p>
      <w:pPr>
        <w:pStyle w:val="Heading1"/>
      </w:pPr>
      <w:r>
        <w:t>14. Privacy and clinical safety</w:t>
      </w:r>
    </w:p>
    <w:p>
      <w:pPr>
        <w:pStyle w:val="ListBullet"/>
      </w:pPr>
      <w:r>
        <w:t>Use images only with appropriate consent and permissions; de-identify them and restrict access.</w:t>
      </w:r>
    </w:p>
    <w:p>
      <w:pPr>
        <w:pStyle w:val="ListBullet"/>
      </w:pPr>
      <w:r>
        <w:t>Define retention and deletion rules; avoid storing patient images unless necessary and secured.</w:t>
      </w:r>
    </w:p>
    <w:p>
      <w:pPr>
        <w:pStyle w:val="ListBullet"/>
      </w:pPr>
      <w:r>
        <w:t>Ordinary intraoral photos cannot rule out hidden cavities, root disease or every dental condition.</w:t>
      </w:r>
    </w:p>
    <w:p>
      <w:pPr>
        <w:pStyle w:val="ListBullet"/>
      </w:pPr>
      <w:r>
        <w:t>Use wording such as 'possible visible finding' or 'no obvious abnormality detected in these photos'; never guarantee the patient is healthy.</w:t>
      </w:r>
    </w:p>
    <w:p>
      <w:pPr>
        <w:pStyle w:val="ListBullet"/>
      </w:pPr>
      <w:r>
        <w:t>Require dentist review. Do not use the prototype alone to diagnose, prescribe or triage.</w:t>
      </w:r>
    </w:p>
    <w:p>
      <w:pPr>
        <w:pStyle w:val="ListBullet"/>
      </w:pPr>
      <w:r>
        <w:t>Check model-framework and dataset licences before commercial use or redistribution.</w:t>
      </w:r>
    </w:p>
    <w:p>
      <w:pPr>
        <w:pStyle w:val="Heading1"/>
      </w:pPr>
      <w:r>
        <w:t>15. Completion checklist</w:t>
      </w:r>
    </w:p>
    <w:p>
      <w:r>
        <w:t>☐ Python environment works</w:t>
      </w:r>
    </w:p>
    <w:p>
      <w:r>
        <w:t>☐ Dataset licence checked</w:t>
      </w:r>
    </w:p>
    <w:p>
      <w:r>
        <w:t>☐ Dentist-reviewed labels completed</w:t>
      </w:r>
    </w:p>
    <w:p>
      <w:r>
        <w:t>☐ Patient-level split created</w:t>
      </w:r>
    </w:p>
    <w:p>
      <w:r>
        <w:t>☐ Baseline trained</w:t>
      </w:r>
    </w:p>
    <w:p>
      <w:r>
        <w:t>☐ Per-class test evaluation reviewed</w:t>
      </w:r>
    </w:p>
    <w:p>
      <w:r>
        <w:t>☐ Single-image predictions checked</w:t>
      </w:r>
    </w:p>
    <w:p>
      <w:r>
        <w:t>☐ FastAPI endpoints tested</w:t>
      </w:r>
    </w:p>
    <w:p>
      <w:r>
        <w:t>☐ React uploads and overlays connected</w:t>
      </w:r>
    </w:p>
    <w:p>
      <w:r>
        <w:t>☐ Privacy and safety checks completed</w:t>
      </w:r>
    </w:p>
    <w:p>
      <w:pPr>
        <w:jc w:val="center"/>
      </w:pPr>
      <w:r>
        <w:rPr>
          <w:i/>
        </w:rPr>
        <w:t>End of workflow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