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FBC68A4" w14:textId="77777777" w:rsidR="008A09D0" w:rsidRDefault="008A09D0">
      <w:pPr>
        <w:spacing w:line="312" w:lineRule="auto"/>
        <w:rPr>
          <w:rFonts w:eastAsia="隶书"/>
        </w:rPr>
      </w:pPr>
    </w:p>
    <w:p w14:paraId="0A074741" w14:textId="77777777" w:rsidR="008A09D0" w:rsidRDefault="008A09D0">
      <w:pPr>
        <w:spacing w:line="312" w:lineRule="auto"/>
        <w:rPr>
          <w:rFonts w:eastAsia="隶书"/>
        </w:rPr>
      </w:pPr>
    </w:p>
    <w:p w14:paraId="54453CC3" w14:textId="77777777" w:rsidR="008A09D0" w:rsidRDefault="004334E8">
      <w:pPr>
        <w:spacing w:line="312" w:lineRule="auto"/>
        <w:jc w:val="center"/>
        <w:rPr>
          <w:rFonts w:eastAsia="隶书"/>
        </w:rPr>
      </w:pPr>
      <w:r>
        <w:rPr>
          <w:noProof/>
        </w:rPr>
        <w:drawing>
          <wp:inline distT="0" distB="0" distL="0" distR="0" wp14:anchorId="43875EDF" wp14:editId="3B4F71BF">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1525" cy="781050"/>
                    </a:xfrm>
                    <a:prstGeom prst="rect">
                      <a:avLst/>
                    </a:prstGeom>
                    <a:noFill/>
                    <a:ln>
                      <a:noFill/>
                    </a:ln>
                  </pic:spPr>
                </pic:pic>
              </a:graphicData>
            </a:graphic>
          </wp:inline>
        </w:drawing>
      </w:r>
      <w:r w:rsidR="008A09D0">
        <w:rPr>
          <w:rFonts w:hint="eastAsia"/>
        </w:rPr>
        <w:t xml:space="preserve"> </w:t>
      </w:r>
      <w:r>
        <w:rPr>
          <w:noProof/>
        </w:rPr>
        <w:drawing>
          <wp:inline distT="0" distB="0" distL="0" distR="0" wp14:anchorId="71CB72F7" wp14:editId="250671FB">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2"/>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t="3682"/>
                    <a:stretch>
                      <a:fillRect/>
                    </a:stretch>
                  </pic:blipFill>
                  <pic:spPr bwMode="auto">
                    <a:xfrm>
                      <a:off x="0" y="0"/>
                      <a:ext cx="3114675" cy="828675"/>
                    </a:xfrm>
                    <a:prstGeom prst="rect">
                      <a:avLst/>
                    </a:prstGeom>
                    <a:noFill/>
                    <a:ln>
                      <a:noFill/>
                    </a:ln>
                  </pic:spPr>
                </pic:pic>
              </a:graphicData>
            </a:graphic>
          </wp:inline>
        </w:drawing>
      </w:r>
    </w:p>
    <w:p w14:paraId="7F38EEDC" w14:textId="77777777" w:rsidR="008A09D0" w:rsidRDefault="008A09D0">
      <w:pPr>
        <w:spacing w:line="312" w:lineRule="auto"/>
        <w:ind w:left="840" w:hangingChars="300" w:hanging="840"/>
        <w:jc w:val="center"/>
        <w:rPr>
          <w:rFonts w:ascii="宋体" w:eastAsia="华文行楷"/>
          <w:sz w:val="28"/>
        </w:rPr>
      </w:pPr>
    </w:p>
    <w:p w14:paraId="46306EF3" w14:textId="77777777" w:rsidR="008A09D0" w:rsidRDefault="008A09D0">
      <w:pPr>
        <w:spacing w:line="312" w:lineRule="auto"/>
        <w:jc w:val="center"/>
        <w:rPr>
          <w:rFonts w:ascii="微软雅黑" w:eastAsia="微软雅黑" w:hAnsi="微软雅黑"/>
          <w:b/>
          <w:sz w:val="44"/>
          <w:szCs w:val="44"/>
        </w:rPr>
      </w:pPr>
      <w:r>
        <w:rPr>
          <w:rFonts w:ascii="微软雅黑" w:eastAsia="微软雅黑" w:hAnsi="微软雅黑" w:hint="eastAsia"/>
          <w:b/>
          <w:sz w:val="44"/>
          <w:szCs w:val="44"/>
        </w:rPr>
        <w:t>崇新学堂</w:t>
      </w:r>
    </w:p>
    <w:p w14:paraId="4B1D3206" w14:textId="77777777" w:rsidR="008A09D0" w:rsidRDefault="008A09D0">
      <w:pPr>
        <w:spacing w:line="240" w:lineRule="exact"/>
        <w:jc w:val="center"/>
        <w:rPr>
          <w:rFonts w:eastAsia="隶书"/>
          <w:b/>
          <w:sz w:val="10"/>
          <w:szCs w:val="10"/>
        </w:rPr>
      </w:pPr>
    </w:p>
    <w:p w14:paraId="3A14F08A" w14:textId="77777777" w:rsidR="008A09D0" w:rsidRDefault="008A09D0">
      <w:pPr>
        <w:spacing w:line="312" w:lineRule="auto"/>
        <w:jc w:val="center"/>
        <w:rPr>
          <w:rFonts w:eastAsia="隶书"/>
          <w:b/>
          <w:sz w:val="28"/>
          <w:szCs w:val="28"/>
        </w:rPr>
      </w:pPr>
      <w:r>
        <w:rPr>
          <w:rFonts w:eastAsia="隶书" w:hint="eastAsia"/>
          <w:b/>
          <w:sz w:val="28"/>
          <w:szCs w:val="28"/>
        </w:rPr>
        <w:t>20</w:t>
      </w:r>
      <w:r w:rsidR="0082037A">
        <w:rPr>
          <w:rFonts w:eastAsia="隶书"/>
          <w:b/>
          <w:sz w:val="28"/>
          <w:szCs w:val="28"/>
        </w:rPr>
        <w:t>2</w:t>
      </w:r>
      <w:r w:rsidR="00625A12">
        <w:rPr>
          <w:rFonts w:eastAsia="隶书"/>
          <w:b/>
          <w:sz w:val="28"/>
          <w:szCs w:val="28"/>
        </w:rPr>
        <w:t>2</w:t>
      </w:r>
      <w:r>
        <w:rPr>
          <w:rFonts w:ascii="隶书" w:eastAsia="隶书" w:hint="eastAsia"/>
          <w:b/>
          <w:sz w:val="28"/>
          <w:szCs w:val="28"/>
        </w:rPr>
        <w:t>－</w:t>
      </w:r>
      <w:r>
        <w:rPr>
          <w:rFonts w:eastAsia="隶书" w:hint="eastAsia"/>
          <w:b/>
          <w:sz w:val="28"/>
          <w:szCs w:val="28"/>
        </w:rPr>
        <w:t>20</w:t>
      </w:r>
      <w:r w:rsidR="0082037A">
        <w:rPr>
          <w:rFonts w:eastAsia="隶书"/>
          <w:b/>
          <w:sz w:val="28"/>
          <w:szCs w:val="28"/>
        </w:rPr>
        <w:t>2</w:t>
      </w:r>
      <w:r w:rsidR="00625A12">
        <w:rPr>
          <w:rFonts w:eastAsia="隶书"/>
          <w:b/>
          <w:sz w:val="28"/>
          <w:szCs w:val="28"/>
        </w:rPr>
        <w:t>3</w:t>
      </w:r>
      <w:r>
        <w:rPr>
          <w:rFonts w:ascii="楷体_GB2312" w:eastAsia="楷体_GB2312" w:hint="eastAsia"/>
          <w:b/>
          <w:sz w:val="28"/>
          <w:szCs w:val="28"/>
        </w:rPr>
        <w:t>学年第</w:t>
      </w:r>
      <w:r w:rsidR="0082037A">
        <w:rPr>
          <w:rFonts w:ascii="楷体_GB2312" w:eastAsia="楷体_GB2312" w:hint="eastAsia"/>
          <w:b/>
          <w:sz w:val="28"/>
          <w:szCs w:val="28"/>
        </w:rPr>
        <w:t>一</w:t>
      </w:r>
      <w:r>
        <w:rPr>
          <w:rFonts w:ascii="楷体_GB2312" w:eastAsia="楷体_GB2312" w:hint="eastAsia"/>
          <w:b/>
          <w:sz w:val="28"/>
          <w:szCs w:val="28"/>
        </w:rPr>
        <w:t>学期</w:t>
      </w:r>
    </w:p>
    <w:p w14:paraId="505CA83C" w14:textId="77777777" w:rsidR="008A09D0" w:rsidRDefault="008A09D0">
      <w:pPr>
        <w:spacing w:line="312" w:lineRule="auto"/>
        <w:jc w:val="center"/>
        <w:rPr>
          <w:rFonts w:ascii="宋体" w:eastAsia="华文行楷"/>
          <w:szCs w:val="24"/>
        </w:rPr>
      </w:pPr>
    </w:p>
    <w:p w14:paraId="0DAEF84A" w14:textId="77777777" w:rsidR="008A09D0" w:rsidRDefault="008A09D0">
      <w:pPr>
        <w:spacing w:line="312" w:lineRule="auto"/>
        <w:jc w:val="center"/>
        <w:rPr>
          <w:rFonts w:ascii="宋体" w:eastAsia="华文行楷"/>
          <w:sz w:val="100"/>
          <w:szCs w:val="100"/>
        </w:rPr>
      </w:pPr>
      <w:r>
        <w:rPr>
          <w:rFonts w:ascii="宋体" w:eastAsia="华文行楷" w:hint="eastAsia"/>
          <w:sz w:val="100"/>
          <w:szCs w:val="100"/>
        </w:rPr>
        <w:t>实</w:t>
      </w:r>
      <w:r>
        <w:rPr>
          <w:rFonts w:ascii="宋体" w:eastAsia="华文行楷" w:hint="eastAsia"/>
          <w:sz w:val="100"/>
          <w:szCs w:val="100"/>
        </w:rPr>
        <w:t xml:space="preserve"> </w:t>
      </w:r>
      <w:r>
        <w:rPr>
          <w:rFonts w:ascii="宋体" w:eastAsia="华文行楷" w:hint="eastAsia"/>
          <w:sz w:val="100"/>
          <w:szCs w:val="100"/>
        </w:rPr>
        <w:t>验</w:t>
      </w:r>
      <w:r>
        <w:rPr>
          <w:rFonts w:ascii="宋体" w:eastAsia="华文行楷" w:hint="eastAsia"/>
          <w:sz w:val="100"/>
          <w:szCs w:val="100"/>
        </w:rPr>
        <w:t xml:space="preserve"> </w:t>
      </w:r>
      <w:r>
        <w:rPr>
          <w:rFonts w:ascii="宋体" w:eastAsia="华文行楷" w:hint="eastAsia"/>
          <w:sz w:val="100"/>
          <w:szCs w:val="100"/>
        </w:rPr>
        <w:t>报</w:t>
      </w:r>
      <w:r>
        <w:rPr>
          <w:rFonts w:ascii="宋体" w:eastAsia="华文行楷" w:hint="eastAsia"/>
          <w:sz w:val="100"/>
          <w:szCs w:val="100"/>
        </w:rPr>
        <w:t xml:space="preserve"> </w:t>
      </w:r>
      <w:r>
        <w:rPr>
          <w:rFonts w:ascii="宋体" w:eastAsia="华文行楷" w:hint="eastAsia"/>
          <w:sz w:val="100"/>
          <w:szCs w:val="100"/>
        </w:rPr>
        <w:t>告</w:t>
      </w:r>
    </w:p>
    <w:p w14:paraId="0C77F758" w14:textId="77777777" w:rsidR="008A09D0" w:rsidRDefault="008A09D0">
      <w:pPr>
        <w:spacing w:line="312" w:lineRule="auto"/>
        <w:jc w:val="left"/>
        <w:rPr>
          <w:rFonts w:eastAsia="隶书"/>
          <w:sz w:val="28"/>
          <w:szCs w:val="28"/>
        </w:rPr>
      </w:pPr>
    </w:p>
    <w:p w14:paraId="715890E1" w14:textId="243DD12E" w:rsidR="008A09D0" w:rsidRPr="009B2A1F" w:rsidRDefault="008A09D0" w:rsidP="009B2A1F">
      <w:pPr>
        <w:ind w:left="420" w:firstLine="420"/>
        <w:rPr>
          <w:szCs w:val="24"/>
        </w:rPr>
      </w:pPr>
      <w:r>
        <w:rPr>
          <w:rFonts w:ascii="微软雅黑" w:eastAsia="微软雅黑" w:hAnsi="微软雅黑" w:hint="eastAsia"/>
          <w:sz w:val="32"/>
        </w:rPr>
        <w:t xml:space="preserve">课程名称： </w:t>
      </w:r>
      <w:r w:rsidR="00334274">
        <w:rPr>
          <w:rFonts w:ascii="宋体" w:cs="宋体" w:hint="eastAsia"/>
          <w:kern w:val="0"/>
          <w:sz w:val="32"/>
          <w:szCs w:val="32"/>
          <w:u w:val="single"/>
        </w:rPr>
        <w:t xml:space="preserve"> </w:t>
      </w:r>
      <w:r w:rsidR="009B2A1F">
        <w:rPr>
          <w:rFonts w:ascii="宋体" w:cs="宋体"/>
          <w:kern w:val="0"/>
          <w:sz w:val="32"/>
          <w:szCs w:val="32"/>
          <w:u w:val="single"/>
        </w:rPr>
        <w:t xml:space="preserve"> </w:t>
      </w:r>
      <w:r w:rsidR="009B2A1F">
        <w:rPr>
          <w:rFonts w:ascii="Calibri Light" w:hAnsi="Calibri Light" w:cs="Calibri Light"/>
          <w:kern w:val="0"/>
          <w:sz w:val="32"/>
          <w:szCs w:val="32"/>
          <w:u w:val="single"/>
        </w:rPr>
        <w:t xml:space="preserve">Experiments of Introduction to EECS  </w:t>
      </w:r>
      <w:r w:rsidR="009B2A1F">
        <w:rPr>
          <w:rFonts w:hint="eastAsia"/>
          <w:szCs w:val="24"/>
        </w:rPr>
        <w:t xml:space="preserve"> </w:t>
      </w:r>
    </w:p>
    <w:p w14:paraId="6DBB047E" w14:textId="0D31F567" w:rsidR="008A09D0" w:rsidRDefault="008A09D0">
      <w:pPr>
        <w:spacing w:before="240" w:line="312" w:lineRule="auto"/>
        <w:ind w:leftChars="354" w:left="850"/>
        <w:jc w:val="left"/>
        <w:rPr>
          <w:rFonts w:ascii="微软雅黑" w:eastAsia="微软雅黑" w:hAnsi="微软雅黑"/>
          <w:sz w:val="32"/>
        </w:rPr>
      </w:pPr>
      <w:r>
        <w:rPr>
          <w:rFonts w:ascii="微软雅黑" w:eastAsia="微软雅黑" w:hAnsi="微软雅黑" w:hint="eastAsia"/>
          <w:sz w:val="32"/>
        </w:rPr>
        <w:t xml:space="preserve">实验名称： </w:t>
      </w:r>
      <w:r>
        <w:rPr>
          <w:rFonts w:ascii="华文中宋" w:eastAsia="华文中宋" w:hAnsi="华文中宋" w:cs="宋体" w:hint="eastAsia"/>
          <w:kern w:val="0"/>
          <w:sz w:val="36"/>
          <w:szCs w:val="36"/>
          <w:u w:val="single"/>
        </w:rPr>
        <w:t xml:space="preserve">    </w:t>
      </w:r>
      <w:r w:rsidR="009B2A1F">
        <w:rPr>
          <w:rFonts w:ascii="华文中宋" w:eastAsia="华文中宋" w:hAnsi="华文中宋" w:cs="宋体"/>
          <w:kern w:val="0"/>
          <w:sz w:val="36"/>
          <w:szCs w:val="36"/>
          <w:u w:val="single"/>
        </w:rPr>
        <w:t xml:space="preserve">    </w:t>
      </w:r>
      <w:r w:rsidR="009B2A1F">
        <w:rPr>
          <w:rFonts w:ascii="华文中宋" w:eastAsia="华文中宋" w:hAnsi="华文中宋" w:cs="宋体" w:hint="eastAsia"/>
          <w:kern w:val="0"/>
          <w:sz w:val="36"/>
          <w:szCs w:val="36"/>
          <w:u w:val="single"/>
        </w:rPr>
        <w:t>Turning</w:t>
      </w:r>
      <w:r w:rsidR="009B2A1F">
        <w:rPr>
          <w:rFonts w:ascii="华文中宋" w:eastAsia="华文中宋" w:hAnsi="华文中宋" w:cs="宋体"/>
          <w:kern w:val="0"/>
          <w:sz w:val="36"/>
          <w:szCs w:val="36"/>
          <w:u w:val="single"/>
        </w:rPr>
        <w:t xml:space="preserve"> </w:t>
      </w:r>
      <w:r w:rsidR="009B2A1F">
        <w:rPr>
          <w:rFonts w:ascii="华文中宋" w:eastAsia="华文中宋" w:hAnsi="华文中宋" w:cs="宋体" w:hint="eastAsia"/>
          <w:kern w:val="0"/>
          <w:sz w:val="36"/>
          <w:szCs w:val="36"/>
          <w:u w:val="single"/>
        </w:rPr>
        <w:t>Heads</w:t>
      </w:r>
      <w:r>
        <w:rPr>
          <w:rFonts w:ascii="华文中宋" w:eastAsia="华文中宋" w:hAnsi="华文中宋" w:cs="宋体" w:hint="eastAsia"/>
          <w:kern w:val="0"/>
          <w:sz w:val="36"/>
          <w:szCs w:val="36"/>
          <w:u w:val="single"/>
        </w:rPr>
        <w:t xml:space="preserve">      </w:t>
      </w:r>
      <w:r w:rsidR="009B2A1F">
        <w:rPr>
          <w:rFonts w:ascii="华文中宋" w:eastAsia="华文中宋" w:hAnsi="华文中宋" w:cs="宋体"/>
          <w:kern w:val="0"/>
          <w:sz w:val="36"/>
          <w:szCs w:val="36"/>
          <w:u w:val="single"/>
        </w:rPr>
        <w:t xml:space="preserve"> </w:t>
      </w:r>
      <w:r>
        <w:rPr>
          <w:rFonts w:ascii="华文中宋" w:eastAsia="华文中宋" w:hAnsi="华文中宋" w:cs="宋体" w:hint="eastAsia"/>
          <w:kern w:val="0"/>
          <w:sz w:val="36"/>
          <w:szCs w:val="36"/>
          <w:u w:val="single"/>
        </w:rPr>
        <w:t xml:space="preserve"> </w:t>
      </w:r>
    </w:p>
    <w:p w14:paraId="3AA8403F" w14:textId="77777777" w:rsidR="008A09D0" w:rsidRDefault="008A09D0">
      <w:pPr>
        <w:spacing w:line="312" w:lineRule="auto"/>
        <w:jc w:val="left"/>
        <w:rPr>
          <w:rFonts w:eastAsia="隶书"/>
          <w:sz w:val="32"/>
        </w:rPr>
      </w:pPr>
      <w:r>
        <w:rPr>
          <w:rFonts w:eastAsia="隶书" w:hint="eastAsia"/>
          <w:sz w:val="32"/>
        </w:rPr>
        <w:t xml:space="preserve"> </w:t>
      </w:r>
    </w:p>
    <w:p w14:paraId="63B58F12" w14:textId="77777777" w:rsidR="008A09D0" w:rsidRDefault="008A09D0">
      <w:pPr>
        <w:spacing w:line="312" w:lineRule="auto"/>
        <w:jc w:val="left"/>
        <w:rPr>
          <w:rFonts w:eastAsia="隶书"/>
          <w:sz w:val="32"/>
        </w:rPr>
      </w:pPr>
    </w:p>
    <w:p w14:paraId="62814D21" w14:textId="77777777" w:rsidR="009B2A1F" w:rsidRDefault="009B2A1F" w:rsidP="009B2A1F">
      <w:pPr>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专  业  班  级 </w:t>
      </w:r>
      <w:r>
        <w:rPr>
          <w:rFonts w:ascii="楷体_GB2312" w:eastAsia="楷体_GB2312" w:hint="eastAsia"/>
          <w:sz w:val="32"/>
          <w:szCs w:val="32"/>
          <w:u w:val="single"/>
        </w:rPr>
        <w:t xml:space="preserve">    2021级崇新学堂    </w:t>
      </w:r>
      <w:r>
        <w:rPr>
          <w:rFonts w:ascii="楷体_GB2312" w:eastAsia="楷体_GB2312" w:hint="eastAsia"/>
          <w:sz w:val="32"/>
          <w:szCs w:val="32"/>
        </w:rPr>
        <w:t xml:space="preserve">               </w:t>
      </w:r>
    </w:p>
    <w:p w14:paraId="1578CC19" w14:textId="77777777" w:rsidR="009B2A1F" w:rsidRDefault="009B2A1F" w:rsidP="009B2A1F">
      <w:pPr>
        <w:spacing w:line="312" w:lineRule="auto"/>
        <w:ind w:leftChars="412" w:left="989"/>
        <w:jc w:val="left"/>
        <w:rPr>
          <w:rFonts w:ascii="楷体_GB2312" w:eastAsia="楷体_GB2312"/>
          <w:sz w:val="32"/>
          <w:szCs w:val="32"/>
        </w:rPr>
      </w:pPr>
      <w:r>
        <w:rPr>
          <w:rFonts w:ascii="楷体_GB2312" w:eastAsia="楷体_GB2312" w:hint="eastAsia"/>
          <w:sz w:val="32"/>
          <w:szCs w:val="32"/>
        </w:rPr>
        <w:t xml:space="preserve">学  生  姓  名 </w:t>
      </w:r>
      <w:r>
        <w:rPr>
          <w:rFonts w:ascii="楷体_GB2312" w:eastAsia="楷体_GB2312" w:hint="eastAsia"/>
          <w:sz w:val="32"/>
          <w:szCs w:val="32"/>
          <w:u w:val="single"/>
        </w:rPr>
        <w:t xml:space="preserve">  葛明烨、余昊、崔宇鑫  </w:t>
      </w:r>
      <w:r>
        <w:rPr>
          <w:rFonts w:ascii="楷体_GB2312" w:eastAsia="楷体_GB2312" w:hint="eastAsia"/>
          <w:sz w:val="32"/>
          <w:szCs w:val="32"/>
        </w:rPr>
        <w:t xml:space="preserve">              </w:t>
      </w:r>
      <w:r>
        <w:rPr>
          <w:rFonts w:ascii="楷体_GB2312" w:eastAsia="楷体_GB2312" w:hint="eastAsia"/>
          <w:sz w:val="32"/>
          <w:szCs w:val="32"/>
          <w:u w:val="single"/>
        </w:rPr>
        <w:t xml:space="preserve">      </w:t>
      </w:r>
    </w:p>
    <w:p w14:paraId="563A9E24" w14:textId="564A5C30" w:rsidR="009B2A1F" w:rsidRDefault="009B2A1F" w:rsidP="009B2A1F">
      <w:pPr>
        <w:ind w:left="569" w:firstLine="420"/>
        <w:rPr>
          <w:szCs w:val="24"/>
        </w:rPr>
      </w:pPr>
      <w:r>
        <w:rPr>
          <w:rFonts w:ascii="楷体_GB2312" w:eastAsia="楷体_GB2312" w:hint="eastAsia"/>
          <w:sz w:val="32"/>
          <w:szCs w:val="32"/>
        </w:rPr>
        <w:t xml:space="preserve">实  验  时  间 </w:t>
      </w:r>
      <w:r>
        <w:rPr>
          <w:rFonts w:ascii="楷体_GB2312" w:eastAsia="楷体_GB2312" w:hint="eastAsia"/>
          <w:sz w:val="32"/>
          <w:szCs w:val="32"/>
          <w:u w:val="single"/>
        </w:rPr>
        <w:t xml:space="preserve">    2022年11月8日   </w:t>
      </w:r>
    </w:p>
    <w:p w14:paraId="370C31F4" w14:textId="77777777" w:rsidR="008A09D0" w:rsidRPr="009B2A1F" w:rsidRDefault="008A09D0">
      <w:pPr>
        <w:tabs>
          <w:tab w:val="left" w:pos="6870"/>
        </w:tabs>
        <w:spacing w:line="312" w:lineRule="auto"/>
        <w:ind w:leftChars="412" w:left="989"/>
        <w:jc w:val="left"/>
        <w:rPr>
          <w:rFonts w:ascii="楷体_GB2312" w:eastAsia="楷体_GB2312"/>
          <w:sz w:val="32"/>
          <w:szCs w:val="32"/>
          <w:u w:val="single"/>
        </w:rPr>
      </w:pPr>
    </w:p>
    <w:p w14:paraId="69E523D9" w14:textId="77777777" w:rsidR="008A09D0" w:rsidRDefault="008A09D0">
      <w:pPr>
        <w:tabs>
          <w:tab w:val="left" w:pos="6870"/>
        </w:tabs>
        <w:spacing w:line="312" w:lineRule="auto"/>
        <w:jc w:val="left"/>
        <w:rPr>
          <w:rFonts w:ascii="楷体_GB2312" w:eastAsia="楷体_GB2312"/>
          <w:sz w:val="32"/>
          <w:szCs w:val="32"/>
          <w:u w:val="single"/>
        </w:rPr>
      </w:pPr>
    </w:p>
    <w:p w14:paraId="169D1D3E" w14:textId="77777777" w:rsidR="008A09D0" w:rsidRDefault="008A09D0">
      <w:pPr>
        <w:jc w:val="left"/>
      </w:pPr>
    </w:p>
    <w:p w14:paraId="24778C19" w14:textId="77777777" w:rsidR="008A09D0" w:rsidRDefault="008A09D0">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Step1</w:t>
      </w:r>
    </w:p>
    <w:p w14:paraId="3D0F157D" w14:textId="22C3873C" w:rsidR="00D643B4" w:rsidRPr="00D643B4" w:rsidRDefault="00330FE7" w:rsidP="00D643B4">
      <w:pPr>
        <w:jc w:val="center"/>
        <w:rPr>
          <w:szCs w:val="24"/>
        </w:rPr>
      </w:pPr>
      <w:r>
        <w:rPr>
          <w:noProof/>
        </w:rPr>
        <w:drawing>
          <wp:inline distT="0" distB="0" distL="0" distR="0" wp14:anchorId="681CDA22" wp14:editId="30BF0658">
            <wp:extent cx="3162300" cy="23716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2385" cy="2394201"/>
                    </a:xfrm>
                    <a:prstGeom prst="rect">
                      <a:avLst/>
                    </a:prstGeom>
                    <a:noFill/>
                    <a:ln>
                      <a:noFill/>
                    </a:ln>
                  </pic:spPr>
                </pic:pic>
              </a:graphicData>
            </a:graphic>
          </wp:inline>
        </w:drawing>
      </w:r>
    </w:p>
    <w:p w14:paraId="5248B1B7" w14:textId="07DD1731" w:rsidR="00D643B4" w:rsidRPr="00D643B4" w:rsidRDefault="00000000" w:rsidP="00D643B4">
      <w:pPr>
        <w:jc w:val="center"/>
        <w:rPr>
          <w:rFonts w:ascii="Verdana" w:hAnsi="Verdana"/>
          <w:b/>
          <w:bCs/>
          <w:szCs w:val="24"/>
        </w:rPr>
      </w:pPr>
      <m:oMathPara>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min</m:t>
              </m:r>
            </m:sub>
          </m:sSub>
          <m:r>
            <m:rPr>
              <m:sty m:val="bi"/>
            </m:rPr>
            <w:rPr>
              <w:rFonts w:ascii="Cambria Math" w:hAnsi="Cambria Math"/>
              <w:szCs w:val="24"/>
            </w:rPr>
            <m:t>=0.53</m:t>
          </m:r>
          <m:r>
            <m:rPr>
              <m:sty m:val="bi"/>
            </m:rPr>
            <w:rPr>
              <w:rFonts w:ascii="Cambria Math" w:hAnsi="Cambria Math"/>
              <w:szCs w:val="24"/>
            </w:rPr>
            <m:t>V</m:t>
          </m:r>
        </m:oMath>
      </m:oMathPara>
    </w:p>
    <w:p w14:paraId="7DEDC202" w14:textId="60FA7C73" w:rsidR="00330FE7" w:rsidRPr="00D6791B" w:rsidRDefault="00330FE7" w:rsidP="00330FE7">
      <w:pPr>
        <w:rPr>
          <w:rFonts w:ascii="Verdana" w:hAnsi="Verdana"/>
          <w:b/>
          <w:bCs/>
          <w:szCs w:val="24"/>
        </w:rPr>
      </w:pPr>
      <w:r w:rsidRPr="00D6791B">
        <w:rPr>
          <w:rFonts w:ascii="Verdana" w:hAnsi="Verdana"/>
          <w:b/>
          <w:bCs/>
          <w:szCs w:val="24"/>
        </w:rPr>
        <w:t>In actual measurement, we found that</w:t>
      </w:r>
      <w:r w:rsidR="009F5008" w:rsidRPr="00D6791B">
        <w:rPr>
          <w:rFonts w:ascii="Verdana" w:hAnsi="Verdana"/>
          <w:b/>
          <w:bCs/>
          <w:szCs w:val="24"/>
        </w:rPr>
        <w:t xml:space="preserve"> Vmin is 0.2 higher</w:t>
      </w:r>
      <w:r w:rsidRPr="00D6791B">
        <w:rPr>
          <w:rFonts w:ascii="Verdana" w:hAnsi="Verdana"/>
          <w:b/>
          <w:bCs/>
          <w:szCs w:val="24"/>
        </w:rPr>
        <w:t xml:space="preserve"> </w:t>
      </w:r>
      <w:r w:rsidR="009F5008" w:rsidRPr="00D6791B">
        <w:rPr>
          <w:rFonts w:ascii="Verdana" w:hAnsi="Verdana"/>
          <w:b/>
          <w:bCs/>
          <w:szCs w:val="24"/>
        </w:rPr>
        <w:t>than</w:t>
      </w:r>
      <w:r w:rsidRPr="00D6791B">
        <w:rPr>
          <w:rFonts w:ascii="Verdana" w:hAnsi="Verdana"/>
          <w:b/>
          <w:bCs/>
          <w:szCs w:val="24"/>
        </w:rPr>
        <w:t xml:space="preserve"> voltage dropped from hig</w:t>
      </w:r>
      <w:r w:rsidR="00D6791B" w:rsidRPr="00D6791B">
        <w:rPr>
          <w:rFonts w:ascii="Verdana" w:hAnsi="Verdana"/>
          <w:b/>
          <w:bCs/>
          <w:szCs w:val="24"/>
        </w:rPr>
        <w:t>h</w:t>
      </w:r>
      <w:r w:rsidRPr="00D6791B">
        <w:rPr>
          <w:rFonts w:ascii="Verdana" w:hAnsi="Verdana"/>
          <w:b/>
          <w:bCs/>
          <w:szCs w:val="24"/>
        </w:rPr>
        <w:t xml:space="preserve"> to low</w:t>
      </w:r>
      <w:r w:rsidR="00D6791B" w:rsidRPr="00D6791B">
        <w:rPr>
          <w:rFonts w:ascii="Verdana" w:hAnsi="Verdana"/>
          <w:b/>
          <w:bCs/>
          <w:szCs w:val="24"/>
        </w:rPr>
        <w:t>. We took a smaller value.</w:t>
      </w:r>
    </w:p>
    <w:p w14:paraId="29C229F8" w14:textId="6FB33F8A"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Step2</w:t>
      </w:r>
    </w:p>
    <w:p w14:paraId="1812F15D" w14:textId="2D385DE3" w:rsidR="00D0719D" w:rsidRPr="00D6791B" w:rsidRDefault="00000000" w:rsidP="00330FE7">
      <w:pPr>
        <w:rPr>
          <w:rFonts w:ascii="Verdana" w:hAnsi="Verdana"/>
          <w:b/>
          <w:bCs/>
          <w:szCs w:val="24"/>
        </w:rPr>
      </w:pPr>
      <m:oMathPara>
        <m:oMath>
          <m:sSub>
            <m:sSubPr>
              <m:ctrlPr>
                <w:rPr>
                  <w:rFonts w:ascii="Cambria Math" w:hAnsi="Cambria Math"/>
                  <w:b/>
                  <w:bCs/>
                  <w:i/>
                  <w:szCs w:val="24"/>
                </w:rPr>
              </m:ctrlPr>
            </m:sSubPr>
            <m:e>
              <m:r>
                <m:rPr>
                  <m:sty m:val="bi"/>
                </m:rPr>
                <w:rPr>
                  <w:rFonts w:ascii="Cambria Math" w:hAnsi="Cambria Math"/>
                  <w:szCs w:val="24"/>
                </w:rPr>
                <m:t>r</m:t>
              </m:r>
            </m:e>
            <m:sub>
              <m:r>
                <m:rPr>
                  <m:sty m:val="bi"/>
                </m:rPr>
                <w:rPr>
                  <w:rFonts w:ascii="Cambria Math" w:hAnsi="Cambria Math"/>
                  <w:szCs w:val="24"/>
                </w:rPr>
                <m:t>m</m:t>
              </m:r>
            </m:sub>
          </m:sSub>
          <m:r>
            <m:rPr>
              <m:sty m:val="bi"/>
            </m:rPr>
            <w:rPr>
              <w:rFonts w:ascii="Cambria Math" w:hAnsi="Cambria Math"/>
              <w:szCs w:val="24"/>
            </w:rPr>
            <m:t>=10.2</m:t>
          </m:r>
          <m:r>
            <m:rPr>
              <m:sty m:val="bi"/>
            </m:rPr>
            <w:rPr>
              <w:rFonts w:ascii="Cambria Math" w:hAnsi="Cambria Math"/>
              <w:szCs w:val="24"/>
            </w:rPr>
            <m:t>Ω</m:t>
          </m:r>
        </m:oMath>
      </m:oMathPara>
    </w:p>
    <w:p w14:paraId="05483126" w14:textId="029BAE8B"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Step3</w:t>
      </w:r>
    </w:p>
    <w:p w14:paraId="010A5AC0" w14:textId="23198DB5" w:rsidR="00D0719D" w:rsidRPr="00D6791B" w:rsidRDefault="00000000" w:rsidP="00330FE7">
      <w:pPr>
        <w:rPr>
          <w:rFonts w:ascii="Verdana" w:hAnsi="Verdana"/>
          <w:b/>
          <w:bCs/>
          <w:szCs w:val="24"/>
        </w:rPr>
      </w:pPr>
      <m:oMathPara>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motor</m:t>
              </m:r>
            </m:sub>
          </m:sSub>
          <m:r>
            <m:rPr>
              <m:sty m:val="bi"/>
            </m:rPr>
            <w:rPr>
              <w:rFonts w:ascii="Cambria Math" w:hAnsi="Cambria Math"/>
              <w:szCs w:val="24"/>
            </w:rPr>
            <m:t>=0.01</m:t>
          </m:r>
          <m:r>
            <m:rPr>
              <m:sty m:val="bi"/>
            </m:rPr>
            <w:rPr>
              <w:rFonts w:ascii="Cambria Math" w:hAnsi="Cambria Math"/>
              <w:szCs w:val="24"/>
            </w:rPr>
            <m:t>V</m:t>
          </m:r>
        </m:oMath>
      </m:oMathPara>
    </w:p>
    <w:p w14:paraId="6D5DE35F" w14:textId="77777777" w:rsidR="00D0719D" w:rsidRPr="00334274" w:rsidRDefault="00D0719D" w:rsidP="00D0719D">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Check Yourself 1.</w:t>
      </w:r>
    </w:p>
    <w:p w14:paraId="6989C17D" w14:textId="6B62F3A4" w:rsidR="00D643B4" w:rsidRPr="00D643B4" w:rsidRDefault="00D6791B" w:rsidP="00D643B4">
      <w:pPr>
        <w:rPr>
          <w:rFonts w:ascii="Verdana" w:hAnsi="Verdana"/>
          <w:b/>
          <w:bCs/>
          <w:iCs/>
          <w:szCs w:val="24"/>
        </w:rPr>
      </w:pPr>
      <w:r>
        <w:rPr>
          <w:rFonts w:ascii="Verdana" w:eastAsia="TeXGyrePagella" w:hAnsi="Verdana" w:hint="eastAsia"/>
          <w:b/>
          <w:bCs/>
          <w:color w:val="000000"/>
        </w:rPr>
        <w:t>The</w:t>
      </w:r>
      <w:r>
        <w:rPr>
          <w:rFonts w:ascii="Verdana" w:eastAsia="TeXGyrePagella" w:hAnsi="Verdana"/>
          <w:b/>
          <w:bCs/>
          <w:color w:val="000000"/>
        </w:rPr>
        <w:t xml:space="preserve"> </w:t>
      </w:r>
      <w:r>
        <w:rPr>
          <w:rFonts w:ascii="Verdana" w:eastAsia="TeXGyrePagella" w:hAnsi="Verdana" w:hint="eastAsia"/>
          <w:b/>
          <w:bCs/>
          <w:color w:val="000000"/>
        </w:rPr>
        <w:t>motor</w:t>
      </w:r>
      <w:r>
        <w:rPr>
          <w:rFonts w:ascii="Verdana" w:eastAsia="TeXGyrePagella" w:hAnsi="Verdana"/>
          <w:b/>
          <w:bCs/>
          <w:color w:val="000000"/>
        </w:rPr>
        <w:t xml:space="preserve"> </w:t>
      </w:r>
      <w:r>
        <w:rPr>
          <w:rFonts w:ascii="Verdana" w:eastAsia="TeXGyrePagella" w:hAnsi="Verdana" w:hint="eastAsia"/>
          <w:b/>
          <w:bCs/>
          <w:color w:val="000000"/>
        </w:rPr>
        <w:t>is</w:t>
      </w:r>
      <w:r>
        <w:rPr>
          <w:rFonts w:ascii="Verdana" w:eastAsia="TeXGyrePagella" w:hAnsi="Verdana"/>
          <w:b/>
          <w:bCs/>
          <w:color w:val="000000"/>
        </w:rPr>
        <w:t xml:space="preserve"> </w:t>
      </w:r>
      <w:r>
        <w:rPr>
          <w:rFonts w:ascii="Verdana" w:eastAsia="TeXGyrePagella" w:hAnsi="Verdana" w:hint="eastAsia"/>
          <w:b/>
          <w:bCs/>
          <w:color w:val="000000"/>
        </w:rPr>
        <w:t>not</w:t>
      </w:r>
      <w:r>
        <w:rPr>
          <w:rFonts w:ascii="Verdana" w:eastAsia="TeXGyrePagella" w:hAnsi="Verdana"/>
          <w:b/>
          <w:bCs/>
          <w:color w:val="000000"/>
        </w:rPr>
        <w:t xml:space="preserve"> </w:t>
      </w:r>
      <w:r>
        <w:rPr>
          <w:rFonts w:ascii="Verdana" w:eastAsia="TeXGyrePagella" w:hAnsi="Verdana" w:hint="eastAsia"/>
          <w:b/>
          <w:bCs/>
          <w:color w:val="000000"/>
        </w:rPr>
        <w:t>running.</w:t>
      </w:r>
      <w:r w:rsidRPr="00D6791B">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motor</m:t>
            </m:r>
          </m:sub>
        </m:sSub>
        <m:r>
          <m:rPr>
            <m:sty m:val="bi"/>
          </m:rPr>
          <w:rPr>
            <w:rFonts w:ascii="Cambria Math" w:hAnsi="Cambria Math"/>
            <w:szCs w:val="24"/>
          </w:rPr>
          <m:t>&lt;</m:t>
        </m:r>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min</m:t>
            </m:r>
          </m:sub>
        </m:sSub>
      </m:oMath>
      <w:r w:rsidR="00D643B4">
        <w:rPr>
          <w:rFonts w:hint="eastAsia"/>
          <w:b/>
          <w:bCs/>
          <w:szCs w:val="24"/>
        </w:rPr>
        <w:t>,</w:t>
      </w:r>
      <w:r w:rsidR="00D643B4" w:rsidRPr="00D643B4">
        <w:rPr>
          <w:rFonts w:ascii="Cambria Math" w:hAnsi="Cambria Math"/>
          <w:b/>
          <w:bCs/>
          <w:i/>
          <w:szCs w:val="24"/>
        </w:rPr>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motor</m:t>
            </m:r>
          </m:sub>
        </m:sSub>
      </m:oMath>
      <w:r w:rsidR="00D643B4" w:rsidRPr="00D643B4">
        <w:rPr>
          <w:rFonts w:ascii="Verdana" w:hAnsi="Verdana"/>
          <w:b/>
          <w:bCs/>
          <w:i/>
          <w:szCs w:val="24"/>
        </w:rPr>
        <w:t xml:space="preserve"> </w:t>
      </w:r>
      <w:r w:rsidR="00D643B4" w:rsidRPr="00D643B4">
        <w:rPr>
          <w:rFonts w:ascii="Verdana" w:hAnsi="Verdana"/>
          <w:b/>
          <w:bCs/>
          <w:iCs/>
          <w:szCs w:val="24"/>
        </w:rPr>
        <w:t>is short of the minimum voltage required to make the motor turn.</w:t>
      </w:r>
    </w:p>
    <w:p w14:paraId="4BC915CF" w14:textId="514F4B36"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Step4</w:t>
      </w:r>
    </w:p>
    <w:p w14:paraId="5964DEC6" w14:textId="77777777" w:rsidR="00D643B4" w:rsidRPr="00D6791B" w:rsidRDefault="00000000" w:rsidP="00D643B4">
      <w:pPr>
        <w:rPr>
          <w:rFonts w:ascii="Verdana" w:hAnsi="Verdana"/>
          <w:b/>
          <w:bCs/>
          <w:szCs w:val="24"/>
        </w:rPr>
      </w:pPr>
      <m:oMathPara>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motor</m:t>
              </m:r>
            </m:sub>
          </m:sSub>
          <m:r>
            <m:rPr>
              <m:sty m:val="bi"/>
            </m:rPr>
            <w:rPr>
              <w:rFonts w:ascii="Cambria Math" w:hAnsi="Cambria Math"/>
              <w:szCs w:val="24"/>
            </w:rPr>
            <m:t>=0.01</m:t>
          </m:r>
          <m:r>
            <m:rPr>
              <m:sty m:val="bi"/>
            </m:rPr>
            <w:rPr>
              <w:rFonts w:ascii="Cambria Math" w:hAnsi="Cambria Math"/>
              <w:szCs w:val="24"/>
            </w:rPr>
            <m:t>V</m:t>
          </m:r>
        </m:oMath>
      </m:oMathPara>
    </w:p>
    <w:p w14:paraId="212349AB" w14:textId="77777777" w:rsidR="00D643B4" w:rsidRDefault="00D643B4" w:rsidP="00D643B4">
      <w:pPr>
        <w:rPr>
          <w:rFonts w:ascii="Verdana" w:eastAsia="TeXGyrePagella" w:hAnsi="Verdana"/>
          <w:b/>
          <w:bCs/>
          <w:color w:val="000000"/>
        </w:rPr>
      </w:pPr>
      <w:r w:rsidRPr="00D6791B">
        <w:rPr>
          <w:rFonts w:ascii="Verdana" w:eastAsia="TeXGyrePagella" w:hAnsi="Verdana"/>
          <w:b/>
          <w:bCs/>
          <w:color w:val="000000"/>
        </w:rPr>
        <w:t>The unturned motor corresponds to the pure resistance in a circuit</w:t>
      </w:r>
      <w:r>
        <w:rPr>
          <w:rFonts w:ascii="Verdana" w:eastAsia="TeXGyrePagella" w:hAnsi="Verdana"/>
          <w:b/>
          <w:bCs/>
          <w:color w:val="000000"/>
        </w:rPr>
        <w:t xml:space="preserve">. </w:t>
      </w:r>
    </w:p>
    <w:p w14:paraId="61CDEB07" w14:textId="77777777" w:rsidR="00D643B4" w:rsidRPr="00D6791B" w:rsidRDefault="00D643B4" w:rsidP="00D643B4">
      <w:pPr>
        <w:rPr>
          <w:b/>
          <w:bCs/>
          <w:color w:val="000000"/>
        </w:rPr>
      </w:pPr>
      <m:oMathPara>
        <m:oMath>
          <m:r>
            <m:rPr>
              <m:sty m:val="b"/>
            </m:rPr>
            <w:rPr>
              <w:rFonts w:ascii="Cambria Math" w:eastAsia="TeXGyrePagella" w:hAnsi="Cambria Math" w:hint="eastAsia"/>
              <w:color w:val="000000"/>
            </w:rPr>
            <m:t>rm//R2</m:t>
          </m:r>
          <m:r>
            <m:rPr>
              <m:sty m:val="bi"/>
            </m:rPr>
            <w:rPr>
              <w:rFonts w:ascii="Cambria Math" w:eastAsia="TeXGyrePagella" w:hAnsi="Cambria Math"/>
              <w:color w:val="000000"/>
            </w:rPr>
            <m:t>≈</m:t>
          </m:r>
          <m:r>
            <m:rPr>
              <m:sty m:val="bi"/>
            </m:rPr>
            <w:rPr>
              <w:rFonts w:ascii="Cambria Math" w:eastAsia="TeXGyrePagella" w:hAnsi="Cambria Math" w:hint="eastAsia"/>
              <w:color w:val="000000"/>
            </w:rPr>
            <m:t>10.2</m:t>
          </m:r>
          <m:r>
            <m:rPr>
              <m:sty m:val="bi"/>
            </m:rPr>
            <w:rPr>
              <w:rFonts w:ascii="Cambria Math" w:eastAsia="TeXGyrePagella" w:hAnsi="Cambria Math" w:hint="eastAsia"/>
              <w:color w:val="000000"/>
            </w:rPr>
            <m:t>Ω</m:t>
          </m:r>
        </m:oMath>
      </m:oMathPara>
    </w:p>
    <w:p w14:paraId="33BE5771" w14:textId="77777777" w:rsidR="00D643B4" w:rsidRPr="00D643B4" w:rsidRDefault="00000000" w:rsidP="00D643B4">
      <w:pPr>
        <w:rPr>
          <w:rFonts w:ascii="Verdana" w:hAnsi="Verdana"/>
          <w:b/>
          <w:bCs/>
          <w:szCs w:val="24"/>
        </w:rPr>
      </w:pPr>
      <m:oMathPara>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R</m:t>
              </m:r>
              <m:r>
                <m:rPr>
                  <m:sty m:val="bi"/>
                </m:rPr>
                <w:rPr>
                  <w:rFonts w:ascii="Cambria Math" w:hAnsi="Cambria Math"/>
                  <w:szCs w:val="24"/>
                </w:rPr>
                <m:t>1</m:t>
              </m:r>
            </m:sub>
          </m:sSub>
          <m:r>
            <m:rPr>
              <m:sty m:val="bi"/>
            </m:rPr>
            <w:rPr>
              <w:rFonts w:ascii="Cambria Math" w:hAnsi="Cambria Math"/>
              <w:szCs w:val="24"/>
            </w:rPr>
            <m:t>≈9.899</m:t>
          </m:r>
          <m:r>
            <m:rPr>
              <m:sty m:val="bi"/>
            </m:rPr>
            <w:rPr>
              <w:rFonts w:ascii="Cambria Math" w:hAnsi="Cambria Math"/>
              <w:szCs w:val="24"/>
            </w:rPr>
            <m:t>V</m:t>
          </m:r>
        </m:oMath>
      </m:oMathPara>
    </w:p>
    <w:p w14:paraId="6A053C4B" w14:textId="41030C3B" w:rsidR="00D0719D" w:rsidRPr="00D643B4" w:rsidRDefault="00D643B4" w:rsidP="00330FE7">
      <w:pPr>
        <w:rPr>
          <w:rFonts w:ascii="Verdana" w:hAnsi="Verdana"/>
          <w:b/>
          <w:bCs/>
          <w:szCs w:val="24"/>
        </w:rPr>
      </w:pPr>
      <w:r w:rsidRPr="00D643B4">
        <w:rPr>
          <w:rFonts w:ascii="Verdana" w:hAnsi="Verdana"/>
          <w:b/>
          <w:bCs/>
          <w:szCs w:val="24"/>
        </w:rPr>
        <w:t>Because of the disparity between 10.2Ωand 1000Ω, almost all voltage was added into R1.</w:t>
      </w:r>
    </w:p>
    <w:p w14:paraId="0A39FD30" w14:textId="67B2CC2A" w:rsidR="00D0719D" w:rsidRPr="00334274" w:rsidRDefault="00D0719D" w:rsidP="00D0719D">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 xml:space="preserve">Check Yourself </w:t>
      </w:r>
      <w:r>
        <w:rPr>
          <w:rFonts w:ascii="Verdana" w:eastAsia="TeXGyrePagella" w:hAnsi="Verdana" w:cs="Verdana" w:hint="eastAsia"/>
          <w:b/>
          <w:bCs/>
          <w:i/>
          <w:color w:val="000000"/>
          <w:szCs w:val="24"/>
          <w:highlight w:val="yellow"/>
        </w:rPr>
        <w:t>2</w:t>
      </w:r>
      <w:r w:rsidRPr="00334274">
        <w:rPr>
          <w:rFonts w:ascii="Verdana" w:eastAsia="TeXGyrePagella" w:hAnsi="Verdana" w:cs="Verdana"/>
          <w:b/>
          <w:bCs/>
          <w:i/>
          <w:color w:val="000000"/>
          <w:szCs w:val="24"/>
          <w:highlight w:val="yellow"/>
        </w:rPr>
        <w:t>.</w:t>
      </w:r>
    </w:p>
    <w:p w14:paraId="749FD14D" w14:textId="43B5C9C6" w:rsidR="00D643B4" w:rsidRPr="00D643B4" w:rsidRDefault="00D643B4" w:rsidP="00330FE7">
      <w:pPr>
        <w:rPr>
          <w:rFonts w:ascii="Verdana" w:eastAsia="TeXGyrePagella" w:hAnsi="Verdana"/>
          <w:b/>
          <w:bCs/>
          <w:color w:val="000000"/>
        </w:rPr>
      </w:pPr>
      <w:r>
        <w:rPr>
          <w:rFonts w:ascii="Verdana" w:eastAsia="TeXGyrePagella" w:hAnsi="Verdana"/>
          <w:b/>
          <w:bCs/>
          <w:color w:val="000000"/>
        </w:rPr>
        <w:t>The</w:t>
      </w:r>
      <w:r>
        <w:rPr>
          <w:rFonts w:ascii="Verdana" w:eastAsia="TeXGyrePagella" w:hAnsi="Verdana" w:hint="eastAsia"/>
          <w:b/>
          <w:bCs/>
          <w:color w:val="000000"/>
        </w:rPr>
        <w:t xml:space="preserve"> </w:t>
      </w:r>
      <w:r>
        <w:rPr>
          <w:rFonts w:ascii="Verdana" w:eastAsia="TeXGyrePagella" w:hAnsi="Verdana"/>
          <w:b/>
          <w:bCs/>
          <w:color w:val="000000"/>
        </w:rPr>
        <w:t xml:space="preserve">theory matched the measurement in the previous part.No </w:t>
      </w:r>
      <w:r>
        <w:rPr>
          <w:rFonts w:ascii="Verdana" w:eastAsia="TeXGyrePagella" w:hAnsi="Verdana"/>
          <w:b/>
          <w:bCs/>
          <w:color w:val="000000"/>
        </w:rPr>
        <w:lastRenderedPageBreak/>
        <w:t>counter electromotive force is generated when the motor is not turned.</w:t>
      </w:r>
    </w:p>
    <w:p w14:paraId="344B304A" w14:textId="5DE92750"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Step5</w:t>
      </w:r>
    </w:p>
    <w:p w14:paraId="7E163063" w14:textId="16E1AA97" w:rsidR="00D0719D" w:rsidRPr="00CC605E" w:rsidRDefault="00CC605E" w:rsidP="00330FE7">
      <w:pPr>
        <w:rPr>
          <w:rFonts w:ascii="Verdana" w:hAnsi="Verdana"/>
          <w:b/>
          <w:bCs/>
          <w:szCs w:val="24"/>
        </w:rPr>
      </w:pPr>
      <w:r w:rsidRPr="00CC605E">
        <w:rPr>
          <w:rFonts w:ascii="Verdana" w:hAnsi="Verdana"/>
          <w:b/>
          <w:bCs/>
          <w:szCs w:val="24"/>
        </w:rPr>
        <w:t>buffered divider circuit:</w:t>
      </w:r>
    </w:p>
    <w:p w14:paraId="6A5A2936" w14:textId="5E13BD75" w:rsidR="00CC605E" w:rsidRDefault="00CC605E" w:rsidP="00330FE7">
      <w:pPr>
        <w:rPr>
          <w:szCs w:val="24"/>
        </w:rPr>
      </w:pPr>
      <w:r>
        <w:rPr>
          <w:noProof/>
        </w:rPr>
        <w:drawing>
          <wp:inline distT="0" distB="0" distL="0" distR="0" wp14:anchorId="5A5611BB" wp14:editId="195B4932">
            <wp:extent cx="5760085" cy="3362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362325"/>
                    </a:xfrm>
                    <a:prstGeom prst="rect">
                      <a:avLst/>
                    </a:prstGeom>
                  </pic:spPr>
                </pic:pic>
              </a:graphicData>
            </a:graphic>
          </wp:inline>
        </w:drawing>
      </w:r>
    </w:p>
    <w:p w14:paraId="5D0FF71A" w14:textId="3AFF46C2" w:rsidR="00CC605E" w:rsidRDefault="00CC605E" w:rsidP="00330FE7">
      <w:pPr>
        <w:rPr>
          <w:szCs w:val="24"/>
        </w:rPr>
      </w:pPr>
      <w:r>
        <w:rPr>
          <w:noProof/>
          <w:szCs w:val="24"/>
        </w:rPr>
        <w:drawing>
          <wp:inline distT="0" distB="0" distL="0" distR="0" wp14:anchorId="7FA8E8BD" wp14:editId="4207F4A6">
            <wp:extent cx="5753100" cy="3208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08020"/>
                    </a:xfrm>
                    <a:prstGeom prst="rect">
                      <a:avLst/>
                    </a:prstGeom>
                    <a:noFill/>
                    <a:ln>
                      <a:noFill/>
                    </a:ln>
                  </pic:spPr>
                </pic:pic>
              </a:graphicData>
            </a:graphic>
          </wp:inline>
        </w:drawing>
      </w:r>
    </w:p>
    <w:p w14:paraId="6E4A5106" w14:textId="7FCAAB38" w:rsidR="00CC605E" w:rsidRPr="00CC605E" w:rsidRDefault="00CC605E" w:rsidP="00CC605E">
      <w:pPr>
        <w:jc w:val="center"/>
        <w:rPr>
          <w:sz w:val="21"/>
          <w:szCs w:val="21"/>
        </w:rPr>
      </w:pPr>
      <w:r w:rsidRPr="00CC605E">
        <w:rPr>
          <w:sz w:val="21"/>
          <w:szCs w:val="21"/>
        </w:rPr>
        <w:t xml:space="preserve">volltage </w:t>
      </w:r>
      <w:r w:rsidRPr="00CC605E">
        <w:rPr>
          <w:rFonts w:hint="eastAsia"/>
          <w:sz w:val="21"/>
          <w:szCs w:val="21"/>
        </w:rPr>
        <w:t>of</w:t>
      </w:r>
      <w:r w:rsidRPr="00CC605E">
        <w:rPr>
          <w:sz w:val="21"/>
          <w:szCs w:val="21"/>
        </w:rPr>
        <w:t xml:space="preserve"> pin 5-6</w:t>
      </w:r>
      <w:r w:rsidRPr="00CC605E">
        <w:rPr>
          <w:rFonts w:hint="eastAsia"/>
          <w:sz w:val="21"/>
          <w:szCs w:val="21"/>
        </w:rPr>
        <w:t xml:space="preserve"> </w:t>
      </w:r>
    </w:p>
    <w:p w14:paraId="04FDEAAA" w14:textId="04DFB14F" w:rsidR="00CC605E" w:rsidRDefault="00CC605E" w:rsidP="00330FE7">
      <w:pPr>
        <w:rPr>
          <w:szCs w:val="24"/>
        </w:rPr>
      </w:pPr>
      <w:r>
        <w:rPr>
          <w:noProof/>
          <w:szCs w:val="24"/>
        </w:rPr>
        <w:lastRenderedPageBreak/>
        <w:drawing>
          <wp:inline distT="0" distB="0" distL="0" distR="0" wp14:anchorId="4A158FE2" wp14:editId="70CCF7FD">
            <wp:extent cx="5753100" cy="3208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208020"/>
                    </a:xfrm>
                    <a:prstGeom prst="rect">
                      <a:avLst/>
                    </a:prstGeom>
                    <a:noFill/>
                    <a:ln>
                      <a:noFill/>
                    </a:ln>
                  </pic:spPr>
                </pic:pic>
              </a:graphicData>
            </a:graphic>
          </wp:inline>
        </w:drawing>
      </w:r>
    </w:p>
    <w:p w14:paraId="14A1C45F" w14:textId="53805467" w:rsidR="00CC605E" w:rsidRPr="00CC605E" w:rsidRDefault="00CC605E" w:rsidP="00CC605E">
      <w:pPr>
        <w:jc w:val="center"/>
        <w:rPr>
          <w:szCs w:val="24"/>
        </w:rPr>
      </w:pPr>
      <w:r w:rsidRPr="00CC605E">
        <w:rPr>
          <w:szCs w:val="24"/>
        </w:rPr>
        <w:t>M</w:t>
      </w:r>
      <w:r w:rsidRPr="00CC605E">
        <w:rPr>
          <w:rFonts w:hint="eastAsia"/>
          <w:szCs w:val="24"/>
        </w:rPr>
        <w:t>otor</w:t>
      </w:r>
      <w:r w:rsidRPr="00CC605E">
        <w:rPr>
          <w:szCs w:val="24"/>
        </w:rPr>
        <w:t xml:space="preserve"> </w:t>
      </w:r>
      <w:r w:rsidRPr="00CC605E">
        <w:rPr>
          <w:rFonts w:hint="eastAsia"/>
          <w:szCs w:val="24"/>
        </w:rPr>
        <w:t>pot</w:t>
      </w:r>
      <w:r w:rsidRPr="00CC605E">
        <w:rPr>
          <w:szCs w:val="24"/>
        </w:rPr>
        <w:t xml:space="preserve"> </w:t>
      </w:r>
      <w:r w:rsidRPr="00CC605E">
        <w:rPr>
          <w:rFonts w:hint="eastAsia"/>
          <w:szCs w:val="24"/>
        </w:rPr>
        <w:t>alpha</w:t>
      </w:r>
    </w:p>
    <w:p w14:paraId="7D32C8E8" w14:textId="20527627" w:rsidR="00CC605E" w:rsidRDefault="00CC605E" w:rsidP="00CC605E">
      <w:pPr>
        <w:jc w:val="center"/>
        <w:rPr>
          <w:sz w:val="21"/>
          <w:szCs w:val="21"/>
        </w:rPr>
      </w:pPr>
    </w:p>
    <w:p w14:paraId="168B720A" w14:textId="7EA2A220" w:rsidR="00CC605E" w:rsidRDefault="00CC605E" w:rsidP="00CC605E">
      <w:pPr>
        <w:jc w:val="center"/>
        <w:rPr>
          <w:sz w:val="21"/>
          <w:szCs w:val="21"/>
        </w:rPr>
      </w:pPr>
    </w:p>
    <w:p w14:paraId="4032A42E" w14:textId="71D14A9B" w:rsidR="00CC605E" w:rsidRDefault="00CC605E" w:rsidP="00CC605E">
      <w:pPr>
        <w:jc w:val="center"/>
        <w:rPr>
          <w:sz w:val="21"/>
          <w:szCs w:val="21"/>
        </w:rPr>
      </w:pPr>
    </w:p>
    <w:p w14:paraId="05280A9B" w14:textId="6C2B9E2B" w:rsidR="00CC605E" w:rsidRDefault="00CC605E" w:rsidP="00CC605E">
      <w:pPr>
        <w:jc w:val="center"/>
        <w:rPr>
          <w:sz w:val="21"/>
          <w:szCs w:val="21"/>
        </w:rPr>
      </w:pPr>
    </w:p>
    <w:p w14:paraId="605FCADC" w14:textId="77777777" w:rsidR="00CC605E" w:rsidRPr="00CC605E" w:rsidRDefault="00CC605E" w:rsidP="00CC605E">
      <w:pPr>
        <w:jc w:val="center"/>
        <w:rPr>
          <w:sz w:val="21"/>
          <w:szCs w:val="21"/>
        </w:rPr>
      </w:pPr>
    </w:p>
    <w:p w14:paraId="0A9889E9" w14:textId="5B99005A" w:rsidR="00CC605E" w:rsidRDefault="00CC605E" w:rsidP="00330FE7">
      <w:pPr>
        <w:rPr>
          <w:szCs w:val="24"/>
        </w:rPr>
      </w:pPr>
      <w:r>
        <w:rPr>
          <w:noProof/>
          <w:szCs w:val="24"/>
        </w:rPr>
        <w:drawing>
          <wp:inline distT="0" distB="0" distL="0" distR="0" wp14:anchorId="7A1F6A85" wp14:editId="276FAC39">
            <wp:extent cx="5753100" cy="3208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08020"/>
                    </a:xfrm>
                    <a:prstGeom prst="rect">
                      <a:avLst/>
                    </a:prstGeom>
                    <a:noFill/>
                    <a:ln>
                      <a:noFill/>
                    </a:ln>
                  </pic:spPr>
                </pic:pic>
              </a:graphicData>
            </a:graphic>
          </wp:inline>
        </w:drawing>
      </w:r>
    </w:p>
    <w:p w14:paraId="17AF7675" w14:textId="057E93E2" w:rsidR="00CC605E" w:rsidRPr="00CC605E" w:rsidRDefault="00CC605E" w:rsidP="00CC605E">
      <w:pPr>
        <w:jc w:val="center"/>
        <w:rPr>
          <w:szCs w:val="24"/>
        </w:rPr>
      </w:pPr>
      <w:r w:rsidRPr="00CC605E">
        <w:rPr>
          <w:szCs w:val="24"/>
        </w:rPr>
        <w:t>M</w:t>
      </w:r>
      <w:r w:rsidRPr="00CC605E">
        <w:rPr>
          <w:rFonts w:hint="eastAsia"/>
          <w:szCs w:val="24"/>
        </w:rPr>
        <w:t>oto</w:t>
      </w:r>
      <w:r w:rsidRPr="00CC605E">
        <w:rPr>
          <w:szCs w:val="24"/>
        </w:rPr>
        <w:t xml:space="preserve"> </w:t>
      </w:r>
      <w:r w:rsidRPr="00CC605E">
        <w:rPr>
          <w:rFonts w:hint="eastAsia"/>
          <w:szCs w:val="24"/>
        </w:rPr>
        <w:t>rotational</w:t>
      </w:r>
      <w:r w:rsidRPr="00CC605E">
        <w:rPr>
          <w:szCs w:val="24"/>
        </w:rPr>
        <w:t xml:space="preserve"> </w:t>
      </w:r>
      <w:r w:rsidRPr="00CC605E">
        <w:rPr>
          <w:rFonts w:hint="eastAsia"/>
          <w:szCs w:val="24"/>
        </w:rPr>
        <w:t>velocity</w:t>
      </w:r>
    </w:p>
    <w:p w14:paraId="5EF453D6" w14:textId="0C801A45"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lastRenderedPageBreak/>
        <w:t>Step6</w:t>
      </w:r>
    </w:p>
    <w:p w14:paraId="297C804A" w14:textId="291C850E" w:rsidR="00D0719D" w:rsidRDefault="00CC605E" w:rsidP="00CB7494">
      <w:pPr>
        <w:jc w:val="center"/>
        <w:rPr>
          <w:szCs w:val="24"/>
        </w:rPr>
      </w:pPr>
      <w:r w:rsidRPr="00CC605E">
        <w:rPr>
          <w:noProof/>
          <w:szCs w:val="24"/>
        </w:rPr>
        <w:drawing>
          <wp:inline distT="0" distB="0" distL="0" distR="0" wp14:anchorId="2E5F2D53" wp14:editId="6FD3F6C6">
            <wp:extent cx="4413250" cy="3309816"/>
            <wp:effectExtent l="0" t="0" r="635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6913" cy="3320063"/>
                    </a:xfrm>
                    <a:prstGeom prst="rect">
                      <a:avLst/>
                    </a:prstGeom>
                    <a:noFill/>
                    <a:ln>
                      <a:noFill/>
                    </a:ln>
                  </pic:spPr>
                </pic:pic>
              </a:graphicData>
            </a:graphic>
          </wp:inline>
        </w:drawing>
      </w:r>
    </w:p>
    <w:p w14:paraId="46292B59" w14:textId="3243AC06" w:rsidR="00CC605E" w:rsidRPr="005E0DBF" w:rsidRDefault="00000000" w:rsidP="00CC605E">
      <w:pPr>
        <w:jc w:val="center"/>
        <w:rPr>
          <w:szCs w:val="24"/>
        </w:rPr>
      </w:pPr>
      <m:oMathPara>
        <m:oMath>
          <m:sSub>
            <m:sSubPr>
              <m:ctrlPr>
                <w:rPr>
                  <w:rFonts w:ascii="Cambria Math" w:hAnsi="Cambria Math"/>
                  <w:i/>
                  <w:szCs w:val="24"/>
                </w:rPr>
              </m:ctrlPr>
            </m:sSubPr>
            <m:e>
              <m:r>
                <w:rPr>
                  <w:rFonts w:ascii="Cambria Math" w:hAnsi="Cambria Math" w:hint="eastAsia"/>
                  <w:szCs w:val="24"/>
                </w:rPr>
                <m:t>V</m:t>
              </m:r>
            </m:e>
            <m:sub>
              <m:r>
                <w:rPr>
                  <w:rFonts w:ascii="Cambria Math" w:hAnsi="Cambria Math" w:hint="eastAsia"/>
                  <w:szCs w:val="24"/>
                </w:rPr>
                <m:t>M</m:t>
              </m:r>
            </m:sub>
          </m:sSub>
          <m:r>
            <w:rPr>
              <w:rFonts w:ascii="Cambria Math" w:hAnsi="Cambria Math"/>
              <w:szCs w:val="24"/>
            </w:rPr>
            <m:t>=</m:t>
          </m:r>
          <m:r>
            <w:rPr>
              <w:rFonts w:ascii="Cambria Math" w:hAnsi="Cambria Math" w:hint="eastAsia"/>
              <w:szCs w:val="24"/>
            </w:rPr>
            <m:t>4.93V</m:t>
          </m:r>
        </m:oMath>
      </m:oMathPara>
    </w:p>
    <w:p w14:paraId="692B2922" w14:textId="57B8F3E3" w:rsidR="005E0DBF" w:rsidRPr="005E0DBF" w:rsidRDefault="005E0DBF" w:rsidP="005E0DBF">
      <w:pPr>
        <w:rPr>
          <w:rFonts w:ascii="Verdana" w:hAnsi="Verdana"/>
          <w:b/>
          <w:bCs/>
          <w:szCs w:val="24"/>
        </w:rPr>
      </w:pPr>
      <w:r w:rsidRPr="005E0DBF">
        <w:rPr>
          <w:rFonts w:ascii="Verdana" w:hAnsi="Verdana"/>
          <w:b/>
          <w:bCs/>
          <w:szCs w:val="24"/>
        </w:rPr>
        <w:t>Motor functions well</w:t>
      </w:r>
    </w:p>
    <w:p w14:paraId="65E6F5BE" w14:textId="7CFAA38A" w:rsidR="00D0719D" w:rsidRPr="00334274" w:rsidRDefault="00D0719D" w:rsidP="00D0719D">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 xml:space="preserve">Check Yourself </w:t>
      </w:r>
      <w:r>
        <w:rPr>
          <w:rFonts w:ascii="Verdana" w:eastAsia="TeXGyrePagella" w:hAnsi="Verdana" w:cs="Verdana" w:hint="eastAsia"/>
          <w:b/>
          <w:bCs/>
          <w:i/>
          <w:color w:val="000000"/>
          <w:szCs w:val="24"/>
          <w:highlight w:val="yellow"/>
        </w:rPr>
        <w:t>3</w:t>
      </w:r>
      <w:r w:rsidRPr="00334274">
        <w:rPr>
          <w:rFonts w:ascii="Verdana" w:eastAsia="TeXGyrePagella" w:hAnsi="Verdana" w:cs="Verdana"/>
          <w:b/>
          <w:bCs/>
          <w:i/>
          <w:color w:val="000000"/>
          <w:szCs w:val="24"/>
          <w:highlight w:val="yellow"/>
        </w:rPr>
        <w:t>.</w:t>
      </w:r>
    </w:p>
    <w:p w14:paraId="1D910187" w14:textId="50874A96" w:rsidR="00D0719D" w:rsidRPr="00330FE7" w:rsidRDefault="005E0DBF" w:rsidP="00330FE7">
      <w:pPr>
        <w:rPr>
          <w:szCs w:val="24"/>
        </w:rPr>
      </w:pPr>
      <w:r>
        <w:rPr>
          <w:rFonts w:ascii="Verdana" w:hAnsi="Verdana" w:hint="eastAsia"/>
          <w:b/>
          <w:bCs/>
          <w:szCs w:val="24"/>
        </w:rPr>
        <w:t>B</w:t>
      </w:r>
      <w:r w:rsidRPr="00CC605E">
        <w:rPr>
          <w:rFonts w:ascii="Verdana" w:hAnsi="Verdana"/>
          <w:b/>
          <w:bCs/>
          <w:szCs w:val="24"/>
        </w:rPr>
        <w:t>uffered divider circuit</w:t>
      </w:r>
      <w:r>
        <w:rPr>
          <w:rFonts w:ascii="Verdana" w:hAnsi="Verdana"/>
          <w:b/>
          <w:bCs/>
          <w:szCs w:val="24"/>
        </w:rPr>
        <w:t xml:space="preserve"> </w:t>
      </w:r>
      <w:r>
        <w:rPr>
          <w:rFonts w:ascii="Verdana" w:hAnsi="Verdana" w:hint="eastAsia"/>
          <w:b/>
          <w:bCs/>
          <w:szCs w:val="24"/>
        </w:rPr>
        <w:t>created</w:t>
      </w:r>
      <w:r>
        <w:rPr>
          <w:rFonts w:ascii="Verdana" w:hAnsi="Verdana"/>
          <w:b/>
          <w:bCs/>
          <w:szCs w:val="24"/>
        </w:rPr>
        <w:t xml:space="preserve"> </w:t>
      </w:r>
      <w:r>
        <w:rPr>
          <w:rFonts w:ascii="Verdana" w:hAnsi="Verdana" w:hint="eastAsia"/>
          <w:b/>
          <w:bCs/>
          <w:szCs w:val="24"/>
        </w:rPr>
        <w:t>isolation</w:t>
      </w:r>
      <w:r>
        <w:rPr>
          <w:rFonts w:ascii="Verdana" w:hAnsi="Verdana"/>
          <w:b/>
          <w:bCs/>
          <w:szCs w:val="24"/>
        </w:rPr>
        <w:t xml:space="preserve"> </w:t>
      </w:r>
      <w:r>
        <w:rPr>
          <w:rFonts w:ascii="Verdana" w:hAnsi="Verdana" w:hint="eastAsia"/>
          <w:b/>
          <w:bCs/>
          <w:szCs w:val="24"/>
        </w:rPr>
        <w:t>between</w:t>
      </w:r>
      <w:r>
        <w:rPr>
          <w:rFonts w:ascii="Verdana" w:hAnsi="Verdana"/>
          <w:b/>
          <w:bCs/>
          <w:szCs w:val="24"/>
        </w:rPr>
        <w:t xml:space="preserve"> </w:t>
      </w:r>
      <w:r>
        <w:rPr>
          <w:rFonts w:ascii="Verdana" w:hAnsi="Verdana" w:hint="eastAsia"/>
          <w:b/>
          <w:bCs/>
          <w:szCs w:val="24"/>
        </w:rPr>
        <w:t>motor</w:t>
      </w:r>
      <w:r>
        <w:rPr>
          <w:rFonts w:ascii="Verdana" w:hAnsi="Verdana"/>
          <w:b/>
          <w:bCs/>
          <w:szCs w:val="24"/>
        </w:rPr>
        <w:t xml:space="preserve"> </w:t>
      </w:r>
      <w:r>
        <w:rPr>
          <w:rFonts w:ascii="Verdana" w:hAnsi="Verdana" w:hint="eastAsia"/>
          <w:b/>
          <w:bCs/>
          <w:szCs w:val="24"/>
        </w:rPr>
        <w:t>and</w:t>
      </w:r>
      <w:r>
        <w:rPr>
          <w:rFonts w:ascii="Verdana" w:hAnsi="Verdana"/>
          <w:b/>
          <w:bCs/>
          <w:szCs w:val="24"/>
        </w:rPr>
        <w:t xml:space="preserve"> </w:t>
      </w:r>
      <w:r>
        <w:rPr>
          <w:rFonts w:ascii="Verdana" w:hAnsi="Verdana" w:hint="eastAsia"/>
          <w:b/>
          <w:bCs/>
          <w:szCs w:val="24"/>
        </w:rPr>
        <w:t>basic</w:t>
      </w:r>
      <w:r>
        <w:rPr>
          <w:rFonts w:ascii="Verdana" w:hAnsi="Verdana"/>
          <w:b/>
          <w:bCs/>
          <w:szCs w:val="24"/>
        </w:rPr>
        <w:t xml:space="preserve"> circuit</w:t>
      </w:r>
      <w:r>
        <w:rPr>
          <w:rFonts w:ascii="Verdana" w:hAnsi="Verdana" w:hint="eastAsia"/>
          <w:b/>
          <w:bCs/>
          <w:szCs w:val="24"/>
        </w:rPr>
        <w:t>.</w:t>
      </w:r>
      <w:r>
        <w:rPr>
          <w:rFonts w:ascii="Verdana" w:hAnsi="Verdana"/>
          <w:b/>
          <w:bCs/>
          <w:szCs w:val="24"/>
        </w:rPr>
        <w:t>It is a good way to get a special point volatge.</w:t>
      </w:r>
      <w:r w:rsidRPr="005E0DBF">
        <w:t xml:space="preserve"> </w:t>
      </w:r>
      <w:r w:rsidRPr="005E0DBF">
        <w:rPr>
          <w:rFonts w:ascii="Verdana" w:hAnsi="Verdana"/>
          <w:b/>
          <w:bCs/>
          <w:szCs w:val="24"/>
        </w:rPr>
        <w:t>Equivalent to output a new voltage source</w:t>
      </w:r>
      <w:r>
        <w:rPr>
          <w:rFonts w:ascii="Verdana" w:hAnsi="Verdana"/>
          <w:b/>
          <w:bCs/>
          <w:szCs w:val="24"/>
        </w:rPr>
        <w:t>.</w:t>
      </w:r>
      <w:r w:rsidR="00CB7494">
        <w:rPr>
          <w:rFonts w:ascii="Verdana" w:hAnsi="Verdana"/>
          <w:b/>
          <w:bCs/>
          <w:szCs w:val="24"/>
        </w:rPr>
        <w:t xml:space="preserve"> 5V</w:t>
      </w:r>
      <m:oMath>
        <m:r>
          <m:rPr>
            <m:sty m:val="bi"/>
          </m:rPr>
          <w:rPr>
            <w:rFonts w:ascii="Cambria Math" w:hAnsi="Cambria Math"/>
            <w:szCs w:val="24"/>
          </w:rPr>
          <m:t>≈</m:t>
        </m:r>
      </m:oMath>
      <w:r w:rsidR="00CB7494">
        <w:rPr>
          <w:rFonts w:ascii="Verdana" w:hAnsi="Verdana" w:hint="eastAsia"/>
          <w:b/>
          <w:bCs/>
          <w:szCs w:val="24"/>
        </w:rPr>
        <w:t>4</w:t>
      </w:r>
      <w:r w:rsidR="00CB7494">
        <w:rPr>
          <w:rFonts w:ascii="Verdana" w:hAnsi="Verdana"/>
          <w:b/>
          <w:bCs/>
          <w:szCs w:val="24"/>
        </w:rPr>
        <w:t xml:space="preserve">.93V&gt;0.53V </w:t>
      </w:r>
      <w:r w:rsidR="00CB7494" w:rsidRPr="00CB7494">
        <w:rPr>
          <w:rFonts w:ascii="Verdana" w:hAnsi="Verdana"/>
          <w:b/>
          <w:bCs/>
          <w:szCs w:val="24"/>
        </w:rPr>
        <w:t>Enough to drive the motor</w:t>
      </w:r>
      <w:r w:rsidR="00CB7494">
        <w:rPr>
          <w:rFonts w:ascii="Verdana" w:hAnsi="Verdana"/>
          <w:b/>
          <w:bCs/>
          <w:szCs w:val="24"/>
        </w:rPr>
        <w:t>.</w:t>
      </w:r>
    </w:p>
    <w:p w14:paraId="1B609360" w14:textId="6217D156"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Step7</w:t>
      </w:r>
    </w:p>
    <w:p w14:paraId="2FE911E7" w14:textId="2A263E3B" w:rsidR="00D0719D" w:rsidRPr="00330FE7" w:rsidRDefault="00CB7494" w:rsidP="00CB7494">
      <w:pPr>
        <w:jc w:val="center"/>
        <w:rPr>
          <w:szCs w:val="24"/>
        </w:rPr>
      </w:pPr>
      <w:r>
        <w:rPr>
          <w:noProof/>
        </w:rPr>
        <w:drawing>
          <wp:inline distT="0" distB="0" distL="0" distR="0" wp14:anchorId="182E17BB" wp14:editId="31CB2755">
            <wp:extent cx="4405732" cy="2571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7887" cy="2596357"/>
                    </a:xfrm>
                    <a:prstGeom prst="rect">
                      <a:avLst/>
                    </a:prstGeom>
                  </pic:spPr>
                </pic:pic>
              </a:graphicData>
            </a:graphic>
          </wp:inline>
        </w:drawing>
      </w:r>
    </w:p>
    <w:p w14:paraId="468A26C0" w14:textId="765E6175" w:rsidR="00D0719D" w:rsidRPr="00334274" w:rsidRDefault="00D0719D" w:rsidP="00D0719D">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lastRenderedPageBreak/>
        <w:t xml:space="preserve">Check Yourself </w:t>
      </w:r>
      <w:r>
        <w:rPr>
          <w:rFonts w:ascii="Verdana" w:eastAsia="TeXGyrePagella" w:hAnsi="Verdana" w:cs="Verdana" w:hint="eastAsia"/>
          <w:b/>
          <w:bCs/>
          <w:i/>
          <w:color w:val="000000"/>
          <w:szCs w:val="24"/>
          <w:highlight w:val="yellow"/>
        </w:rPr>
        <w:t>4</w:t>
      </w:r>
      <w:r w:rsidRPr="00334274">
        <w:rPr>
          <w:rFonts w:ascii="Verdana" w:eastAsia="TeXGyrePagella" w:hAnsi="Verdana" w:cs="Verdana"/>
          <w:b/>
          <w:bCs/>
          <w:i/>
          <w:color w:val="000000"/>
          <w:szCs w:val="24"/>
          <w:highlight w:val="yellow"/>
        </w:rPr>
        <w:t>.</w:t>
      </w:r>
    </w:p>
    <w:p w14:paraId="3F5BF9C7" w14:textId="09424AF7" w:rsidR="00D0719D" w:rsidRDefault="00CB7494" w:rsidP="00CB7494">
      <w:pPr>
        <w:jc w:val="center"/>
        <w:rPr>
          <w:szCs w:val="24"/>
        </w:rPr>
      </w:pPr>
      <w:r>
        <w:rPr>
          <w:rFonts w:ascii="Verdana" w:eastAsia="TeXGyrePagella" w:hAnsi="Verdana"/>
          <w:b/>
          <w:bCs/>
          <w:noProof/>
          <w:color w:val="000000"/>
        </w:rPr>
        <w:drawing>
          <wp:inline distT="0" distB="0" distL="0" distR="0" wp14:anchorId="1FC16229" wp14:editId="6CCADCED">
            <wp:extent cx="5753100" cy="3282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82950"/>
                    </a:xfrm>
                    <a:prstGeom prst="rect">
                      <a:avLst/>
                    </a:prstGeom>
                    <a:noFill/>
                    <a:ln>
                      <a:noFill/>
                    </a:ln>
                  </pic:spPr>
                </pic:pic>
              </a:graphicData>
            </a:graphic>
          </wp:inline>
        </w:drawing>
      </w:r>
    </w:p>
    <w:p w14:paraId="1B29ED48" w14:textId="461617EC" w:rsidR="00CB7494" w:rsidRDefault="00CB7494" w:rsidP="00CB7494">
      <w:pPr>
        <w:jc w:val="center"/>
        <w:rPr>
          <w:rFonts w:hint="eastAsia"/>
          <w:szCs w:val="24"/>
        </w:rPr>
      </w:pPr>
      <w:r w:rsidRPr="00CC605E">
        <w:rPr>
          <w:szCs w:val="24"/>
        </w:rPr>
        <w:t>M</w:t>
      </w:r>
      <w:r w:rsidRPr="00CC605E">
        <w:rPr>
          <w:rFonts w:hint="eastAsia"/>
          <w:szCs w:val="24"/>
        </w:rPr>
        <w:t>otor</w:t>
      </w:r>
      <w:r w:rsidRPr="00CC605E">
        <w:rPr>
          <w:szCs w:val="24"/>
        </w:rPr>
        <w:t xml:space="preserve"> </w:t>
      </w:r>
      <w:r w:rsidRPr="00CC605E">
        <w:rPr>
          <w:rFonts w:hint="eastAsia"/>
          <w:szCs w:val="24"/>
        </w:rPr>
        <w:t>pot</w:t>
      </w:r>
      <w:r w:rsidRPr="00CC605E">
        <w:rPr>
          <w:szCs w:val="24"/>
        </w:rPr>
        <w:t xml:space="preserve"> </w:t>
      </w:r>
      <w:r w:rsidRPr="00CC605E">
        <w:rPr>
          <w:rFonts w:hint="eastAsia"/>
          <w:szCs w:val="24"/>
        </w:rPr>
        <w:t>alpha</w:t>
      </w:r>
    </w:p>
    <w:p w14:paraId="3737788C" w14:textId="1C1EC652" w:rsidR="00CB7494" w:rsidRDefault="00CB7494" w:rsidP="00CB7494">
      <w:pPr>
        <w:jc w:val="center"/>
        <w:rPr>
          <w:szCs w:val="24"/>
        </w:rPr>
      </w:pPr>
      <w:r>
        <w:rPr>
          <w:noProof/>
          <w:szCs w:val="24"/>
        </w:rPr>
        <w:drawing>
          <wp:inline distT="0" distB="0" distL="0" distR="0" wp14:anchorId="29E9C81D" wp14:editId="63815B4A">
            <wp:extent cx="5753100" cy="3282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82950"/>
                    </a:xfrm>
                    <a:prstGeom prst="rect">
                      <a:avLst/>
                    </a:prstGeom>
                    <a:noFill/>
                    <a:ln>
                      <a:noFill/>
                    </a:ln>
                  </pic:spPr>
                </pic:pic>
              </a:graphicData>
            </a:graphic>
          </wp:inline>
        </w:drawing>
      </w:r>
    </w:p>
    <w:p w14:paraId="63AAF647" w14:textId="24A96F21" w:rsidR="00CB7494" w:rsidRDefault="00CB7494" w:rsidP="00CB7494">
      <w:pPr>
        <w:jc w:val="center"/>
        <w:rPr>
          <w:szCs w:val="24"/>
        </w:rPr>
      </w:pPr>
      <w:r w:rsidRPr="00CC605E">
        <w:rPr>
          <w:szCs w:val="24"/>
        </w:rPr>
        <w:t>M</w:t>
      </w:r>
      <w:r w:rsidRPr="00CC605E">
        <w:rPr>
          <w:rFonts w:hint="eastAsia"/>
          <w:szCs w:val="24"/>
        </w:rPr>
        <w:t>oto</w:t>
      </w:r>
      <w:r w:rsidR="00973944">
        <w:rPr>
          <w:rFonts w:hint="eastAsia"/>
          <w:szCs w:val="24"/>
        </w:rPr>
        <w:t>r</w:t>
      </w:r>
      <w:r w:rsidRPr="00CC605E">
        <w:rPr>
          <w:szCs w:val="24"/>
        </w:rPr>
        <w:t xml:space="preserve"> </w:t>
      </w:r>
      <w:r w:rsidRPr="00CC605E">
        <w:rPr>
          <w:rFonts w:hint="eastAsia"/>
          <w:szCs w:val="24"/>
        </w:rPr>
        <w:t>rotational</w:t>
      </w:r>
      <w:r w:rsidRPr="00CC605E">
        <w:rPr>
          <w:szCs w:val="24"/>
        </w:rPr>
        <w:t xml:space="preserve"> </w:t>
      </w:r>
      <w:r w:rsidRPr="00CC605E">
        <w:rPr>
          <w:rFonts w:hint="eastAsia"/>
          <w:szCs w:val="24"/>
        </w:rPr>
        <w:t>velocity</w:t>
      </w:r>
    </w:p>
    <w:p w14:paraId="10DB3F3F" w14:textId="494BE8EC" w:rsidR="00CB7494" w:rsidRPr="00524ACC" w:rsidRDefault="00CB7494" w:rsidP="00CB7494">
      <w:pPr>
        <w:rPr>
          <w:rFonts w:ascii="Verdana" w:hAnsi="Verdana"/>
          <w:b/>
          <w:bCs/>
          <w:szCs w:val="24"/>
        </w:rPr>
      </w:pPr>
      <w:r w:rsidRPr="00524ACC">
        <w:rPr>
          <w:rFonts w:ascii="Verdana" w:hAnsi="Verdana"/>
          <w:b/>
          <w:bCs/>
          <w:szCs w:val="24"/>
        </w:rPr>
        <w:t>In the first half of this graph,</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=0</m:t>
        </m:r>
      </m:oMath>
      <w:r w:rsidRPr="00524ACC">
        <w:rPr>
          <w:rFonts w:ascii="Verdana" w:hAnsi="Verdana"/>
          <w:b/>
          <w:bCs/>
          <w:szCs w:val="24"/>
        </w:rPr>
        <w:t>,</w:t>
      </w:r>
      <w:r w:rsidRPr="00524ACC">
        <w:rPr>
          <w:rFonts w:ascii="Verdana" w:hAnsi="Verdana"/>
          <w:b/>
          <w:bCs/>
        </w:rPr>
        <w:t xml:space="preserve"> </w:t>
      </w:r>
      <w:r w:rsidRPr="00524ACC">
        <w:rPr>
          <w:rFonts w:ascii="Verdana" w:hAnsi="Verdana"/>
          <w:b/>
          <w:bCs/>
          <w:szCs w:val="24"/>
        </w:rPr>
        <w:t>t</w:t>
      </w:r>
      <w:r w:rsidRPr="00524ACC">
        <w:rPr>
          <w:rFonts w:ascii="Verdana" w:hAnsi="Verdana"/>
          <w:b/>
          <w:bCs/>
          <w:szCs w:val="24"/>
        </w:rPr>
        <w:t>he corresponding voltage is 0</w:t>
      </w:r>
      <w:r w:rsidRPr="00524ACC">
        <w:rPr>
          <w:rFonts w:ascii="Verdana" w:hAnsi="Verdana"/>
          <w:b/>
          <w:bCs/>
          <w:szCs w:val="24"/>
        </w:rPr>
        <w:t>(</w:t>
      </w:r>
      <m:oMath>
        <m:r>
          <m:rPr>
            <m:sty m:val="bi"/>
          </m:rPr>
          <w:rPr>
            <w:rFonts w:ascii="Cambria Math" w:hAnsi="Cambria Math"/>
            <w:szCs w:val="24"/>
          </w:rPr>
          <m:t>α=0</m:t>
        </m:r>
      </m:oMath>
      <w:r w:rsidRPr="00524ACC">
        <w:rPr>
          <w:rFonts w:ascii="Verdana" w:hAnsi="Verdana"/>
          <w:b/>
          <w:bCs/>
          <w:szCs w:val="24"/>
        </w:rPr>
        <w:t>)</w:t>
      </w:r>
    </w:p>
    <w:p w14:paraId="53B11F7F" w14:textId="54481ED3" w:rsidR="00524ACC" w:rsidRPr="00524ACC" w:rsidRDefault="00524ACC" w:rsidP="00CB7494">
      <w:pPr>
        <w:rPr>
          <w:rFonts w:ascii="Verdana" w:hAnsi="Verdana"/>
          <w:b/>
          <w:bCs/>
          <w:szCs w:val="24"/>
        </w:rPr>
      </w:pPr>
      <w:r w:rsidRPr="00524ACC">
        <w:rPr>
          <w:rFonts w:ascii="Verdana" w:hAnsi="Verdana"/>
          <w:b/>
          <w:bCs/>
          <w:szCs w:val="24"/>
        </w:rPr>
        <w:t>In the second half of this graph,</w:t>
      </w:r>
      <w:r w:rsidRPr="00524ACC">
        <w:rPr>
          <w:rFonts w:ascii="Verdana" w:hAnsi="Verdana"/>
          <w:b/>
          <w:bCs/>
          <w:i/>
          <w:szCs w:val="24"/>
        </w:rPr>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oMath>
      <w:r w:rsidRPr="00524ACC">
        <w:rPr>
          <w:rFonts w:ascii="Verdana" w:hAnsi="Verdana"/>
          <w:b/>
          <w:bCs/>
          <w:i/>
          <w:szCs w:val="24"/>
        </w:rPr>
        <w:t xml:space="preserve"> </w:t>
      </w:r>
      <w:r w:rsidRPr="00524ACC">
        <w:rPr>
          <w:rFonts w:ascii="Verdana" w:hAnsi="Verdana"/>
          <w:b/>
          <w:bCs/>
          <w:iCs/>
          <w:szCs w:val="24"/>
        </w:rPr>
        <w:t>gradually increase to a fixed value,</w:t>
      </w:r>
      <w:r w:rsidRPr="00524ACC">
        <w:rPr>
          <w:rFonts w:ascii="Verdana" w:hAnsi="Verdana"/>
          <w:b/>
          <w:bCs/>
        </w:rPr>
        <w:t xml:space="preserve"> </w:t>
      </w:r>
      <w:r w:rsidRPr="00524ACC">
        <w:rPr>
          <w:rFonts w:ascii="Verdana" w:hAnsi="Verdana"/>
          <w:b/>
          <w:bCs/>
          <w:iCs/>
          <w:szCs w:val="24"/>
        </w:rPr>
        <w:t>t</w:t>
      </w:r>
      <w:r w:rsidRPr="00524ACC">
        <w:rPr>
          <w:rFonts w:ascii="Verdana" w:hAnsi="Verdana"/>
          <w:b/>
          <w:bCs/>
          <w:iCs/>
          <w:szCs w:val="24"/>
        </w:rPr>
        <w:t xml:space="preserve">he </w:t>
      </w:r>
      <w:r w:rsidRPr="00524ACC">
        <w:rPr>
          <w:rFonts w:ascii="Verdana" w:hAnsi="Verdana"/>
          <w:b/>
          <w:bCs/>
          <w:iCs/>
          <w:szCs w:val="24"/>
        </w:rPr>
        <w:t>velocity</w:t>
      </w:r>
      <w:r w:rsidRPr="00524ACC">
        <w:rPr>
          <w:rFonts w:ascii="Verdana" w:hAnsi="Verdana"/>
          <w:b/>
          <w:bCs/>
          <w:iCs/>
          <w:szCs w:val="24"/>
        </w:rPr>
        <w:t xml:space="preserve"> of the motor is constant after buffering for a </w:t>
      </w:r>
      <w:r w:rsidRPr="00524ACC">
        <w:rPr>
          <w:rFonts w:ascii="Verdana" w:hAnsi="Verdana"/>
          <w:b/>
          <w:bCs/>
          <w:iCs/>
          <w:szCs w:val="24"/>
        </w:rPr>
        <w:lastRenderedPageBreak/>
        <w:t>certain time</w:t>
      </w:r>
      <w:r w:rsidRPr="00524ACC">
        <w:rPr>
          <w:rFonts w:ascii="Verdana" w:hAnsi="Verdana"/>
          <w:b/>
          <w:bCs/>
          <w:iCs/>
          <w:szCs w:val="24"/>
        </w:rPr>
        <w:t>(</w:t>
      </w:r>
      <m:oMath>
        <m:r>
          <m:rPr>
            <m:sty m:val="bi"/>
          </m:rPr>
          <w:rPr>
            <w:rFonts w:ascii="Cambria Math" w:hAnsi="Cambria Math"/>
            <w:szCs w:val="24"/>
          </w:rPr>
          <m:t>α=0.1</m:t>
        </m:r>
      </m:oMath>
      <w:r w:rsidRPr="00524ACC">
        <w:rPr>
          <w:rFonts w:ascii="Verdana" w:hAnsi="Verdana"/>
          <w:b/>
          <w:bCs/>
          <w:iCs/>
          <w:szCs w:val="24"/>
        </w:rPr>
        <w:t>)</w:t>
      </w:r>
    </w:p>
    <w:p w14:paraId="7527F1AD" w14:textId="6AE95838" w:rsidR="00D0719D" w:rsidRDefault="00D0719D" w:rsidP="00D0719D">
      <w:pPr>
        <w:jc w:val="left"/>
        <w:rPr>
          <w:rFonts w:ascii="Verdana" w:eastAsia="TeXGyrePagella" w:hAnsi="Verdana" w:cs="Verdana"/>
          <w:b/>
          <w:color w:val="000000"/>
          <w:sz w:val="28"/>
          <w:szCs w:val="28"/>
          <w:highlight w:val="yellow"/>
        </w:rPr>
      </w:pPr>
      <w:r>
        <w:rPr>
          <w:rFonts w:ascii="Verdana" w:eastAsia="TeXGyrePagella" w:hAnsi="Verdana" w:cs="Verdana" w:hint="eastAsia"/>
          <w:b/>
          <w:color w:val="000000"/>
          <w:sz w:val="28"/>
          <w:szCs w:val="28"/>
          <w:highlight w:val="yellow"/>
        </w:rPr>
        <w:t>Step8</w:t>
      </w:r>
    </w:p>
    <w:p w14:paraId="14EA3A62" w14:textId="6459269C" w:rsidR="00D0719D" w:rsidRDefault="00973944" w:rsidP="00973944">
      <w:pPr>
        <w:jc w:val="center"/>
        <w:rPr>
          <w:szCs w:val="24"/>
        </w:rPr>
      </w:pPr>
      <w:r>
        <w:rPr>
          <w:noProof/>
        </w:rPr>
        <w:drawing>
          <wp:inline distT="0" distB="0" distL="0" distR="0" wp14:anchorId="5C8CFA6F" wp14:editId="3591CF93">
            <wp:extent cx="4921250" cy="369080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4938370" cy="3703642"/>
                    </a:xfrm>
                    <a:prstGeom prst="rect">
                      <a:avLst/>
                    </a:prstGeom>
                    <a:noFill/>
                    <a:ln>
                      <a:noFill/>
                    </a:ln>
                  </pic:spPr>
                </pic:pic>
              </a:graphicData>
            </a:graphic>
          </wp:inline>
        </w:drawing>
      </w:r>
    </w:p>
    <w:p w14:paraId="4B2B0EF4" w14:textId="4FCBC87D" w:rsidR="00973944" w:rsidRDefault="00973944" w:rsidP="00973944">
      <w:pPr>
        <w:jc w:val="center"/>
        <w:rPr>
          <w:rFonts w:ascii="TeXGyrePagella-Regular" w:hAnsi="TeXGyrePagella-Regular"/>
          <w:color w:val="000000"/>
          <w:szCs w:val="24"/>
        </w:rPr>
      </w:pPr>
      <w:r w:rsidRPr="00973944">
        <w:rPr>
          <w:rFonts w:ascii="TeXGyrePagella-Regular" w:hAnsi="TeXGyrePagella-Regular"/>
          <w:color w:val="000000"/>
          <w:szCs w:val="24"/>
        </w:rPr>
        <w:t>1/4 turn</w:t>
      </w:r>
    </w:p>
    <w:p w14:paraId="57D730E3" w14:textId="69A36F61" w:rsidR="00973944" w:rsidRDefault="00973944" w:rsidP="00973944">
      <w:pPr>
        <w:jc w:val="center"/>
        <w:rPr>
          <w:szCs w:val="24"/>
        </w:rPr>
      </w:pPr>
      <w:r>
        <w:rPr>
          <w:noProof/>
        </w:rPr>
        <w:drawing>
          <wp:inline distT="0" distB="0" distL="0" distR="0" wp14:anchorId="4D750288" wp14:editId="7EDD2DC1">
            <wp:extent cx="4953000" cy="3714614"/>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9122" cy="3741705"/>
                    </a:xfrm>
                    <a:prstGeom prst="rect">
                      <a:avLst/>
                    </a:prstGeom>
                    <a:noFill/>
                    <a:ln>
                      <a:noFill/>
                    </a:ln>
                  </pic:spPr>
                </pic:pic>
              </a:graphicData>
            </a:graphic>
          </wp:inline>
        </w:drawing>
      </w:r>
    </w:p>
    <w:p w14:paraId="3DF4CC1B" w14:textId="35D51092" w:rsidR="00973944" w:rsidRDefault="00973944" w:rsidP="00973944">
      <w:pPr>
        <w:jc w:val="center"/>
        <w:rPr>
          <w:rFonts w:ascii="TeXGyrePagella-Regular" w:hAnsi="TeXGyrePagella-Regular"/>
          <w:color w:val="000000"/>
          <w:szCs w:val="24"/>
        </w:rPr>
      </w:pPr>
      <w:r w:rsidRPr="00973944">
        <w:rPr>
          <w:rFonts w:ascii="TeXGyrePagella-Regular" w:hAnsi="TeXGyrePagella-Regular"/>
          <w:color w:val="000000"/>
          <w:szCs w:val="24"/>
        </w:rPr>
        <w:t>1/2 turn</w:t>
      </w:r>
    </w:p>
    <w:p w14:paraId="49E98688" w14:textId="143FAB20" w:rsidR="00973944" w:rsidRDefault="00973944" w:rsidP="00973944">
      <w:pPr>
        <w:jc w:val="center"/>
        <w:rPr>
          <w:szCs w:val="24"/>
        </w:rPr>
      </w:pPr>
      <w:r>
        <w:rPr>
          <w:noProof/>
        </w:rPr>
        <w:lastRenderedPageBreak/>
        <w:drawing>
          <wp:inline distT="0" distB="0" distL="0" distR="0" wp14:anchorId="2E182E89" wp14:editId="76B5894A">
            <wp:extent cx="4936248" cy="3702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4946177" cy="3709496"/>
                    </a:xfrm>
                    <a:prstGeom prst="rect">
                      <a:avLst/>
                    </a:prstGeom>
                    <a:noFill/>
                    <a:ln>
                      <a:noFill/>
                    </a:ln>
                  </pic:spPr>
                </pic:pic>
              </a:graphicData>
            </a:graphic>
          </wp:inline>
        </w:drawing>
      </w:r>
    </w:p>
    <w:p w14:paraId="6994A631" w14:textId="542104FF" w:rsidR="00973944" w:rsidRDefault="00973944" w:rsidP="00973944">
      <w:pPr>
        <w:jc w:val="center"/>
        <w:rPr>
          <w:rFonts w:ascii="TeXGyrePagella-Regular" w:hAnsi="TeXGyrePagella-Regular"/>
          <w:color w:val="000000"/>
          <w:szCs w:val="24"/>
        </w:rPr>
      </w:pPr>
      <w:r w:rsidRPr="00973944">
        <w:rPr>
          <w:rFonts w:ascii="TeXGyrePagella-Regular" w:hAnsi="TeXGyrePagella-Regular"/>
          <w:color w:val="000000"/>
          <w:szCs w:val="24"/>
        </w:rPr>
        <w:t>3/4 turn</w:t>
      </w:r>
    </w:p>
    <w:p w14:paraId="11C986A7" w14:textId="69CD3ABD" w:rsidR="00973944" w:rsidRPr="00973944" w:rsidRDefault="00973944" w:rsidP="00973944">
      <w:pPr>
        <w:rPr>
          <w:rFonts w:hint="eastAsia"/>
          <w:szCs w:val="24"/>
        </w:rPr>
      </w:pPr>
      <w:r w:rsidRPr="00D6791B">
        <w:rPr>
          <w:rFonts w:ascii="Verdana" w:hAnsi="Verdana"/>
          <w:b/>
          <w:bCs/>
          <w:szCs w:val="24"/>
        </w:rPr>
        <w:t>In actual measurement,</w:t>
      </w:r>
      <w:r>
        <w:rPr>
          <w:rFonts w:ascii="Verdana" w:hAnsi="Verdana"/>
          <w:b/>
          <w:bCs/>
          <w:szCs w:val="24"/>
        </w:rPr>
        <w:t xml:space="preserve"> m</w:t>
      </w:r>
      <w:r w:rsidRPr="00973944">
        <w:rPr>
          <w:rFonts w:ascii="Verdana" w:hAnsi="Verdana"/>
          <w:b/>
          <w:bCs/>
          <w:szCs w:val="24"/>
        </w:rPr>
        <w:t>otor rotational velocity</w:t>
      </w:r>
      <w:r>
        <w:rPr>
          <w:rFonts w:ascii="Verdana" w:hAnsi="Verdana"/>
          <w:b/>
          <w:bCs/>
          <w:szCs w:val="24"/>
        </w:rPr>
        <w:t xml:space="preserve"> quickly stabilized.</w:t>
      </w:r>
      <w:r w:rsidR="005077C5" w:rsidRPr="005077C5">
        <w:t xml:space="preserve"> </w:t>
      </w:r>
      <w:r w:rsidR="005077C5" w:rsidRPr="005077C5">
        <w:rPr>
          <w:rFonts w:ascii="Verdana" w:hAnsi="Verdana"/>
          <w:b/>
          <w:bCs/>
          <w:szCs w:val="24"/>
        </w:rPr>
        <w:t>The voltage value reflect</w:t>
      </w:r>
      <w:r w:rsidR="005077C5">
        <w:rPr>
          <w:rFonts w:ascii="Verdana" w:hAnsi="Verdana"/>
          <w:b/>
          <w:bCs/>
          <w:szCs w:val="24"/>
        </w:rPr>
        <w:t>ed</w:t>
      </w:r>
      <w:r w:rsidR="005077C5" w:rsidRPr="005077C5">
        <w:rPr>
          <w:rFonts w:ascii="Verdana" w:hAnsi="Verdana"/>
          <w:b/>
          <w:bCs/>
          <w:szCs w:val="24"/>
        </w:rPr>
        <w:t xml:space="preserve"> the motor </w:t>
      </w:r>
      <w:r w:rsidR="005077C5" w:rsidRPr="00973944">
        <w:rPr>
          <w:rFonts w:ascii="Verdana" w:hAnsi="Verdana"/>
          <w:b/>
          <w:bCs/>
          <w:szCs w:val="24"/>
        </w:rPr>
        <w:t>rotational velocity</w:t>
      </w:r>
      <w:r w:rsidR="005077C5">
        <w:rPr>
          <w:rFonts w:ascii="Verdana" w:hAnsi="Verdana"/>
          <w:b/>
          <w:bCs/>
          <w:szCs w:val="24"/>
        </w:rPr>
        <w:t>.</w:t>
      </w:r>
    </w:p>
    <w:p w14:paraId="58724E41" w14:textId="116E0898" w:rsidR="008A09D0" w:rsidRDefault="008A09D0">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Step</w:t>
      </w:r>
      <w:r w:rsidR="00D0719D">
        <w:rPr>
          <w:rFonts w:ascii="Verdana" w:eastAsia="TeXGyrePagella" w:hAnsi="Verdana" w:cs="Verdana" w:hint="eastAsia"/>
          <w:b/>
          <w:color w:val="000000"/>
          <w:sz w:val="28"/>
          <w:szCs w:val="28"/>
          <w:highlight w:val="yellow"/>
        </w:rPr>
        <w:t>9</w:t>
      </w:r>
    </w:p>
    <w:p w14:paraId="55EC3683" w14:textId="0734AC6A" w:rsidR="005077C5" w:rsidRPr="005077C5" w:rsidRDefault="005077C5" w:rsidP="005077C5">
      <w:pPr>
        <w:jc w:val="center"/>
        <w:rPr>
          <w:rFonts w:ascii="Verdana" w:eastAsia="TeXGyrePagella" w:hAnsi="Verdana"/>
          <w:b/>
          <w:bCs/>
          <w:color w:val="000000"/>
        </w:rPr>
      </w:pPr>
      <m:oMathPara>
        <m:oMath>
          <m:sSub>
            <m:sSubPr>
              <m:ctrlPr>
                <w:rPr>
                  <w:rFonts w:ascii="Cambria Math" w:eastAsia="TeXGyrePagella" w:hAnsi="Cambria Math"/>
                  <w:b/>
                  <w:bCs/>
                  <w:i/>
                  <w:color w:val="000000"/>
                </w:rPr>
              </m:ctrlPr>
            </m:sSubPr>
            <m:e>
              <m:r>
                <m:rPr>
                  <m:sty m:val="bi"/>
                </m:rPr>
                <w:rPr>
                  <w:rFonts w:ascii="Cambria Math" w:eastAsia="TeXGyrePagella" w:hAnsi="Cambria Math"/>
                  <w:color w:val="000000"/>
                </w:rPr>
                <m:t>V</m:t>
              </m:r>
            </m:e>
            <m:sub>
              <m:r>
                <m:rPr>
                  <m:sty m:val="bi"/>
                </m:rPr>
                <w:rPr>
                  <w:rFonts w:ascii="Cambria Math" w:eastAsia="TeXGyrePagella" w:hAnsi="Cambria Math"/>
                  <w:color w:val="000000"/>
                </w:rPr>
                <m:t>X</m:t>
              </m:r>
            </m:sub>
          </m:sSub>
          <m:r>
            <m:rPr>
              <m:sty m:val="bi"/>
            </m:rPr>
            <w:rPr>
              <w:rFonts w:ascii="Cambria Math" w:eastAsia="TeXGyrePagella" w:hAnsi="Cambria Math"/>
              <w:color w:val="000000"/>
            </w:rPr>
            <m:t>=5</m:t>
          </m:r>
          <m:r>
            <m:rPr>
              <m:sty m:val="bi"/>
            </m:rPr>
            <w:rPr>
              <w:rFonts w:ascii="Cambria Math" w:eastAsia="TeXGyrePagella" w:hAnsi="Cambria Math"/>
              <w:color w:val="000000"/>
            </w:rPr>
            <m:t>V</m:t>
          </m:r>
        </m:oMath>
      </m:oMathPara>
    </w:p>
    <w:p w14:paraId="0EE9F3D7" w14:textId="306B375D" w:rsidR="005077C5" w:rsidRPr="005077C5" w:rsidRDefault="00A63603" w:rsidP="00A63603">
      <w:pPr>
        <w:jc w:val="center"/>
        <w:rPr>
          <w:rFonts w:ascii="Verdana" w:eastAsia="TeXGyrePagella" w:hAnsi="Verdana" w:hint="eastAsia"/>
          <w:b/>
          <w:bCs/>
          <w:color w:val="000000"/>
        </w:rPr>
      </w:pPr>
      <w:r>
        <w:rPr>
          <w:noProof/>
        </w:rPr>
        <w:drawing>
          <wp:inline distT="0" distB="0" distL="0" distR="0" wp14:anchorId="5F2BEC47" wp14:editId="40DC3058">
            <wp:extent cx="5760085" cy="2145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145030"/>
                    </a:xfrm>
                    <a:prstGeom prst="rect">
                      <a:avLst/>
                    </a:prstGeom>
                    <a:noFill/>
                    <a:ln>
                      <a:noFill/>
                    </a:ln>
                  </pic:spPr>
                </pic:pic>
              </a:graphicData>
            </a:graphic>
          </wp:inline>
        </w:drawing>
      </w:r>
    </w:p>
    <w:p w14:paraId="2013E596" w14:textId="13A90687" w:rsidR="00D0719D" w:rsidRPr="00334274" w:rsidRDefault="00D0719D" w:rsidP="00D0719D">
      <w:pPr>
        <w:jc w:val="left"/>
        <w:rPr>
          <w:rFonts w:ascii="Verdana" w:eastAsia="TeXGyrePagella" w:hAnsi="Verdana" w:cs="Verdana"/>
          <w:b/>
          <w:bCs/>
          <w:color w:val="000000"/>
          <w:szCs w:val="24"/>
        </w:rPr>
      </w:pPr>
      <w:r w:rsidRPr="00334274">
        <w:rPr>
          <w:rFonts w:ascii="Verdana" w:eastAsia="TeXGyrePagella" w:hAnsi="Verdana" w:cs="Verdana"/>
          <w:b/>
          <w:bCs/>
          <w:i/>
          <w:color w:val="000000"/>
          <w:szCs w:val="24"/>
          <w:highlight w:val="yellow"/>
        </w:rPr>
        <w:t xml:space="preserve">Check Yourself </w:t>
      </w:r>
      <w:r>
        <w:rPr>
          <w:rFonts w:ascii="Verdana" w:eastAsia="TeXGyrePagella" w:hAnsi="Verdana" w:cs="Verdana" w:hint="eastAsia"/>
          <w:b/>
          <w:bCs/>
          <w:i/>
          <w:color w:val="000000"/>
          <w:szCs w:val="24"/>
          <w:highlight w:val="yellow"/>
        </w:rPr>
        <w:t>5</w:t>
      </w:r>
      <w:r w:rsidRPr="00334274">
        <w:rPr>
          <w:rFonts w:ascii="Verdana" w:eastAsia="TeXGyrePagella" w:hAnsi="Verdana" w:cs="Verdana"/>
          <w:b/>
          <w:bCs/>
          <w:i/>
          <w:color w:val="000000"/>
          <w:szCs w:val="24"/>
          <w:highlight w:val="yellow"/>
        </w:rPr>
        <w:t>.</w:t>
      </w:r>
    </w:p>
    <w:p w14:paraId="5471288B" w14:textId="4F3DB8A7" w:rsidR="006F0020" w:rsidRDefault="00A63603" w:rsidP="00330FE7">
      <w:pPr>
        <w:rPr>
          <w:rFonts w:ascii="Verdana" w:hAnsi="Verdana"/>
          <w:b/>
          <w:bCs/>
          <w:szCs w:val="24"/>
        </w:rPr>
      </w:pPr>
      <w:r w:rsidRPr="00A63603">
        <w:rPr>
          <w:rFonts w:ascii="Verdana" w:hAnsi="Verdana"/>
          <w:b/>
          <w:bCs/>
          <w:szCs w:val="24"/>
        </w:rPr>
        <w:t>We take a 5V node from a 10V node in a simple circuit</w:t>
      </w:r>
      <w:r>
        <w:rPr>
          <w:rFonts w:ascii="Verdana" w:hAnsi="Verdana"/>
          <w:b/>
          <w:bCs/>
          <w:szCs w:val="24"/>
        </w:rPr>
        <w:t>.</w:t>
      </w:r>
      <w:r w:rsidRPr="00A63603">
        <w:t xml:space="preserve"> </w:t>
      </w:r>
      <w:r w:rsidRPr="00A63603">
        <w:rPr>
          <w:rFonts w:ascii="Verdana" w:hAnsi="Verdana"/>
          <w:b/>
          <w:bCs/>
          <w:szCs w:val="24"/>
        </w:rPr>
        <w:t>It is directly connected to the motor using the buffer</w:t>
      </w:r>
      <w:r>
        <w:rPr>
          <w:rFonts w:ascii="Verdana" w:hAnsi="Verdana"/>
          <w:b/>
          <w:bCs/>
          <w:szCs w:val="24"/>
        </w:rPr>
        <w:t>.</w:t>
      </w:r>
    </w:p>
    <w:p w14:paraId="0DE1AB8C" w14:textId="77777777" w:rsidR="00A63603" w:rsidRPr="00A63603" w:rsidRDefault="00A63603" w:rsidP="00330FE7">
      <w:pPr>
        <w:rPr>
          <w:rFonts w:ascii="Verdana" w:hAnsi="Verdana"/>
          <w:b/>
          <w:bCs/>
          <w:szCs w:val="24"/>
        </w:rPr>
      </w:pPr>
    </w:p>
    <w:p w14:paraId="142D4759" w14:textId="5DD502DA" w:rsidR="008A09D0" w:rsidRPr="00334274" w:rsidRDefault="008A09D0">
      <w:pPr>
        <w:jc w:val="left"/>
        <w:rPr>
          <w:rFonts w:ascii="微软雅黑" w:eastAsia="微软雅黑" w:hAnsi="微软雅黑" w:cs="微软雅黑"/>
          <w:b/>
          <w:bCs/>
          <w:sz w:val="28"/>
          <w:szCs w:val="24"/>
          <w:highlight w:val="yellow"/>
        </w:rPr>
      </w:pPr>
      <w:r w:rsidRPr="00334274">
        <w:rPr>
          <w:rFonts w:ascii="Verdana" w:eastAsia="TeXGyrePagella" w:hAnsi="Verdana" w:cs="Verdana" w:hint="eastAsia"/>
          <w:b/>
          <w:color w:val="000000"/>
          <w:sz w:val="28"/>
          <w:szCs w:val="28"/>
          <w:highlight w:val="yellow"/>
        </w:rPr>
        <w:lastRenderedPageBreak/>
        <w:t>Step</w:t>
      </w:r>
      <w:r w:rsidR="00D0719D">
        <w:rPr>
          <w:rFonts w:ascii="Verdana" w:eastAsia="TeXGyrePagella" w:hAnsi="Verdana" w:cs="Verdana" w:hint="eastAsia"/>
          <w:b/>
          <w:color w:val="000000"/>
          <w:sz w:val="28"/>
          <w:szCs w:val="28"/>
          <w:highlight w:val="yellow"/>
        </w:rPr>
        <w:t>10</w:t>
      </w:r>
    </w:p>
    <w:p w14:paraId="3FF32293" w14:textId="69F79910" w:rsidR="005077C5" w:rsidRPr="005077C5" w:rsidRDefault="005077C5" w:rsidP="005077C5">
      <w:pPr>
        <w:rPr>
          <w:rFonts w:ascii="Verdana" w:eastAsia="TeXGyrePagella" w:hAnsi="Verdana"/>
          <w:b/>
          <w:bCs/>
          <w:color w:val="000000" w:themeColor="text1"/>
          <w:szCs w:val="24"/>
        </w:rPr>
      </w:pPr>
      <w:r w:rsidRPr="005077C5">
        <w:rPr>
          <w:rFonts w:ascii="Verdana" w:hAnsi="Verdana"/>
          <w:b/>
          <w:bCs/>
          <w:color w:val="000000" w:themeColor="text1"/>
          <w:szCs w:val="24"/>
        </w:rPr>
        <w:t>Bidirectional Speed Controller</w:t>
      </w:r>
      <w:r>
        <w:rPr>
          <w:rFonts w:ascii="Verdana" w:hAnsi="Verdana"/>
          <w:b/>
          <w:bCs/>
          <w:color w:val="000000" w:themeColor="text1"/>
          <w:szCs w:val="24"/>
        </w:rPr>
        <w:t xml:space="preserve"> circuit</w:t>
      </w:r>
      <w:r w:rsidR="00EE30E7">
        <w:rPr>
          <w:rFonts w:ascii="Verdana" w:hAnsi="Verdana"/>
          <w:b/>
          <w:bCs/>
          <w:color w:val="000000" w:themeColor="text1"/>
          <w:szCs w:val="24"/>
        </w:rPr>
        <w:t xml:space="preserve"> in CMax</w:t>
      </w:r>
      <w:r>
        <w:rPr>
          <w:rFonts w:ascii="Verdana" w:hAnsi="Verdana"/>
          <w:b/>
          <w:bCs/>
          <w:color w:val="000000" w:themeColor="text1"/>
          <w:szCs w:val="24"/>
        </w:rPr>
        <w:t>:</w:t>
      </w:r>
    </w:p>
    <w:p w14:paraId="2816D58F" w14:textId="00BC9363" w:rsidR="00BE49E8" w:rsidRDefault="003B0399" w:rsidP="00330FE7">
      <w:pPr>
        <w:rPr>
          <w:szCs w:val="24"/>
        </w:rPr>
      </w:pPr>
      <w:r>
        <w:rPr>
          <w:noProof/>
        </w:rPr>
        <w:drawing>
          <wp:inline distT="0" distB="0" distL="0" distR="0" wp14:anchorId="5D6EFD07" wp14:editId="1B0FA672">
            <wp:extent cx="5760085" cy="33623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362325"/>
                    </a:xfrm>
                    <a:prstGeom prst="rect">
                      <a:avLst/>
                    </a:prstGeom>
                  </pic:spPr>
                </pic:pic>
              </a:graphicData>
            </a:graphic>
          </wp:inline>
        </w:drawing>
      </w:r>
    </w:p>
    <w:p w14:paraId="705765BC" w14:textId="77777777" w:rsidR="00EE30E7" w:rsidRPr="005077C5" w:rsidRDefault="00EE30E7" w:rsidP="00330FE7">
      <w:pPr>
        <w:rPr>
          <w:rFonts w:hint="eastAsia"/>
          <w:szCs w:val="24"/>
        </w:rPr>
      </w:pPr>
    </w:p>
    <w:p w14:paraId="5A6F3CE7" w14:textId="76B67873" w:rsidR="00EE30E7" w:rsidRPr="00BB2BBF" w:rsidRDefault="00D0719D" w:rsidP="00D0719D">
      <w:pPr>
        <w:pStyle w:val="Default"/>
        <w:rPr>
          <w:rFonts w:eastAsiaTheme="minorEastAsia"/>
          <w:szCs w:val="24"/>
        </w:rPr>
      </w:pPr>
      <w:r w:rsidRPr="00334274">
        <w:rPr>
          <w:rFonts w:eastAsia="TeXGyrePagella" w:cs="Verdana"/>
          <w:b/>
          <w:bCs/>
          <w:i/>
          <w:szCs w:val="24"/>
          <w:highlight w:val="yellow"/>
        </w:rPr>
        <w:t xml:space="preserve">Checkoff </w:t>
      </w:r>
      <w:r>
        <w:rPr>
          <w:rFonts w:eastAsia="TeXGyrePagella" w:cs="Verdana"/>
          <w:b/>
          <w:bCs/>
          <w:i/>
          <w:szCs w:val="24"/>
          <w:highlight w:val="yellow"/>
        </w:rPr>
        <w:t>2</w:t>
      </w:r>
      <w:r w:rsidRPr="00334274">
        <w:rPr>
          <w:rFonts w:eastAsia="TeXGyrePagella" w:cs="Verdana"/>
          <w:b/>
          <w:bCs/>
          <w:i/>
          <w:szCs w:val="24"/>
          <w:highlight w:val="yellow"/>
        </w:rPr>
        <w:t>.</w:t>
      </w:r>
      <w:r w:rsidRPr="00334274">
        <w:rPr>
          <w:szCs w:val="24"/>
        </w:rPr>
        <w:t xml:space="preserve"> </w:t>
      </w:r>
    </w:p>
    <w:p w14:paraId="0F0B9995" w14:textId="2A2C8021" w:rsidR="006F0020" w:rsidRDefault="003B0399" w:rsidP="00EE30E7">
      <w:pPr>
        <w:jc w:val="center"/>
        <w:rPr>
          <w:rFonts w:hint="eastAsia"/>
          <w:szCs w:val="24"/>
        </w:rPr>
      </w:pPr>
      <w:r>
        <w:rPr>
          <w:noProof/>
        </w:rPr>
        <w:drawing>
          <wp:inline distT="0" distB="0" distL="0" distR="0" wp14:anchorId="083C3B6C" wp14:editId="7D9F2610">
            <wp:extent cx="5768060" cy="343189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9137" cy="3438484"/>
                    </a:xfrm>
                    <a:prstGeom prst="rect">
                      <a:avLst/>
                    </a:prstGeom>
                  </pic:spPr>
                </pic:pic>
              </a:graphicData>
            </a:graphic>
          </wp:inline>
        </w:drawing>
      </w:r>
    </w:p>
    <w:p w14:paraId="329AA3F6" w14:textId="1E048A4E" w:rsidR="00EE30E7" w:rsidRDefault="00EE30E7" w:rsidP="003B0399">
      <w:pPr>
        <w:jc w:val="center"/>
        <w:rPr>
          <w:rFonts w:hint="eastAsia"/>
          <w:szCs w:val="24"/>
        </w:rPr>
      </w:pPr>
      <w:r w:rsidRPr="00CC605E">
        <w:rPr>
          <w:szCs w:val="24"/>
        </w:rPr>
        <w:t>M</w:t>
      </w:r>
      <w:r w:rsidRPr="00CC605E">
        <w:rPr>
          <w:rFonts w:hint="eastAsia"/>
          <w:szCs w:val="24"/>
        </w:rPr>
        <w:t>otor</w:t>
      </w:r>
      <w:r w:rsidRPr="00CC605E">
        <w:rPr>
          <w:szCs w:val="24"/>
        </w:rPr>
        <w:t xml:space="preserve"> </w:t>
      </w:r>
      <w:r w:rsidRPr="00CC605E">
        <w:rPr>
          <w:rFonts w:hint="eastAsia"/>
          <w:szCs w:val="24"/>
        </w:rPr>
        <w:t>pot</w:t>
      </w:r>
      <w:r w:rsidRPr="00CC605E">
        <w:rPr>
          <w:szCs w:val="24"/>
        </w:rPr>
        <w:t xml:space="preserve"> </w:t>
      </w:r>
      <w:r w:rsidRPr="00CC605E">
        <w:rPr>
          <w:rFonts w:hint="eastAsia"/>
          <w:szCs w:val="24"/>
        </w:rPr>
        <w:t>alpha</w:t>
      </w:r>
    </w:p>
    <w:p w14:paraId="1D3059E5" w14:textId="555CF8E3" w:rsidR="00EE30E7" w:rsidRDefault="003B0399" w:rsidP="00EE30E7">
      <w:pPr>
        <w:jc w:val="center"/>
        <w:rPr>
          <w:szCs w:val="24"/>
        </w:rPr>
      </w:pPr>
      <w:r>
        <w:rPr>
          <w:noProof/>
        </w:rPr>
        <w:lastRenderedPageBreak/>
        <w:drawing>
          <wp:inline distT="0" distB="0" distL="0" distR="0" wp14:anchorId="6AC4F780" wp14:editId="2157DDF1">
            <wp:extent cx="5315223" cy="316246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223" cy="3162463"/>
                    </a:xfrm>
                    <a:prstGeom prst="rect">
                      <a:avLst/>
                    </a:prstGeom>
                  </pic:spPr>
                </pic:pic>
              </a:graphicData>
            </a:graphic>
          </wp:inline>
        </w:drawing>
      </w:r>
    </w:p>
    <w:p w14:paraId="28A46214" w14:textId="087634D7" w:rsidR="00EE30E7" w:rsidRDefault="00EE30E7" w:rsidP="00EE30E7">
      <w:pPr>
        <w:jc w:val="center"/>
        <w:rPr>
          <w:szCs w:val="24"/>
        </w:rPr>
      </w:pPr>
      <w:r w:rsidRPr="00CC605E">
        <w:rPr>
          <w:szCs w:val="24"/>
        </w:rPr>
        <w:t>M</w:t>
      </w:r>
      <w:r w:rsidRPr="00CC605E">
        <w:rPr>
          <w:rFonts w:hint="eastAsia"/>
          <w:szCs w:val="24"/>
        </w:rPr>
        <w:t>oto</w:t>
      </w:r>
      <w:r>
        <w:rPr>
          <w:rFonts w:hint="eastAsia"/>
          <w:szCs w:val="24"/>
        </w:rPr>
        <w:t>r</w:t>
      </w:r>
      <w:r w:rsidRPr="00CC605E">
        <w:rPr>
          <w:szCs w:val="24"/>
        </w:rPr>
        <w:t xml:space="preserve"> </w:t>
      </w:r>
      <w:r w:rsidRPr="00CC605E">
        <w:rPr>
          <w:rFonts w:hint="eastAsia"/>
          <w:szCs w:val="24"/>
        </w:rPr>
        <w:t>rotational</w:t>
      </w:r>
      <w:r w:rsidRPr="00CC605E">
        <w:rPr>
          <w:szCs w:val="24"/>
        </w:rPr>
        <w:t xml:space="preserve"> </w:t>
      </w:r>
      <w:r w:rsidRPr="00CC605E">
        <w:rPr>
          <w:rFonts w:hint="eastAsia"/>
          <w:szCs w:val="24"/>
        </w:rPr>
        <w:t>velocity</w:t>
      </w:r>
    </w:p>
    <w:p w14:paraId="39D5CB89" w14:textId="59EE1FC8" w:rsidR="003B0399" w:rsidRDefault="003B0399" w:rsidP="00EE30E7">
      <w:pPr>
        <w:jc w:val="center"/>
        <w:rPr>
          <w:szCs w:val="24"/>
        </w:rPr>
      </w:pPr>
    </w:p>
    <w:p w14:paraId="1F4633C5" w14:textId="5B19CF5B" w:rsidR="003B0399" w:rsidRDefault="003B0399" w:rsidP="003B0399">
      <w:pPr>
        <w:rPr>
          <w:szCs w:val="24"/>
        </w:rPr>
      </w:pPr>
    </w:p>
    <w:p w14:paraId="0834AE8D" w14:textId="77777777" w:rsidR="00015A1F" w:rsidRDefault="00015A1F" w:rsidP="003B0399">
      <w:pPr>
        <w:rPr>
          <w:rFonts w:hint="eastAsia"/>
          <w:szCs w:val="24"/>
        </w:rPr>
      </w:pPr>
    </w:p>
    <w:p w14:paraId="2D9A4C6B" w14:textId="77777777" w:rsidR="003B0399" w:rsidRDefault="003B0399" w:rsidP="00EE30E7">
      <w:pPr>
        <w:jc w:val="center"/>
        <w:rPr>
          <w:rFonts w:hint="eastAsia"/>
          <w:szCs w:val="24"/>
        </w:rPr>
      </w:pPr>
    </w:p>
    <w:p w14:paraId="2A3E54EF" w14:textId="52D2B324" w:rsidR="00EE30E7" w:rsidRDefault="003B0399" w:rsidP="00EE30E7">
      <w:pPr>
        <w:jc w:val="center"/>
        <w:rPr>
          <w:szCs w:val="24"/>
        </w:rPr>
      </w:pPr>
      <w:r>
        <w:rPr>
          <w:noProof/>
        </w:rPr>
        <w:drawing>
          <wp:inline distT="0" distB="0" distL="0" distR="0" wp14:anchorId="782F43BE" wp14:editId="4846BDCB">
            <wp:extent cx="5315223" cy="31624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223" cy="3162463"/>
                    </a:xfrm>
                    <a:prstGeom prst="rect">
                      <a:avLst/>
                    </a:prstGeom>
                  </pic:spPr>
                </pic:pic>
              </a:graphicData>
            </a:graphic>
          </wp:inline>
        </w:drawing>
      </w:r>
    </w:p>
    <w:p w14:paraId="4360FF53" w14:textId="394E84CA" w:rsidR="00EE30E7" w:rsidRPr="003B0399" w:rsidRDefault="00EE30E7" w:rsidP="00EE30E7">
      <w:pPr>
        <w:jc w:val="center"/>
        <w:rPr>
          <w:szCs w:val="24"/>
        </w:rPr>
      </w:pPr>
      <m:oMathPara>
        <m:oMath>
          <m:sSub>
            <m:sSubPr>
              <m:ctrlPr>
                <w:rPr>
                  <w:rFonts w:ascii="Cambria Math" w:hAnsi="Cambria Math"/>
                  <w:i/>
                  <w:szCs w:val="24"/>
                </w:rPr>
              </m:ctrlPr>
            </m:sSubPr>
            <m:e>
              <m:r>
                <w:rPr>
                  <w:rFonts w:ascii="Cambria Math" w:hAnsi="Cambria Math" w:hint="eastAsia"/>
                  <w:szCs w:val="24"/>
                </w:rPr>
                <m:t>V</m:t>
              </m:r>
            </m:e>
            <m:sub>
              <m:r>
                <w:rPr>
                  <w:rFonts w:ascii="Cambria Math" w:hAnsi="Cambria Math" w:hint="eastAsia"/>
                  <w:szCs w:val="24"/>
                </w:rPr>
                <m:t>M</m:t>
              </m:r>
            </m:sub>
          </m:sSub>
        </m:oMath>
      </m:oMathPara>
    </w:p>
    <w:p w14:paraId="144919F8" w14:textId="646DB738" w:rsidR="003B0399" w:rsidRPr="00EE30E7" w:rsidRDefault="003B0399" w:rsidP="00EE30E7">
      <w:pPr>
        <w:jc w:val="center"/>
        <w:rPr>
          <w:rFonts w:hint="eastAsia"/>
          <w:szCs w:val="24"/>
        </w:rPr>
      </w:pPr>
      <w:r>
        <w:rPr>
          <w:noProof/>
        </w:rPr>
        <w:lastRenderedPageBreak/>
        <w:drawing>
          <wp:inline distT="0" distB="0" distL="0" distR="0" wp14:anchorId="7F6E55F5" wp14:editId="7916A801">
            <wp:extent cx="5588922" cy="3327721"/>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9018" cy="3333733"/>
                    </a:xfrm>
                    <a:prstGeom prst="rect">
                      <a:avLst/>
                    </a:prstGeom>
                    <a:noFill/>
                    <a:ln>
                      <a:noFill/>
                    </a:ln>
                  </pic:spPr>
                </pic:pic>
              </a:graphicData>
            </a:graphic>
          </wp:inline>
        </w:drawing>
      </w:r>
    </w:p>
    <w:p w14:paraId="0BF94239" w14:textId="7D7E4D09" w:rsidR="00EE30E7" w:rsidRPr="00015A1F" w:rsidRDefault="003B0399" w:rsidP="003B0399">
      <w:pPr>
        <w:rPr>
          <w:rFonts w:ascii="Verdana" w:hAnsi="Verdana"/>
          <w:b/>
          <w:bCs/>
          <w:szCs w:val="24"/>
        </w:rPr>
      </w:pPr>
      <w:r w:rsidRPr="00015A1F">
        <w:rPr>
          <w:rFonts w:ascii="Verdana" w:hAnsi="Verdana"/>
          <w:b/>
          <w:bCs/>
          <w:szCs w:val="24"/>
        </w:rPr>
        <w:t xml:space="preserve">Plus or minus of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oMath>
      <w:r w:rsidR="00EE30E7" w:rsidRPr="00015A1F">
        <w:rPr>
          <w:rFonts w:ascii="Verdana" w:hAnsi="Verdana"/>
          <w:b/>
          <w:bCs/>
          <w:szCs w:val="24"/>
        </w:rPr>
        <w:t>(V5-V6)</w:t>
      </w:r>
      <w:r w:rsidRPr="00015A1F">
        <w:rPr>
          <w:rFonts w:ascii="Verdana" w:hAnsi="Verdana"/>
          <w:b/>
          <w:bCs/>
          <w:szCs w:val="24"/>
        </w:rPr>
        <w:t xml:space="preserve"> is relative to m</w:t>
      </w:r>
      <w:r w:rsidRPr="00015A1F">
        <w:rPr>
          <w:rFonts w:ascii="Verdana" w:hAnsi="Verdana"/>
          <w:b/>
          <w:bCs/>
          <w:szCs w:val="24"/>
        </w:rPr>
        <w:t>otor rotational velocity</w:t>
      </w:r>
      <w:r w:rsidRPr="00015A1F">
        <w:rPr>
          <w:rFonts w:ascii="Verdana" w:hAnsi="Verdana"/>
          <w:b/>
          <w:bCs/>
          <w:szCs w:val="24"/>
        </w:rPr>
        <w:t>.</w:t>
      </w:r>
    </w:p>
    <w:p w14:paraId="6A432379" w14:textId="5DAFBB82" w:rsidR="003B0399" w:rsidRPr="00015A1F" w:rsidRDefault="003B0399" w:rsidP="003B0399">
      <w:pPr>
        <w:rPr>
          <w:rFonts w:ascii="Verdana" w:hAnsi="Verdana"/>
          <w:b/>
          <w:bCs/>
          <w:szCs w:val="24"/>
        </w:rPr>
      </w:pPr>
      <w:r w:rsidRPr="00015A1F">
        <w:rPr>
          <w:rFonts w:ascii="Verdana" w:hAnsi="Verdana"/>
          <w:b/>
          <w:bCs/>
          <w:szCs w:val="24"/>
        </w:rPr>
        <w:t xml:space="preserve">When </w:t>
      </w:r>
      <m:oMath>
        <m:r>
          <m:rPr>
            <m:sty m:val="bi"/>
          </m:rPr>
          <w:rPr>
            <w:rFonts w:ascii="Cambria Math" w:hAnsi="Cambria Math"/>
            <w:szCs w:val="24"/>
          </w:rPr>
          <m:t>α=0.25</m:t>
        </m:r>
      </m:oMath>
      <w:r w:rsidRPr="00015A1F">
        <w:rPr>
          <w:rFonts w:ascii="Verdana" w:hAnsi="Verdana"/>
          <w:b/>
          <w:bCs/>
          <w:szCs w:val="24"/>
        </w:rPr>
        <w:t>,</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+=2.5</m:t>
        </m:r>
        <m:r>
          <m:rPr>
            <m:sty m:val="bi"/>
          </m:rPr>
          <w:rPr>
            <w:rFonts w:ascii="Cambria Math" w:hAnsi="Cambria Math"/>
            <w:szCs w:val="24"/>
          </w:rPr>
          <m:t>V</m:t>
        </m:r>
      </m:oMath>
      <w:r w:rsidR="00BB2BBF" w:rsidRPr="00015A1F">
        <w:rPr>
          <w:rFonts w:ascii="Verdana" w:hAnsi="Verdana"/>
          <w:b/>
          <w:bCs/>
          <w:szCs w:val="24"/>
        </w:rPr>
        <w:t>,</w:t>
      </w:r>
      <w:r w:rsidR="00BB2BBF" w:rsidRPr="00015A1F">
        <w:rPr>
          <w:rFonts w:ascii="Verdana" w:hAnsi="Verdana"/>
          <w:b/>
          <w:bCs/>
          <w:i/>
          <w:szCs w:val="24"/>
        </w:rPr>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≈-2.5</m:t>
        </m:r>
        <m:r>
          <m:rPr>
            <m:sty m:val="bi"/>
          </m:rPr>
          <w:rPr>
            <w:rFonts w:ascii="Cambria Math" w:hAnsi="Cambria Math"/>
            <w:szCs w:val="24"/>
          </w:rPr>
          <m:t>V</m:t>
        </m:r>
      </m:oMath>
      <w:r w:rsidR="00114784" w:rsidRPr="00015A1F">
        <w:rPr>
          <w:rFonts w:ascii="Verdana" w:hAnsi="Verdana"/>
          <w:b/>
          <w:bCs/>
          <w:i/>
          <w:szCs w:val="24"/>
        </w:rPr>
        <w:t>,</w:t>
      </w:r>
      <w:r w:rsidR="00114784" w:rsidRPr="00015A1F">
        <w:rPr>
          <w:rFonts w:ascii="Verdana" w:hAnsi="Verdana"/>
          <w:b/>
          <w:bCs/>
          <w:iCs/>
          <w:szCs w:val="24"/>
        </w:rPr>
        <w:t>t</w:t>
      </w:r>
      <w:r w:rsidR="00114784" w:rsidRPr="00015A1F">
        <w:rPr>
          <w:rFonts w:ascii="Verdana" w:hAnsi="Verdana"/>
          <w:b/>
          <w:bCs/>
          <w:iCs/>
          <w:szCs w:val="24"/>
        </w:rPr>
        <w:t>he motor rotates inversely</w:t>
      </w:r>
      <w:r w:rsidR="00015A1F" w:rsidRPr="00015A1F">
        <w:rPr>
          <w:rFonts w:ascii="Verdana" w:hAnsi="Verdana"/>
          <w:b/>
          <w:bCs/>
          <w:iCs/>
          <w:szCs w:val="24"/>
        </w:rPr>
        <w:t>.</w:t>
      </w:r>
    </w:p>
    <w:p w14:paraId="53CBD29D" w14:textId="3D7D18E2" w:rsidR="00114784" w:rsidRPr="00015A1F" w:rsidRDefault="00114784" w:rsidP="00114784">
      <w:pPr>
        <w:rPr>
          <w:rFonts w:ascii="Verdana" w:hAnsi="Verdana"/>
          <w:b/>
          <w:bCs/>
          <w:szCs w:val="24"/>
        </w:rPr>
      </w:pPr>
      <w:r w:rsidRPr="00015A1F">
        <w:rPr>
          <w:rFonts w:ascii="Verdana" w:hAnsi="Verdana"/>
          <w:b/>
          <w:bCs/>
          <w:szCs w:val="24"/>
        </w:rPr>
        <w:t xml:space="preserve">When </w:t>
      </w:r>
      <m:oMath>
        <m:r>
          <m:rPr>
            <m:sty m:val="bi"/>
          </m:rPr>
          <w:rPr>
            <w:rFonts w:ascii="Cambria Math" w:hAnsi="Cambria Math"/>
            <w:szCs w:val="24"/>
          </w:rPr>
          <m:t>α=0.50</m:t>
        </m:r>
      </m:oMath>
      <w:r w:rsidRPr="00015A1F">
        <w:rPr>
          <w:rFonts w:ascii="Verdana" w:hAnsi="Verdana"/>
          <w:b/>
          <w:bCs/>
          <w:szCs w:val="24"/>
        </w:rPr>
        <w:t>,</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+=5</m:t>
        </m:r>
        <m:r>
          <m:rPr>
            <m:sty m:val="bi"/>
          </m:rPr>
          <w:rPr>
            <w:rFonts w:ascii="Cambria Math" w:hAnsi="Cambria Math"/>
            <w:szCs w:val="24"/>
          </w:rPr>
          <m:t>V</m:t>
        </m:r>
      </m:oMath>
      <w:r w:rsidRPr="00015A1F">
        <w:rPr>
          <w:rFonts w:ascii="Verdana" w:hAnsi="Verdana"/>
          <w:b/>
          <w:bCs/>
          <w:szCs w:val="24"/>
        </w:rPr>
        <w:t>,</w:t>
      </w:r>
      <w:r w:rsidRPr="00015A1F">
        <w:rPr>
          <w:rFonts w:ascii="Verdana" w:hAnsi="Verdana"/>
          <w:b/>
          <w:bCs/>
          <w:i/>
          <w:szCs w:val="24"/>
        </w:rPr>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≈0</m:t>
        </m:r>
        <m:r>
          <m:rPr>
            <m:sty m:val="bi"/>
          </m:rPr>
          <w:rPr>
            <w:rFonts w:ascii="Cambria Math" w:hAnsi="Cambria Math"/>
            <w:szCs w:val="24"/>
          </w:rPr>
          <m:t>V</m:t>
        </m:r>
      </m:oMath>
      <w:r w:rsidRPr="00015A1F">
        <w:rPr>
          <w:rFonts w:ascii="Verdana" w:hAnsi="Verdana"/>
          <w:b/>
          <w:bCs/>
          <w:i/>
          <w:szCs w:val="24"/>
        </w:rPr>
        <w:t>,</w:t>
      </w:r>
      <w:r w:rsidRPr="00015A1F">
        <w:rPr>
          <w:rFonts w:ascii="Verdana" w:hAnsi="Verdana"/>
          <w:b/>
          <w:bCs/>
          <w:szCs w:val="24"/>
        </w:rPr>
        <w:t xml:space="preserve"> </w:t>
      </w:r>
      <w:r w:rsidRPr="00015A1F">
        <w:rPr>
          <w:rFonts w:ascii="Verdana" w:hAnsi="Verdana"/>
          <w:b/>
          <w:bCs/>
          <w:szCs w:val="24"/>
        </w:rPr>
        <w:t>motor rotational velocity</w:t>
      </w:r>
      <w:r w:rsidRPr="00015A1F">
        <w:rPr>
          <w:rFonts w:ascii="Verdana" w:hAnsi="Verdana"/>
          <w:b/>
          <w:bCs/>
          <w:szCs w:val="24"/>
        </w:rPr>
        <w:t>=0</w:t>
      </w:r>
      <w:r w:rsidR="00015A1F" w:rsidRPr="00015A1F">
        <w:rPr>
          <w:rFonts w:ascii="Verdana" w:hAnsi="Verdana"/>
          <w:b/>
          <w:bCs/>
          <w:szCs w:val="24"/>
        </w:rPr>
        <w:t>.</w:t>
      </w:r>
    </w:p>
    <w:p w14:paraId="2A6278A3" w14:textId="02506C0B" w:rsidR="00015A1F" w:rsidRPr="00015A1F" w:rsidRDefault="00114784" w:rsidP="00EE30E7">
      <w:pPr>
        <w:rPr>
          <w:rFonts w:ascii="Verdana" w:hAnsi="Verdana"/>
          <w:b/>
          <w:bCs/>
          <w:iCs/>
          <w:szCs w:val="24"/>
        </w:rPr>
      </w:pPr>
      <w:r w:rsidRPr="00015A1F">
        <w:rPr>
          <w:rFonts w:ascii="Verdana" w:hAnsi="Verdana"/>
          <w:b/>
          <w:bCs/>
          <w:szCs w:val="24"/>
        </w:rPr>
        <w:t xml:space="preserve">When </w:t>
      </w:r>
      <m:oMath>
        <m:r>
          <m:rPr>
            <m:sty m:val="bi"/>
          </m:rPr>
          <w:rPr>
            <w:rFonts w:ascii="Cambria Math" w:hAnsi="Cambria Math"/>
            <w:szCs w:val="24"/>
          </w:rPr>
          <m:t>α=0.75</m:t>
        </m:r>
      </m:oMath>
      <w:r w:rsidRPr="00015A1F">
        <w:rPr>
          <w:rFonts w:ascii="Verdana" w:hAnsi="Verdana"/>
          <w:b/>
          <w:bCs/>
          <w:szCs w:val="24"/>
        </w:rPr>
        <w:t>,</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+=7.5</m:t>
        </m:r>
        <m:r>
          <m:rPr>
            <m:sty m:val="bi"/>
          </m:rPr>
          <w:rPr>
            <w:rFonts w:ascii="Cambria Math" w:hAnsi="Cambria Math"/>
            <w:szCs w:val="24"/>
          </w:rPr>
          <m:t>V</m:t>
        </m:r>
      </m:oMath>
      <w:r w:rsidRPr="00015A1F">
        <w:rPr>
          <w:rFonts w:ascii="Verdana" w:hAnsi="Verdana"/>
          <w:b/>
          <w:bCs/>
          <w:szCs w:val="24"/>
        </w:rPr>
        <w:t>,</w:t>
      </w:r>
      <w:r w:rsidRPr="00015A1F">
        <w:rPr>
          <w:rFonts w:ascii="Verdana" w:hAnsi="Verdana"/>
          <w:b/>
          <w:bCs/>
          <w:i/>
          <w:szCs w:val="24"/>
        </w:rPr>
        <w:t xml:space="preserve"> </w:t>
      </w:r>
      <m:oMath>
        <m:sSub>
          <m:sSubPr>
            <m:ctrlPr>
              <w:rPr>
                <w:rFonts w:ascii="Cambria Math" w:hAnsi="Cambria Math"/>
                <w:b/>
                <w:bCs/>
                <w:i/>
                <w:szCs w:val="24"/>
              </w:rPr>
            </m:ctrlPr>
          </m:sSubPr>
          <m:e>
            <m:r>
              <m:rPr>
                <m:sty m:val="bi"/>
              </m:rPr>
              <w:rPr>
                <w:rFonts w:ascii="Cambria Math" w:hAnsi="Cambria Math"/>
                <w:szCs w:val="24"/>
              </w:rPr>
              <m:t>V</m:t>
            </m:r>
          </m:e>
          <m:sub>
            <m:r>
              <m:rPr>
                <m:sty m:val="bi"/>
              </m:rPr>
              <w:rPr>
                <w:rFonts w:ascii="Cambria Math" w:hAnsi="Cambria Math"/>
                <w:szCs w:val="24"/>
              </w:rPr>
              <m:t>M</m:t>
            </m:r>
          </m:sub>
        </m:sSub>
        <m:r>
          <m:rPr>
            <m:sty m:val="bi"/>
          </m:rPr>
          <w:rPr>
            <w:rFonts w:ascii="Cambria Math" w:hAnsi="Cambria Math"/>
            <w:szCs w:val="24"/>
          </w:rPr>
          <m:t>≈2.5</m:t>
        </m:r>
        <m:r>
          <m:rPr>
            <m:sty m:val="bi"/>
          </m:rPr>
          <w:rPr>
            <w:rFonts w:ascii="Cambria Math" w:hAnsi="Cambria Math"/>
            <w:szCs w:val="24"/>
          </w:rPr>
          <m:t>V</m:t>
        </m:r>
      </m:oMath>
      <w:r w:rsidRPr="00015A1F">
        <w:rPr>
          <w:rFonts w:ascii="Verdana" w:hAnsi="Verdana"/>
          <w:b/>
          <w:bCs/>
          <w:i/>
          <w:szCs w:val="24"/>
        </w:rPr>
        <w:t>,</w:t>
      </w:r>
      <w:r w:rsidRPr="00015A1F">
        <w:rPr>
          <w:rFonts w:ascii="Verdana" w:hAnsi="Verdana"/>
          <w:b/>
          <w:bCs/>
          <w:iCs/>
          <w:szCs w:val="24"/>
        </w:rPr>
        <w:t xml:space="preserve">the motor rotates </w:t>
      </w:r>
      <w:r w:rsidR="00015A1F" w:rsidRPr="00015A1F">
        <w:rPr>
          <w:rFonts w:ascii="Verdana" w:hAnsi="Verdana"/>
          <w:b/>
          <w:bCs/>
          <w:iCs/>
          <w:szCs w:val="24"/>
        </w:rPr>
        <w:t>normally.</w:t>
      </w:r>
    </w:p>
    <w:p w14:paraId="2852569C" w14:textId="11469048" w:rsidR="00015A1F" w:rsidRDefault="00015A1F" w:rsidP="008544C7">
      <w:pPr>
        <w:jc w:val="left"/>
        <w:rPr>
          <w:rFonts w:ascii="Cambria Math" w:hAnsi="Cambria Math" w:hint="eastAsia"/>
          <w:b/>
          <w:bCs/>
          <w:iCs/>
          <w:szCs w:val="24"/>
        </w:rPr>
      </w:pPr>
      <w:r w:rsidRPr="00015A1F">
        <w:rPr>
          <w:rFonts w:ascii="Verdana" w:hAnsi="Verdana"/>
          <w:b/>
          <w:bCs/>
          <w:iCs/>
          <w:szCs w:val="24"/>
        </w:rPr>
        <w:t>We fixed Vm- to 5v, so that the whole circuit has an up-floating voltage in advance, so that when Vm+ changes from 0 to 10V, we can still obtain the corresponding negative voltage, to realize the motor reversal</w:t>
      </w:r>
      <w:r>
        <w:rPr>
          <w:rFonts w:ascii="Cambria Math" w:hAnsi="Cambria Math"/>
          <w:b/>
          <w:bCs/>
          <w:iCs/>
          <w:szCs w:val="24"/>
        </w:rPr>
        <w:t>.</w:t>
      </w:r>
    </w:p>
    <w:p w14:paraId="220F644B" w14:textId="58E6C64D" w:rsidR="001F6745" w:rsidRDefault="00334274" w:rsidP="008544C7">
      <w:pPr>
        <w:jc w:val="left"/>
        <w:rPr>
          <w:rFonts w:ascii="Verdana" w:eastAsia="TeXGyrePagella" w:hAnsi="Verdana" w:cs="Verdana"/>
          <w:b/>
          <w:color w:val="000000"/>
          <w:sz w:val="28"/>
          <w:szCs w:val="28"/>
          <w:highlight w:val="yellow"/>
        </w:rPr>
      </w:pPr>
      <w:r w:rsidRPr="00334274">
        <w:rPr>
          <w:rFonts w:ascii="Verdana" w:eastAsia="TeXGyrePagella" w:hAnsi="Verdana" w:cs="Verdana" w:hint="eastAsia"/>
          <w:b/>
          <w:color w:val="000000"/>
          <w:sz w:val="28"/>
          <w:szCs w:val="28"/>
          <w:highlight w:val="yellow"/>
        </w:rPr>
        <w:t>Summary</w:t>
      </w:r>
    </w:p>
    <w:p w14:paraId="0F2B848A" w14:textId="2992BE64" w:rsidR="00330FE7" w:rsidRPr="00ED0C1A" w:rsidRDefault="00A9491F" w:rsidP="00ED0C1A">
      <w:pPr>
        <w:pStyle w:val="ae"/>
        <w:numPr>
          <w:ilvl w:val="0"/>
          <w:numId w:val="2"/>
        </w:numPr>
        <w:ind w:firstLineChars="0"/>
        <w:rPr>
          <w:rFonts w:ascii="Verdana" w:hAnsi="Verdana"/>
          <w:b/>
          <w:bCs/>
          <w:color w:val="000000" w:themeColor="text1"/>
          <w:szCs w:val="24"/>
        </w:rPr>
      </w:pPr>
      <w:r w:rsidRPr="00ED0C1A">
        <w:rPr>
          <w:rFonts w:ascii="Verdana" w:hAnsi="Verdana"/>
          <w:b/>
          <w:bCs/>
          <w:color w:val="000000" w:themeColor="text1"/>
          <w:szCs w:val="24"/>
        </w:rPr>
        <w:t xml:space="preserve">Buffering </w:t>
      </w:r>
      <w:r w:rsidRPr="00ED0C1A">
        <w:rPr>
          <w:rFonts w:ascii="Verdana" w:hAnsi="Verdana"/>
          <w:b/>
          <w:bCs/>
          <w:color w:val="000000" w:themeColor="text1"/>
          <w:szCs w:val="24"/>
        </w:rPr>
        <w:t xml:space="preserve">the </w:t>
      </w:r>
      <w:r w:rsidRPr="00ED0C1A">
        <w:rPr>
          <w:rFonts w:ascii="Verdana" w:hAnsi="Verdana"/>
          <w:b/>
          <w:bCs/>
          <w:color w:val="000000" w:themeColor="text1"/>
          <w:szCs w:val="24"/>
        </w:rPr>
        <w:t>voltage</w:t>
      </w:r>
      <w:r w:rsidRPr="00ED0C1A">
        <w:rPr>
          <w:rFonts w:ascii="Verdana" w:hAnsi="Verdana" w:hint="eastAsia"/>
          <w:b/>
          <w:bCs/>
          <w:color w:val="000000" w:themeColor="text1"/>
          <w:szCs w:val="24"/>
        </w:rPr>
        <w:t>：</w:t>
      </w:r>
      <w:r w:rsidR="00ED0C1A" w:rsidRPr="00ED0C1A">
        <w:rPr>
          <w:rFonts w:ascii="Verdana" w:hAnsi="Verdana"/>
          <w:b/>
          <w:bCs/>
          <w:color w:val="000000" w:themeColor="text1"/>
          <w:szCs w:val="24"/>
        </w:rPr>
        <w:t>To extract the voltage value at a point in the basic circuit without exposing it to the influence of other circuits</w:t>
      </w:r>
      <w:r w:rsidR="00ED0C1A" w:rsidRPr="00ED0C1A">
        <w:rPr>
          <w:rFonts w:ascii="Verdana" w:hAnsi="Verdana" w:hint="eastAsia"/>
          <w:b/>
          <w:bCs/>
          <w:color w:val="000000" w:themeColor="text1"/>
          <w:szCs w:val="24"/>
        </w:rPr>
        <w:t>。</w:t>
      </w:r>
      <w:r w:rsidR="00ED0C1A" w:rsidRPr="00ED0C1A">
        <w:rPr>
          <w:rFonts w:ascii="Verdana" w:hAnsi="Verdana" w:hint="eastAsia"/>
          <w:b/>
          <w:bCs/>
          <w:color w:val="000000" w:themeColor="text1"/>
          <w:szCs w:val="24"/>
        </w:rPr>
        <w:t>We</w:t>
      </w:r>
      <w:r w:rsidR="00ED0C1A" w:rsidRPr="00ED0C1A">
        <w:rPr>
          <w:rFonts w:ascii="Verdana" w:hAnsi="Verdana"/>
          <w:b/>
          <w:bCs/>
          <w:color w:val="000000" w:themeColor="text1"/>
          <w:szCs w:val="24"/>
        </w:rPr>
        <w:t xml:space="preserve"> </w:t>
      </w:r>
      <w:r w:rsidR="00ED0C1A" w:rsidRPr="00ED0C1A">
        <w:rPr>
          <w:rFonts w:ascii="Verdana" w:hAnsi="Verdana" w:hint="eastAsia"/>
          <w:b/>
          <w:bCs/>
          <w:color w:val="000000" w:themeColor="text1"/>
          <w:szCs w:val="24"/>
        </w:rPr>
        <w:t>can</w:t>
      </w:r>
      <w:r w:rsidR="00ED0C1A" w:rsidRPr="00ED0C1A">
        <w:rPr>
          <w:rFonts w:ascii="Verdana" w:hAnsi="Verdana"/>
          <w:b/>
          <w:bCs/>
          <w:color w:val="000000" w:themeColor="text1"/>
          <w:szCs w:val="24"/>
        </w:rPr>
        <w:t xml:space="preserve"> </w:t>
      </w:r>
      <w:r w:rsidR="00ED0C1A" w:rsidRPr="00ED0C1A">
        <w:rPr>
          <w:rFonts w:ascii="Verdana" w:hAnsi="Verdana"/>
          <w:b/>
          <w:bCs/>
          <w:color w:val="000000" w:themeColor="text1"/>
          <w:szCs w:val="24"/>
        </w:rPr>
        <w:t>add an op amp to buffer the output of the resistor network</w:t>
      </w:r>
      <w:r w:rsidR="00ED0C1A" w:rsidRPr="00ED0C1A">
        <w:rPr>
          <w:rFonts w:ascii="Verdana" w:hAnsi="Verdana" w:hint="eastAsia"/>
          <w:b/>
          <w:bCs/>
          <w:color w:val="000000" w:themeColor="text1"/>
          <w:szCs w:val="24"/>
        </w:rPr>
        <w:t>.</w:t>
      </w:r>
    </w:p>
    <w:p w14:paraId="5446575F" w14:textId="046A86B4" w:rsidR="00ED0C1A" w:rsidRPr="00ED0C1A" w:rsidRDefault="00ED0C1A" w:rsidP="00ED0C1A">
      <w:pPr>
        <w:pStyle w:val="ae"/>
        <w:numPr>
          <w:ilvl w:val="0"/>
          <w:numId w:val="2"/>
        </w:numPr>
        <w:ind w:firstLineChars="0"/>
        <w:rPr>
          <w:rFonts w:ascii="Verdana" w:hAnsi="Verdana"/>
          <w:b/>
          <w:bCs/>
          <w:szCs w:val="24"/>
        </w:rPr>
      </w:pPr>
      <w:r w:rsidRPr="00ED0C1A">
        <w:rPr>
          <w:rFonts w:ascii="Verdana" w:hAnsi="Verdana"/>
          <w:b/>
          <w:bCs/>
          <w:szCs w:val="24"/>
        </w:rPr>
        <w:t xml:space="preserve">Bidirectional </w:t>
      </w:r>
      <w:r w:rsidRPr="00ED0C1A">
        <w:rPr>
          <w:rFonts w:ascii="Verdana" w:hAnsi="Verdana"/>
          <w:b/>
          <w:bCs/>
          <w:szCs w:val="24"/>
        </w:rPr>
        <w:t>c</w:t>
      </w:r>
      <w:r w:rsidRPr="00ED0C1A">
        <w:rPr>
          <w:rFonts w:ascii="Verdana" w:hAnsi="Verdana"/>
          <w:b/>
          <w:bCs/>
          <w:szCs w:val="24"/>
        </w:rPr>
        <w:t>ontroller</w:t>
      </w:r>
      <w:r w:rsidRPr="00ED0C1A">
        <w:rPr>
          <w:rFonts w:ascii="Verdana" w:hAnsi="Verdana"/>
          <w:b/>
          <w:bCs/>
          <w:szCs w:val="24"/>
        </w:rPr>
        <w:t>：</w:t>
      </w:r>
      <w:r w:rsidRPr="00ED0C1A">
        <w:rPr>
          <w:rFonts w:ascii="Verdana" w:hAnsi="Verdana"/>
          <w:b/>
          <w:bCs/>
          <w:szCs w:val="24"/>
        </w:rPr>
        <w:t>We can introduce a constant potential similar to ground as a comparison value at one end of the target position. When we cannot directly input negative voltage, we can consider comparing the voltage difference between the input end and the constant value to complete the target.</w:t>
      </w:r>
    </w:p>
    <w:sectPr w:rsidR="00ED0C1A" w:rsidRPr="00ED0C1A">
      <w:headerReference w:type="default" r:id="rId28"/>
      <w:footerReference w:type="default" r:id="rId29"/>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9A511" w14:textId="77777777" w:rsidR="00E01C69" w:rsidRDefault="00E01C69">
      <w:pPr>
        <w:rPr>
          <w:sz w:val="18"/>
        </w:rPr>
      </w:pPr>
    </w:p>
  </w:endnote>
  <w:endnote w:type="continuationSeparator" w:id="0">
    <w:p w14:paraId="2998498C" w14:textId="77777777" w:rsidR="00E01C69" w:rsidRDefault="00E01C69">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eXGyrePagella">
    <w:altName w:val="Microsoft YaHei UI"/>
    <w:charset w:val="86"/>
    <w:family w:val="swiss"/>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隶书">
    <w:altName w:val="微软雅黑 Light"/>
    <w:panose1 w:val="02010509060101010101"/>
    <w:charset w:val="86"/>
    <w:family w:val="modern"/>
    <w:pitch w:val="fixed"/>
    <w:sig w:usb0="00000001" w:usb1="080E0000" w:usb2="00000010" w:usb3="00000000" w:csb0="00040000" w:csb1="00000000"/>
  </w:font>
  <w:font w:name="华文行楷">
    <w:altName w:val="微软雅黑 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 w:name="华文中宋">
    <w:altName w:val="Microsoft YaHei UI"/>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eXGyrePagella-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81F70" w14:textId="77777777" w:rsidR="008A09D0" w:rsidRDefault="004334E8">
    <w:pPr>
      <w:pStyle w:val="ab"/>
    </w:pPr>
    <w:r>
      <w:rPr>
        <w:noProof/>
      </w:rPr>
      <mc:AlternateContent>
        <mc:Choice Requires="wps">
          <w:drawing>
            <wp:anchor distT="0" distB="0" distL="114300" distR="114300" simplePos="0" relativeHeight="251657728" behindDoc="0" locked="0" layoutInCell="1" allowOverlap="1" wp14:anchorId="5580B367" wp14:editId="456F6264">
              <wp:simplePos x="0" y="0"/>
              <wp:positionH relativeFrom="margin">
                <wp:align>center</wp:align>
              </wp:positionH>
              <wp:positionV relativeFrom="paragraph">
                <wp:posOffset>0</wp:posOffset>
              </wp:positionV>
              <wp:extent cx="222250" cy="229870"/>
              <wp:effectExtent l="0" t="0" r="0" b="0"/>
              <wp:wrapNone/>
              <wp:docPr id="1" name="文本框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E665A"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580B367" id="_x0000_t202" coordsize="21600,21600" o:spt="202" path="m,l,21600r21600,l21600,xe">
              <v:stroke joinstyle="miter"/>
              <v:path gradientshapeok="t" o:connecttype="rect"/>
            </v:shapetype>
            <v:shape id="文本框1" o:spid="_x0000_s1026" type="#_x0000_t202" style="position:absolute;margin-left:0;margin-top:0;width:17.5pt;height:18.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" filled="f" stroked="f">
              <v:textbox style="mso-fit-shape-to-text:t" inset="0,0,0,0">
                <w:txbxContent>
                  <w:p w14:paraId="5D1E665A" w14:textId="77777777" w:rsidR="008A09D0" w:rsidRDefault="008A09D0">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sidR="00625A12">
                      <w:rPr>
                        <w:b/>
                        <w:noProof/>
                        <w:sz w:val="21"/>
                        <w:szCs w:val="21"/>
                      </w:rPr>
                      <w:t>- 2 -</w:t>
                    </w:r>
                    <w:r>
                      <w:rPr>
                        <w:rFonts w:hint="eastAsia"/>
                        <w:b/>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0E760" w14:textId="77777777" w:rsidR="00E01C69" w:rsidRDefault="00E01C69">
      <w:pPr>
        <w:rPr>
          <w:sz w:val="18"/>
        </w:rPr>
      </w:pPr>
    </w:p>
  </w:footnote>
  <w:footnote w:type="continuationSeparator" w:id="0">
    <w:p w14:paraId="4D8760D2" w14:textId="77777777" w:rsidR="00E01C69" w:rsidRDefault="00E01C69">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B4117" w14:textId="77777777" w:rsidR="008A09D0" w:rsidRDefault="008A09D0">
    <w:pPr>
      <w:pStyle w:val="aa"/>
      <w:pBdr>
        <w:bottom w:val="thickThinSmallGap" w:sz="24" w:space="1" w:color="622423"/>
      </w:pBdr>
      <w:jc w:val="right"/>
      <w:rPr>
        <w:rFonts w:ascii="Cambria" w:hAnsi="Cambria"/>
        <w:sz w:val="32"/>
        <w:szCs w:val="32"/>
      </w:rPr>
    </w:pPr>
    <w:r>
      <w:rPr>
        <w:rFonts w:ascii="宋体" w:hAnsi="宋体" w:hint="eastAsia"/>
        <w:sz w:val="22"/>
      </w:rPr>
      <w:t>山东大学·</w:t>
    </w:r>
    <w:r w:rsidR="00334274">
      <w:rPr>
        <w:rFonts w:ascii="宋体" w:hAnsi="宋体" w:hint="eastAsia"/>
        <w:sz w:val="22"/>
      </w:rPr>
      <w:t>崇新学堂</w:t>
    </w:r>
    <w:r>
      <w:rPr>
        <w:rFonts w:ascii="宋体" w:hAnsi="宋体" w:hint="eastAsia"/>
        <w:sz w:val="22"/>
      </w:rPr>
      <w:t>·实验报告</w:t>
    </w:r>
  </w:p>
  <w:p w14:paraId="589CE380" w14:textId="77777777" w:rsidR="008A09D0" w:rsidRDefault="008A09D0">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A46006"/>
    <w:multiLevelType w:val="hybridMultilevel"/>
    <w:tmpl w:val="41302A78"/>
    <w:lvl w:ilvl="0" w:tplc="35CC53A4">
      <w:start w:val="1"/>
      <w:numFmt w:val="decimal"/>
      <w:lvlText w:val="%1."/>
      <w:lvlJc w:val="left"/>
      <w:pPr>
        <w:ind w:left="360" w:hanging="360"/>
      </w:pPr>
      <w:rPr>
        <w:rFonts w:eastAsia="TeXGyrePagell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1F0D50"/>
    <w:multiLevelType w:val="hybridMultilevel"/>
    <w:tmpl w:val="E5F8E7F4"/>
    <w:lvl w:ilvl="0" w:tplc="0DD4BE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83933779">
    <w:abstractNumId w:val="1"/>
  </w:num>
  <w:num w:numId="2" w16cid:durableId="7043314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1D6"/>
    <w:rsid w:val="00015A1F"/>
    <w:rsid w:val="000240C3"/>
    <w:rsid w:val="00035709"/>
    <w:rsid w:val="00040B7B"/>
    <w:rsid w:val="000512DC"/>
    <w:rsid w:val="00052AF8"/>
    <w:rsid w:val="000535C2"/>
    <w:rsid w:val="000537AD"/>
    <w:rsid w:val="00055794"/>
    <w:rsid w:val="00090B9A"/>
    <w:rsid w:val="000B1523"/>
    <w:rsid w:val="000B1AD2"/>
    <w:rsid w:val="000C2B36"/>
    <w:rsid w:val="000E4936"/>
    <w:rsid w:val="001042C4"/>
    <w:rsid w:val="00114784"/>
    <w:rsid w:val="00124758"/>
    <w:rsid w:val="0013087D"/>
    <w:rsid w:val="00133A7B"/>
    <w:rsid w:val="00162358"/>
    <w:rsid w:val="0016511C"/>
    <w:rsid w:val="00172A27"/>
    <w:rsid w:val="0018300D"/>
    <w:rsid w:val="001A5739"/>
    <w:rsid w:val="001B743C"/>
    <w:rsid w:val="001D2578"/>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472B"/>
    <w:rsid w:val="002F046D"/>
    <w:rsid w:val="00304BD6"/>
    <w:rsid w:val="003053E2"/>
    <w:rsid w:val="00313822"/>
    <w:rsid w:val="00320BE2"/>
    <w:rsid w:val="003232C9"/>
    <w:rsid w:val="003273C9"/>
    <w:rsid w:val="00330FE7"/>
    <w:rsid w:val="00334274"/>
    <w:rsid w:val="00344CC9"/>
    <w:rsid w:val="00353D3D"/>
    <w:rsid w:val="003747F1"/>
    <w:rsid w:val="003A6806"/>
    <w:rsid w:val="003B0399"/>
    <w:rsid w:val="00404482"/>
    <w:rsid w:val="0040465F"/>
    <w:rsid w:val="004124F1"/>
    <w:rsid w:val="00413AE7"/>
    <w:rsid w:val="004334E8"/>
    <w:rsid w:val="00436FAB"/>
    <w:rsid w:val="00442142"/>
    <w:rsid w:val="00443E1C"/>
    <w:rsid w:val="00450E26"/>
    <w:rsid w:val="00482D85"/>
    <w:rsid w:val="00485E9E"/>
    <w:rsid w:val="00497574"/>
    <w:rsid w:val="004D720D"/>
    <w:rsid w:val="004F3539"/>
    <w:rsid w:val="004F5595"/>
    <w:rsid w:val="00504B27"/>
    <w:rsid w:val="005076E1"/>
    <w:rsid w:val="005077C5"/>
    <w:rsid w:val="00523EA1"/>
    <w:rsid w:val="00524ACC"/>
    <w:rsid w:val="005264C1"/>
    <w:rsid w:val="005343B0"/>
    <w:rsid w:val="00536B98"/>
    <w:rsid w:val="00541C3E"/>
    <w:rsid w:val="00542DE1"/>
    <w:rsid w:val="00576235"/>
    <w:rsid w:val="0057628D"/>
    <w:rsid w:val="00594AD4"/>
    <w:rsid w:val="00597B4B"/>
    <w:rsid w:val="005A1691"/>
    <w:rsid w:val="005B1E97"/>
    <w:rsid w:val="005B5758"/>
    <w:rsid w:val="005D3FA4"/>
    <w:rsid w:val="005E0DBF"/>
    <w:rsid w:val="005F4AE4"/>
    <w:rsid w:val="005F6AC5"/>
    <w:rsid w:val="00610184"/>
    <w:rsid w:val="00617761"/>
    <w:rsid w:val="00625292"/>
    <w:rsid w:val="00625A12"/>
    <w:rsid w:val="00625B2D"/>
    <w:rsid w:val="0063040A"/>
    <w:rsid w:val="00634EFF"/>
    <w:rsid w:val="00646E32"/>
    <w:rsid w:val="00646F3C"/>
    <w:rsid w:val="00664533"/>
    <w:rsid w:val="00674F1A"/>
    <w:rsid w:val="0069170F"/>
    <w:rsid w:val="00691ACC"/>
    <w:rsid w:val="006B0B1E"/>
    <w:rsid w:val="006B4789"/>
    <w:rsid w:val="006C7325"/>
    <w:rsid w:val="006D7038"/>
    <w:rsid w:val="006E3294"/>
    <w:rsid w:val="006F0020"/>
    <w:rsid w:val="00716148"/>
    <w:rsid w:val="00717A35"/>
    <w:rsid w:val="00720FA4"/>
    <w:rsid w:val="00727441"/>
    <w:rsid w:val="00736051"/>
    <w:rsid w:val="007524D4"/>
    <w:rsid w:val="00752C72"/>
    <w:rsid w:val="00792B67"/>
    <w:rsid w:val="00795C0F"/>
    <w:rsid w:val="00795DFB"/>
    <w:rsid w:val="007C1269"/>
    <w:rsid w:val="007D1B27"/>
    <w:rsid w:val="007D3AB5"/>
    <w:rsid w:val="007E59C8"/>
    <w:rsid w:val="007E600B"/>
    <w:rsid w:val="007F33E5"/>
    <w:rsid w:val="00811C84"/>
    <w:rsid w:val="0082037A"/>
    <w:rsid w:val="008243F1"/>
    <w:rsid w:val="00830A32"/>
    <w:rsid w:val="00840824"/>
    <w:rsid w:val="008544C7"/>
    <w:rsid w:val="0085484D"/>
    <w:rsid w:val="00863872"/>
    <w:rsid w:val="008814EA"/>
    <w:rsid w:val="008937EF"/>
    <w:rsid w:val="008A09D0"/>
    <w:rsid w:val="008B2AEA"/>
    <w:rsid w:val="008F6B86"/>
    <w:rsid w:val="008F797D"/>
    <w:rsid w:val="0090009C"/>
    <w:rsid w:val="00936286"/>
    <w:rsid w:val="00942F37"/>
    <w:rsid w:val="00963B54"/>
    <w:rsid w:val="00973944"/>
    <w:rsid w:val="009A7C37"/>
    <w:rsid w:val="009B2A1F"/>
    <w:rsid w:val="009D2C41"/>
    <w:rsid w:val="009D60AA"/>
    <w:rsid w:val="009D7F26"/>
    <w:rsid w:val="009F3794"/>
    <w:rsid w:val="009F5008"/>
    <w:rsid w:val="00A15D96"/>
    <w:rsid w:val="00A2338A"/>
    <w:rsid w:val="00A24EB0"/>
    <w:rsid w:val="00A26917"/>
    <w:rsid w:val="00A328F3"/>
    <w:rsid w:val="00A32F12"/>
    <w:rsid w:val="00A63603"/>
    <w:rsid w:val="00A76987"/>
    <w:rsid w:val="00A80964"/>
    <w:rsid w:val="00A9491F"/>
    <w:rsid w:val="00A94E5A"/>
    <w:rsid w:val="00AB17A5"/>
    <w:rsid w:val="00AB6AF0"/>
    <w:rsid w:val="00AD390C"/>
    <w:rsid w:val="00AD51F8"/>
    <w:rsid w:val="00B02FC6"/>
    <w:rsid w:val="00B04CC4"/>
    <w:rsid w:val="00B362D8"/>
    <w:rsid w:val="00B3719E"/>
    <w:rsid w:val="00B57B36"/>
    <w:rsid w:val="00B8003F"/>
    <w:rsid w:val="00B8012D"/>
    <w:rsid w:val="00B91D0C"/>
    <w:rsid w:val="00BA0886"/>
    <w:rsid w:val="00BA6CFC"/>
    <w:rsid w:val="00BB2BBF"/>
    <w:rsid w:val="00BB653E"/>
    <w:rsid w:val="00BC59D7"/>
    <w:rsid w:val="00BE49E8"/>
    <w:rsid w:val="00BE58FF"/>
    <w:rsid w:val="00C171CC"/>
    <w:rsid w:val="00C34010"/>
    <w:rsid w:val="00C609F3"/>
    <w:rsid w:val="00C63653"/>
    <w:rsid w:val="00C73643"/>
    <w:rsid w:val="00C75852"/>
    <w:rsid w:val="00C823B4"/>
    <w:rsid w:val="00C905A0"/>
    <w:rsid w:val="00C945D8"/>
    <w:rsid w:val="00CA205A"/>
    <w:rsid w:val="00CB7494"/>
    <w:rsid w:val="00CC17B2"/>
    <w:rsid w:val="00CC21BB"/>
    <w:rsid w:val="00CC605E"/>
    <w:rsid w:val="00CC77E6"/>
    <w:rsid w:val="00CE11A3"/>
    <w:rsid w:val="00CF60B4"/>
    <w:rsid w:val="00CF64E1"/>
    <w:rsid w:val="00CF6903"/>
    <w:rsid w:val="00D03C64"/>
    <w:rsid w:val="00D0719D"/>
    <w:rsid w:val="00D07C8A"/>
    <w:rsid w:val="00D261F4"/>
    <w:rsid w:val="00D4383B"/>
    <w:rsid w:val="00D4558C"/>
    <w:rsid w:val="00D53336"/>
    <w:rsid w:val="00D6247A"/>
    <w:rsid w:val="00D643B4"/>
    <w:rsid w:val="00D6791B"/>
    <w:rsid w:val="00D81AC3"/>
    <w:rsid w:val="00D829BE"/>
    <w:rsid w:val="00D872E0"/>
    <w:rsid w:val="00D96ABC"/>
    <w:rsid w:val="00DA2BAE"/>
    <w:rsid w:val="00DB0620"/>
    <w:rsid w:val="00DB7D76"/>
    <w:rsid w:val="00DD1EA2"/>
    <w:rsid w:val="00DE7EE3"/>
    <w:rsid w:val="00E01C69"/>
    <w:rsid w:val="00E11170"/>
    <w:rsid w:val="00E13109"/>
    <w:rsid w:val="00E175FC"/>
    <w:rsid w:val="00E53611"/>
    <w:rsid w:val="00E570D1"/>
    <w:rsid w:val="00E73B88"/>
    <w:rsid w:val="00E7422F"/>
    <w:rsid w:val="00E9357B"/>
    <w:rsid w:val="00EB45A9"/>
    <w:rsid w:val="00EB5E12"/>
    <w:rsid w:val="00ED0C1A"/>
    <w:rsid w:val="00ED5B19"/>
    <w:rsid w:val="00EE30E7"/>
    <w:rsid w:val="00EF501B"/>
    <w:rsid w:val="00F03B77"/>
    <w:rsid w:val="00F04DEA"/>
    <w:rsid w:val="00F11DDC"/>
    <w:rsid w:val="00F34745"/>
    <w:rsid w:val="00F3541C"/>
    <w:rsid w:val="00F563DD"/>
    <w:rsid w:val="00F746F7"/>
    <w:rsid w:val="00F81F73"/>
    <w:rsid w:val="00F82191"/>
    <w:rsid w:val="00F85127"/>
    <w:rsid w:val="00F873D9"/>
    <w:rsid w:val="00FA0444"/>
    <w:rsid w:val="00FA4BD4"/>
    <w:rsid w:val="00FE1598"/>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3E6B935"/>
  <w15:chartTrackingRefBased/>
  <w15:docId w15:val="{2F0E5401-EBFC-45DD-ABFC-994076E95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784"/>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uiPriority w:val="99"/>
    <w:unhideWhenUsed/>
    <w:rPr>
      <w:vertAlign w:val="superscript"/>
    </w:rPr>
  </w:style>
  <w:style w:type="character" w:styleId="a4">
    <w:name w:val="Hyperlink"/>
    <w:uiPriority w:val="99"/>
    <w:rPr>
      <w:color w:val="0000FF"/>
      <w:u w:val="single"/>
    </w:rPr>
  </w:style>
  <w:style w:type="character" w:styleId="HTML">
    <w:name w:val="HTML Code"/>
    <w:uiPriority w:val="99"/>
    <w:unhideWhenUsed/>
    <w:rPr>
      <w:rFonts w:ascii="Courier New" w:hAnsi="Courier New"/>
      <w:sz w:val="20"/>
    </w:rPr>
  </w:style>
  <w:style w:type="character" w:styleId="a5">
    <w:name w:val="Emphasis"/>
    <w:uiPriority w:val="20"/>
    <w:qFormat/>
    <w:rPr>
      <w:i/>
    </w:rPr>
  </w:style>
  <w:style w:type="character" w:styleId="a6">
    <w:name w:val="endnote reference"/>
    <w:uiPriority w:val="99"/>
    <w:unhideWhenUsed/>
    <w:rPr>
      <w:vertAlign w:val="superscript"/>
    </w:rPr>
  </w:style>
  <w:style w:type="character" w:styleId="a7">
    <w:name w:val="page number"/>
    <w:basedOn w:val="a0"/>
    <w:uiPriority w:val="99"/>
    <w:unhideWhenUsed/>
  </w:style>
  <w:style w:type="character" w:customStyle="1" w:styleId="30">
    <w:name w:val="标题 3 字符"/>
    <w:link w:val="3"/>
    <w:uiPriority w:val="9"/>
    <w:semiHidden/>
    <w:rPr>
      <w:b/>
      <w:bCs/>
      <w:kern w:val="2"/>
      <w:sz w:val="32"/>
      <w:szCs w:val="32"/>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styleId="TOC7">
    <w:name w:val="toc 7"/>
    <w:basedOn w:val="a"/>
    <w:next w:val="a"/>
    <w:uiPriority w:val="39"/>
    <w:pPr>
      <w:ind w:leftChars="1200" w:left="2520"/>
    </w:pPr>
  </w:style>
  <w:style w:type="paragraph" w:styleId="a8">
    <w:name w:val="Normal (Web)"/>
    <w:basedOn w:val="a"/>
    <w:uiPriority w:val="99"/>
    <w:unhideWhenUsed/>
    <w:pPr>
      <w:spacing w:before="100" w:beforeAutospacing="1" w:after="100" w:afterAutospacing="1"/>
      <w:jc w:val="left"/>
    </w:pPr>
    <w:rPr>
      <w:kern w:val="0"/>
    </w:rPr>
  </w:style>
  <w:style w:type="paragraph" w:customStyle="1" w:styleId="CM58">
    <w:name w:val="CM58"/>
    <w:basedOn w:val="Default"/>
    <w:next w:val="Default"/>
    <w:uiPriority w:val="99"/>
    <w:unhideWhenUsed/>
    <w:rPr>
      <w:rFonts w:hint="default"/>
    </w:rPr>
  </w:style>
  <w:style w:type="paragraph" w:styleId="a9">
    <w:name w:val="footnote text"/>
    <w:basedOn w:val="a"/>
    <w:uiPriority w:val="99"/>
    <w:unhideWhenUsed/>
    <w:pPr>
      <w:snapToGrid w:val="0"/>
      <w:jc w:val="left"/>
    </w:pPr>
    <w:rPr>
      <w:sz w:val="18"/>
    </w:rPr>
  </w:style>
  <w:style w:type="paragraph" w:styleId="TOC8">
    <w:name w:val="toc 8"/>
    <w:basedOn w:val="a"/>
    <w:next w:val="a"/>
    <w:uiPriority w:val="39"/>
    <w:pPr>
      <w:ind w:leftChars="1400" w:left="2940"/>
    </w:pPr>
  </w:style>
  <w:style w:type="paragraph" w:styleId="TOC4">
    <w:name w:val="toc 4"/>
    <w:basedOn w:val="a"/>
    <w:next w:val="a"/>
    <w:uiPriority w:val="39"/>
    <w:pPr>
      <w:ind w:leftChars="600" w:left="1260"/>
    </w:pPr>
  </w:style>
  <w:style w:type="paragraph" w:styleId="TOC3">
    <w:name w:val="toc 3"/>
    <w:basedOn w:val="a"/>
    <w:next w:val="a"/>
    <w:uiPriority w:val="39"/>
    <w:pPr>
      <w:ind w:leftChars="400" w:left="840"/>
    </w:pPr>
  </w:style>
  <w:style w:type="paragraph" w:styleId="TOC2">
    <w:name w:val="toc 2"/>
    <w:basedOn w:val="a"/>
    <w:uiPriority w:val="39"/>
    <w:pPr>
      <w:ind w:leftChars="200" w:left="420"/>
    </w:p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5">
    <w:name w:val="toc 5"/>
    <w:basedOn w:val="a"/>
    <w:next w:val="a"/>
    <w:uiPriority w:val="39"/>
    <w:pPr>
      <w:ind w:leftChars="800" w:left="1680"/>
    </w:pPr>
  </w:style>
  <w:style w:type="paragraph" w:styleId="ab">
    <w:name w:val="footer"/>
    <w:basedOn w:val="a"/>
    <w:pPr>
      <w:tabs>
        <w:tab w:val="center" w:pos="4153"/>
        <w:tab w:val="right" w:pos="8306"/>
      </w:tabs>
      <w:snapToGrid w:val="0"/>
      <w:jc w:val="left"/>
    </w:pPr>
    <w:rPr>
      <w:sz w:val="18"/>
    </w:rPr>
  </w:style>
  <w:style w:type="paragraph" w:styleId="ac">
    <w:name w:val="annotation text"/>
    <w:basedOn w:val="a"/>
    <w:uiPriority w:val="99"/>
    <w:unhideWhenUsed/>
    <w:pPr>
      <w:jc w:val="left"/>
    </w:pPr>
  </w:style>
  <w:style w:type="paragraph" w:styleId="TOC9">
    <w:name w:val="toc 9"/>
    <w:basedOn w:val="a"/>
    <w:next w:val="a"/>
    <w:uiPriority w:val="39"/>
    <w:pPr>
      <w:ind w:leftChars="1600" w:left="3360"/>
    </w:pPr>
  </w:style>
  <w:style w:type="paragraph" w:styleId="ad">
    <w:name w:val="endnote text"/>
    <w:basedOn w:val="a"/>
    <w:uiPriority w:val="99"/>
    <w:unhideWhenUsed/>
    <w:pPr>
      <w:snapToGrid w:val="0"/>
      <w:jc w:val="left"/>
    </w:pPr>
  </w:style>
  <w:style w:type="paragraph" w:styleId="TOC1">
    <w:name w:val="toc 1"/>
    <w:basedOn w:val="a"/>
    <w:next w:val="a"/>
    <w:uiPriority w:val="39"/>
    <w:pPr>
      <w:spacing w:before="120" w:after="120" w:line="240" w:lineRule="auto"/>
    </w:pPr>
  </w:style>
  <w:style w:type="paragraph" w:styleId="TOC6">
    <w:name w:val="toc 6"/>
    <w:basedOn w:val="a"/>
    <w:next w:val="a"/>
    <w:uiPriority w:val="39"/>
    <w:pPr>
      <w:ind w:leftChars="1000" w:left="2100"/>
    </w:pPr>
  </w:style>
  <w:style w:type="paragraph" w:customStyle="1" w:styleId="CM51">
    <w:name w:val="CM51"/>
    <w:basedOn w:val="Default"/>
    <w:next w:val="Default"/>
    <w:uiPriority w:val="99"/>
    <w:unhideWhenUsed/>
    <w:rPr>
      <w:rFonts w:hint="default"/>
    </w:rPr>
  </w:style>
  <w:style w:type="paragraph" w:styleId="z-">
    <w:name w:val="HTML Bottom of Form"/>
    <w:basedOn w:val="a"/>
    <w:next w:val="a"/>
    <w:pPr>
      <w:pBdr>
        <w:top w:val="single" w:sz="6" w:space="1" w:color="auto"/>
      </w:pBdr>
      <w:jc w:val="center"/>
    </w:pPr>
    <w:rPr>
      <w:rFonts w:ascii="Arial"/>
      <w:vanish/>
      <w:sz w:val="16"/>
    </w:rPr>
  </w:style>
  <w:style w:type="paragraph" w:styleId="ae">
    <w:name w:val="List Paragraph"/>
    <w:basedOn w:val="a"/>
    <w:uiPriority w:val="34"/>
    <w:qFormat/>
    <w:pPr>
      <w:ind w:firstLineChars="200" w:firstLine="420"/>
    </w:pPr>
  </w:style>
  <w:style w:type="paragraph" w:customStyle="1" w:styleId="CM41">
    <w:name w:val="CM41"/>
    <w:basedOn w:val="Default"/>
    <w:next w:val="Default"/>
    <w:uiPriority w:val="99"/>
    <w:unhideWhenUsed/>
    <w:pPr>
      <w:spacing w:line="276" w:lineRule="atLeast"/>
    </w:pPr>
    <w:rPr>
      <w:rFonts w:hint="default"/>
    </w:rPr>
  </w:style>
  <w:style w:type="paragraph" w:customStyle="1" w:styleId="CM38">
    <w:name w:val="CM38"/>
    <w:basedOn w:val="Default"/>
    <w:next w:val="Default"/>
    <w:uiPriority w:val="99"/>
    <w:unhideWhenUsed/>
    <w:pPr>
      <w:spacing w:line="276" w:lineRule="atLeast"/>
    </w:pPr>
    <w:rPr>
      <w:rFonts w:hint="default"/>
    </w:rPr>
  </w:style>
  <w:style w:type="paragraph" w:customStyle="1" w:styleId="Default">
    <w:name w:val="Default"/>
    <w:unhideWhenUsed/>
    <w:pPr>
      <w:widowControl w:val="0"/>
      <w:autoSpaceDE w:val="0"/>
      <w:autoSpaceDN w:val="0"/>
      <w:adjustRightInd w:val="0"/>
    </w:pPr>
    <w:rPr>
      <w:rFonts w:ascii="Verdana" w:eastAsia="Verdana" w:hAnsi="Verdana" w:hint="eastAsia"/>
      <w:color w:val="000000"/>
      <w:sz w:val="24"/>
    </w:rPr>
  </w:style>
  <w:style w:type="paragraph" w:customStyle="1" w:styleId="CM56">
    <w:name w:val="CM56"/>
    <w:basedOn w:val="Default"/>
    <w:next w:val="Default"/>
    <w:uiPriority w:val="99"/>
    <w:unhideWhenUsed/>
    <w:rPr>
      <w:rFonts w:hint="default"/>
    </w:rPr>
  </w:style>
  <w:style w:type="paragraph" w:customStyle="1" w:styleId="CM45">
    <w:name w:val="CM45"/>
    <w:basedOn w:val="Default"/>
    <w:next w:val="Default"/>
    <w:uiPriority w:val="99"/>
    <w:unhideWhenUsed/>
    <w:rPr>
      <w:rFonts w:hint="default"/>
    </w:rPr>
  </w:style>
  <w:style w:type="paragraph" w:customStyle="1" w:styleId="CM52">
    <w:name w:val="CM52"/>
    <w:basedOn w:val="Default"/>
    <w:next w:val="Default"/>
    <w:uiPriority w:val="99"/>
    <w:unhideWhenUsed/>
    <w:rPr>
      <w:rFonts w:hint="default"/>
    </w:rPr>
  </w:style>
  <w:style w:type="paragraph" w:customStyle="1" w:styleId="CM46">
    <w:name w:val="CM46"/>
    <w:basedOn w:val="Default"/>
    <w:next w:val="Default"/>
    <w:uiPriority w:val="99"/>
    <w:unhideWhenUsed/>
    <w:rPr>
      <w:rFonts w:hint="default"/>
    </w:rPr>
  </w:style>
  <w:style w:type="paragraph" w:styleId="z-0">
    <w:name w:val="HTML Top of Form"/>
    <w:basedOn w:val="a"/>
    <w:next w:val="a"/>
    <w:pPr>
      <w:pBdr>
        <w:bottom w:val="single" w:sz="6" w:space="1" w:color="auto"/>
      </w:pBdr>
      <w:jc w:val="center"/>
    </w:pPr>
    <w:rPr>
      <w:rFonts w:ascii="Arial"/>
      <w:vanish/>
      <w:sz w:val="16"/>
    </w:rPr>
  </w:style>
  <w:style w:type="paragraph" w:customStyle="1" w:styleId="CM50">
    <w:name w:val="CM50"/>
    <w:basedOn w:val="Default"/>
    <w:next w:val="Default"/>
    <w:uiPriority w:val="99"/>
    <w:unhideWhenUsed/>
    <w:rPr>
      <w:rFonts w:hint="default"/>
    </w:rPr>
  </w:style>
  <w:style w:type="paragraph" w:customStyle="1" w:styleId="CM33">
    <w:name w:val="CM33"/>
    <w:basedOn w:val="Default"/>
    <w:next w:val="Default"/>
    <w:uiPriority w:val="99"/>
    <w:unhideWhenUsed/>
    <w:rPr>
      <w:rFonts w:hint="default"/>
    </w:rPr>
  </w:style>
  <w:style w:type="paragraph" w:customStyle="1" w:styleId="CM35">
    <w:name w:val="CM35"/>
    <w:basedOn w:val="Default"/>
    <w:next w:val="Default"/>
    <w:uiPriority w:val="99"/>
    <w:unhideWhenUsed/>
    <w:rPr>
      <w:rFonts w:hint="default"/>
    </w:rPr>
  </w:style>
  <w:style w:type="paragraph" w:customStyle="1" w:styleId="CM43">
    <w:name w:val="CM43"/>
    <w:basedOn w:val="Default"/>
    <w:next w:val="Default"/>
    <w:uiPriority w:val="99"/>
    <w:unhideWhenUsed/>
    <w:rPr>
      <w:rFonts w:hint="default"/>
    </w:rPr>
  </w:style>
  <w:style w:type="paragraph" w:customStyle="1" w:styleId="CM40">
    <w:name w:val="CM40"/>
    <w:basedOn w:val="Default"/>
    <w:next w:val="Default"/>
    <w:uiPriority w:val="99"/>
    <w:unhideWhenUsed/>
    <w:pPr>
      <w:spacing w:line="276" w:lineRule="atLeast"/>
    </w:pPr>
    <w:rPr>
      <w:rFonts w:hint="default"/>
    </w:rPr>
  </w:style>
  <w:style w:type="paragraph" w:customStyle="1" w:styleId="10">
    <w:name w:val="论文目录1"/>
    <w:basedOn w:val="TOC1"/>
    <w:rPr>
      <w:b/>
      <w:sz w:val="32"/>
    </w:rPr>
  </w:style>
  <w:style w:type="paragraph" w:customStyle="1" w:styleId="CM42">
    <w:name w:val="CM42"/>
    <w:basedOn w:val="Default"/>
    <w:next w:val="Default"/>
    <w:uiPriority w:val="99"/>
    <w:unhideWhenUsed/>
    <w:pPr>
      <w:spacing w:line="276" w:lineRule="atLeast"/>
    </w:pPr>
    <w:rPr>
      <w:rFonts w:hint="default"/>
    </w:rPr>
  </w:style>
  <w:style w:type="paragraph" w:customStyle="1" w:styleId="CM49">
    <w:name w:val="CM49"/>
    <w:basedOn w:val="Default"/>
    <w:next w:val="Default"/>
    <w:uiPriority w:val="99"/>
    <w:unhideWhenUsed/>
    <w:pPr>
      <w:spacing w:line="276" w:lineRule="atLeast"/>
    </w:pPr>
    <w:rPr>
      <w:rFonts w:hint="default"/>
    </w:rPr>
  </w:style>
  <w:style w:type="paragraph" w:customStyle="1" w:styleId="CM53">
    <w:name w:val="CM53"/>
    <w:basedOn w:val="Default"/>
    <w:next w:val="Default"/>
    <w:uiPriority w:val="99"/>
    <w:unhideWhenUsed/>
    <w:rPr>
      <w:rFonts w:hint="default"/>
    </w:rPr>
  </w:style>
  <w:style w:type="table" w:styleId="af">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unhideWhenUsed/>
    <w:rsid w:val="00D67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118">
      <w:bodyDiv w:val="1"/>
      <w:marLeft w:val="0"/>
      <w:marRight w:val="0"/>
      <w:marTop w:val="0"/>
      <w:marBottom w:val="0"/>
      <w:divBdr>
        <w:top w:val="none" w:sz="0" w:space="0" w:color="auto"/>
        <w:left w:val="none" w:sz="0" w:space="0" w:color="auto"/>
        <w:bottom w:val="none" w:sz="0" w:space="0" w:color="auto"/>
        <w:right w:val="none" w:sz="0" w:space="0" w:color="auto"/>
      </w:divBdr>
    </w:div>
    <w:div w:id="12995834">
      <w:bodyDiv w:val="1"/>
      <w:marLeft w:val="0"/>
      <w:marRight w:val="0"/>
      <w:marTop w:val="0"/>
      <w:marBottom w:val="0"/>
      <w:divBdr>
        <w:top w:val="none" w:sz="0" w:space="0" w:color="auto"/>
        <w:left w:val="none" w:sz="0" w:space="0" w:color="auto"/>
        <w:bottom w:val="none" w:sz="0" w:space="0" w:color="auto"/>
        <w:right w:val="none" w:sz="0" w:space="0" w:color="auto"/>
      </w:divBdr>
    </w:div>
    <w:div w:id="34743527">
      <w:bodyDiv w:val="1"/>
      <w:marLeft w:val="0"/>
      <w:marRight w:val="0"/>
      <w:marTop w:val="0"/>
      <w:marBottom w:val="0"/>
      <w:divBdr>
        <w:top w:val="none" w:sz="0" w:space="0" w:color="auto"/>
        <w:left w:val="none" w:sz="0" w:space="0" w:color="auto"/>
        <w:bottom w:val="none" w:sz="0" w:space="0" w:color="auto"/>
        <w:right w:val="none" w:sz="0" w:space="0" w:color="auto"/>
      </w:divBdr>
    </w:div>
    <w:div w:id="105514850">
      <w:bodyDiv w:val="1"/>
      <w:marLeft w:val="0"/>
      <w:marRight w:val="0"/>
      <w:marTop w:val="0"/>
      <w:marBottom w:val="0"/>
      <w:divBdr>
        <w:top w:val="none" w:sz="0" w:space="0" w:color="auto"/>
        <w:left w:val="none" w:sz="0" w:space="0" w:color="auto"/>
        <w:bottom w:val="none" w:sz="0" w:space="0" w:color="auto"/>
        <w:right w:val="none" w:sz="0" w:space="0" w:color="auto"/>
      </w:divBdr>
    </w:div>
    <w:div w:id="117337490">
      <w:bodyDiv w:val="1"/>
      <w:marLeft w:val="0"/>
      <w:marRight w:val="0"/>
      <w:marTop w:val="0"/>
      <w:marBottom w:val="0"/>
      <w:divBdr>
        <w:top w:val="none" w:sz="0" w:space="0" w:color="auto"/>
        <w:left w:val="none" w:sz="0" w:space="0" w:color="auto"/>
        <w:bottom w:val="none" w:sz="0" w:space="0" w:color="auto"/>
        <w:right w:val="none" w:sz="0" w:space="0" w:color="auto"/>
      </w:divBdr>
    </w:div>
    <w:div w:id="125441465">
      <w:bodyDiv w:val="1"/>
      <w:marLeft w:val="0"/>
      <w:marRight w:val="0"/>
      <w:marTop w:val="0"/>
      <w:marBottom w:val="0"/>
      <w:divBdr>
        <w:top w:val="none" w:sz="0" w:space="0" w:color="auto"/>
        <w:left w:val="none" w:sz="0" w:space="0" w:color="auto"/>
        <w:bottom w:val="none" w:sz="0" w:space="0" w:color="auto"/>
        <w:right w:val="none" w:sz="0" w:space="0" w:color="auto"/>
      </w:divBdr>
    </w:div>
    <w:div w:id="358237488">
      <w:bodyDiv w:val="1"/>
      <w:marLeft w:val="0"/>
      <w:marRight w:val="0"/>
      <w:marTop w:val="0"/>
      <w:marBottom w:val="0"/>
      <w:divBdr>
        <w:top w:val="none" w:sz="0" w:space="0" w:color="auto"/>
        <w:left w:val="none" w:sz="0" w:space="0" w:color="auto"/>
        <w:bottom w:val="none" w:sz="0" w:space="0" w:color="auto"/>
        <w:right w:val="none" w:sz="0" w:space="0" w:color="auto"/>
      </w:divBdr>
    </w:div>
    <w:div w:id="449322552">
      <w:bodyDiv w:val="1"/>
      <w:marLeft w:val="0"/>
      <w:marRight w:val="0"/>
      <w:marTop w:val="0"/>
      <w:marBottom w:val="0"/>
      <w:divBdr>
        <w:top w:val="none" w:sz="0" w:space="0" w:color="auto"/>
        <w:left w:val="none" w:sz="0" w:space="0" w:color="auto"/>
        <w:bottom w:val="none" w:sz="0" w:space="0" w:color="auto"/>
        <w:right w:val="none" w:sz="0" w:space="0" w:color="auto"/>
      </w:divBdr>
    </w:div>
    <w:div w:id="688680026">
      <w:bodyDiv w:val="1"/>
      <w:marLeft w:val="0"/>
      <w:marRight w:val="0"/>
      <w:marTop w:val="0"/>
      <w:marBottom w:val="0"/>
      <w:divBdr>
        <w:top w:val="none" w:sz="0" w:space="0" w:color="auto"/>
        <w:left w:val="none" w:sz="0" w:space="0" w:color="auto"/>
        <w:bottom w:val="none" w:sz="0" w:space="0" w:color="auto"/>
        <w:right w:val="none" w:sz="0" w:space="0" w:color="auto"/>
      </w:divBdr>
    </w:div>
    <w:div w:id="720785533">
      <w:bodyDiv w:val="1"/>
      <w:marLeft w:val="0"/>
      <w:marRight w:val="0"/>
      <w:marTop w:val="0"/>
      <w:marBottom w:val="0"/>
      <w:divBdr>
        <w:top w:val="none" w:sz="0" w:space="0" w:color="auto"/>
        <w:left w:val="none" w:sz="0" w:space="0" w:color="auto"/>
        <w:bottom w:val="none" w:sz="0" w:space="0" w:color="auto"/>
        <w:right w:val="none" w:sz="0" w:space="0" w:color="auto"/>
      </w:divBdr>
    </w:div>
    <w:div w:id="777603148">
      <w:bodyDiv w:val="1"/>
      <w:marLeft w:val="0"/>
      <w:marRight w:val="0"/>
      <w:marTop w:val="0"/>
      <w:marBottom w:val="0"/>
      <w:divBdr>
        <w:top w:val="none" w:sz="0" w:space="0" w:color="auto"/>
        <w:left w:val="none" w:sz="0" w:space="0" w:color="auto"/>
        <w:bottom w:val="none" w:sz="0" w:space="0" w:color="auto"/>
        <w:right w:val="none" w:sz="0" w:space="0" w:color="auto"/>
      </w:divBdr>
    </w:div>
    <w:div w:id="815024041">
      <w:bodyDiv w:val="1"/>
      <w:marLeft w:val="0"/>
      <w:marRight w:val="0"/>
      <w:marTop w:val="0"/>
      <w:marBottom w:val="0"/>
      <w:divBdr>
        <w:top w:val="none" w:sz="0" w:space="0" w:color="auto"/>
        <w:left w:val="none" w:sz="0" w:space="0" w:color="auto"/>
        <w:bottom w:val="none" w:sz="0" w:space="0" w:color="auto"/>
        <w:right w:val="none" w:sz="0" w:space="0" w:color="auto"/>
      </w:divBdr>
    </w:div>
    <w:div w:id="1014260441">
      <w:bodyDiv w:val="1"/>
      <w:marLeft w:val="0"/>
      <w:marRight w:val="0"/>
      <w:marTop w:val="0"/>
      <w:marBottom w:val="0"/>
      <w:divBdr>
        <w:top w:val="none" w:sz="0" w:space="0" w:color="auto"/>
        <w:left w:val="none" w:sz="0" w:space="0" w:color="auto"/>
        <w:bottom w:val="none" w:sz="0" w:space="0" w:color="auto"/>
        <w:right w:val="none" w:sz="0" w:space="0" w:color="auto"/>
      </w:divBdr>
    </w:div>
    <w:div w:id="1042440510">
      <w:bodyDiv w:val="1"/>
      <w:marLeft w:val="0"/>
      <w:marRight w:val="0"/>
      <w:marTop w:val="0"/>
      <w:marBottom w:val="0"/>
      <w:divBdr>
        <w:top w:val="none" w:sz="0" w:space="0" w:color="auto"/>
        <w:left w:val="none" w:sz="0" w:space="0" w:color="auto"/>
        <w:bottom w:val="none" w:sz="0" w:space="0" w:color="auto"/>
        <w:right w:val="none" w:sz="0" w:space="0" w:color="auto"/>
      </w:divBdr>
    </w:div>
    <w:div w:id="1297831130">
      <w:bodyDiv w:val="1"/>
      <w:marLeft w:val="0"/>
      <w:marRight w:val="0"/>
      <w:marTop w:val="0"/>
      <w:marBottom w:val="0"/>
      <w:divBdr>
        <w:top w:val="none" w:sz="0" w:space="0" w:color="auto"/>
        <w:left w:val="none" w:sz="0" w:space="0" w:color="auto"/>
        <w:bottom w:val="none" w:sz="0" w:space="0" w:color="auto"/>
        <w:right w:val="none" w:sz="0" w:space="0" w:color="auto"/>
      </w:divBdr>
    </w:div>
    <w:div w:id="1364819417">
      <w:bodyDiv w:val="1"/>
      <w:marLeft w:val="0"/>
      <w:marRight w:val="0"/>
      <w:marTop w:val="0"/>
      <w:marBottom w:val="0"/>
      <w:divBdr>
        <w:top w:val="none" w:sz="0" w:space="0" w:color="auto"/>
        <w:left w:val="none" w:sz="0" w:space="0" w:color="auto"/>
        <w:bottom w:val="none" w:sz="0" w:space="0" w:color="auto"/>
        <w:right w:val="none" w:sz="0" w:space="0" w:color="auto"/>
      </w:divBdr>
    </w:div>
    <w:div w:id="1410880832">
      <w:bodyDiv w:val="1"/>
      <w:marLeft w:val="0"/>
      <w:marRight w:val="0"/>
      <w:marTop w:val="0"/>
      <w:marBottom w:val="0"/>
      <w:divBdr>
        <w:top w:val="none" w:sz="0" w:space="0" w:color="auto"/>
        <w:left w:val="none" w:sz="0" w:space="0" w:color="auto"/>
        <w:bottom w:val="none" w:sz="0" w:space="0" w:color="auto"/>
        <w:right w:val="none" w:sz="0" w:space="0" w:color="auto"/>
      </w:divBdr>
    </w:div>
    <w:div w:id="1425146518">
      <w:bodyDiv w:val="1"/>
      <w:marLeft w:val="0"/>
      <w:marRight w:val="0"/>
      <w:marTop w:val="0"/>
      <w:marBottom w:val="0"/>
      <w:divBdr>
        <w:top w:val="none" w:sz="0" w:space="0" w:color="auto"/>
        <w:left w:val="none" w:sz="0" w:space="0" w:color="auto"/>
        <w:bottom w:val="none" w:sz="0" w:space="0" w:color="auto"/>
        <w:right w:val="none" w:sz="0" w:space="0" w:color="auto"/>
      </w:divBdr>
    </w:div>
    <w:div w:id="1476145343">
      <w:bodyDiv w:val="1"/>
      <w:marLeft w:val="0"/>
      <w:marRight w:val="0"/>
      <w:marTop w:val="0"/>
      <w:marBottom w:val="0"/>
      <w:divBdr>
        <w:top w:val="none" w:sz="0" w:space="0" w:color="auto"/>
        <w:left w:val="none" w:sz="0" w:space="0" w:color="auto"/>
        <w:bottom w:val="none" w:sz="0" w:space="0" w:color="auto"/>
        <w:right w:val="none" w:sz="0" w:space="0" w:color="auto"/>
      </w:divBdr>
    </w:div>
    <w:div w:id="1515999231">
      <w:bodyDiv w:val="1"/>
      <w:marLeft w:val="0"/>
      <w:marRight w:val="0"/>
      <w:marTop w:val="0"/>
      <w:marBottom w:val="0"/>
      <w:divBdr>
        <w:top w:val="none" w:sz="0" w:space="0" w:color="auto"/>
        <w:left w:val="none" w:sz="0" w:space="0" w:color="auto"/>
        <w:bottom w:val="none" w:sz="0" w:space="0" w:color="auto"/>
        <w:right w:val="none" w:sz="0" w:space="0" w:color="auto"/>
      </w:divBdr>
    </w:div>
    <w:div w:id="1751728327">
      <w:bodyDiv w:val="1"/>
      <w:marLeft w:val="0"/>
      <w:marRight w:val="0"/>
      <w:marTop w:val="0"/>
      <w:marBottom w:val="0"/>
      <w:divBdr>
        <w:top w:val="none" w:sz="0" w:space="0" w:color="auto"/>
        <w:left w:val="none" w:sz="0" w:space="0" w:color="auto"/>
        <w:bottom w:val="none" w:sz="0" w:space="0" w:color="auto"/>
        <w:right w:val="none" w:sz="0" w:space="0" w:color="auto"/>
      </w:divBdr>
    </w:div>
    <w:div w:id="1824662508">
      <w:bodyDiv w:val="1"/>
      <w:marLeft w:val="0"/>
      <w:marRight w:val="0"/>
      <w:marTop w:val="0"/>
      <w:marBottom w:val="0"/>
      <w:divBdr>
        <w:top w:val="none" w:sz="0" w:space="0" w:color="auto"/>
        <w:left w:val="none" w:sz="0" w:space="0" w:color="auto"/>
        <w:bottom w:val="none" w:sz="0" w:space="0" w:color="auto"/>
        <w:right w:val="none" w:sz="0" w:space="0" w:color="auto"/>
      </w:divBdr>
    </w:div>
    <w:div w:id="2005165238">
      <w:bodyDiv w:val="1"/>
      <w:marLeft w:val="0"/>
      <w:marRight w:val="0"/>
      <w:marTop w:val="0"/>
      <w:marBottom w:val="0"/>
      <w:divBdr>
        <w:top w:val="none" w:sz="0" w:space="0" w:color="auto"/>
        <w:left w:val="none" w:sz="0" w:space="0" w:color="auto"/>
        <w:bottom w:val="none" w:sz="0" w:space="0" w:color="auto"/>
        <w:right w:val="none" w:sz="0" w:space="0" w:color="auto"/>
      </w:divBdr>
    </w:div>
    <w:div w:id="2103404773">
      <w:bodyDiv w:val="1"/>
      <w:marLeft w:val="0"/>
      <w:marRight w:val="0"/>
      <w:marTop w:val="0"/>
      <w:marBottom w:val="0"/>
      <w:divBdr>
        <w:top w:val="none" w:sz="0" w:space="0" w:color="auto"/>
        <w:left w:val="none" w:sz="0" w:space="0" w:color="auto"/>
        <w:bottom w:val="none" w:sz="0" w:space="0" w:color="auto"/>
        <w:right w:val="none" w:sz="0" w:space="0" w:color="auto"/>
      </w:divBdr>
    </w:div>
    <w:div w:id="21172099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45C3F-6F94-4342-8EFA-22C6C8AF3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11</Pages>
  <Words>472</Words>
  <Characters>2694</Characters>
  <Application>Microsoft Office Word</Application>
  <DocSecurity>0</DocSecurity>
  <PresentationFormat/>
  <Lines>22</Lines>
  <Paragraphs>6</Paragraphs>
  <Slides>0</Slides>
  <Notes>0</Notes>
  <HiddenSlides>0</HiddenSlides>
  <MMClips>0</MMClips>
  <ScaleCrop>false</ScaleCrop>
  <Company>sdu</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葛 明烨</cp:lastModifiedBy>
  <cp:revision>10</cp:revision>
  <cp:lastPrinted>2014-04-29T06:46:00Z</cp:lastPrinted>
  <dcterms:created xsi:type="dcterms:W3CDTF">2018-03-12T05:19:00Z</dcterms:created>
  <dcterms:modified xsi:type="dcterms:W3CDTF">2022-11-14T10:06:00Z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