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0FC93" w14:textId="77777777" w:rsidR="006D29C3" w:rsidRPr="00B23D1B" w:rsidRDefault="006D29C3" w:rsidP="006D29C3">
      <w:pPr>
        <w:spacing w:before="180" w:after="60"/>
        <w:rPr>
          <w:rFonts w:ascii="Times New Roman" w:hAnsi="Times New Roman"/>
          <w:sz w:val="24"/>
        </w:rPr>
      </w:pPr>
      <w:r w:rsidRPr="00B23D1B">
        <w:rPr>
          <w:rFonts w:ascii="Times New Roman" w:eastAsia="Times New Roman" w:hAnsi="Times New Roman"/>
          <w:b/>
          <w:bCs/>
          <w:sz w:val="24"/>
        </w:rPr>
        <w:t>1. Product Scope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3306"/>
      </w:tblGrid>
      <w:tr w:rsidR="006D29C3" w:rsidRPr="00B23D1B" w14:paraId="6ABEB9B3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69AB9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Model</w:t>
            </w:r>
          </w:p>
        </w:tc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A86D9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Rated Load</w:t>
            </w:r>
          </w:p>
        </w:tc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3EBEE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Lift Height</w:t>
            </w:r>
          </w:p>
        </w:tc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ECCAD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Truck Size (L × W × H)</w:t>
            </w:r>
          </w:p>
        </w:tc>
      </w:tr>
      <w:tr w:rsidR="006D29C3" w:rsidRPr="00B23D1B" w14:paraId="6FAC1C1E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6F25A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XQE122</w:t>
            </w:r>
          </w:p>
        </w:tc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C36DF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1.2 t</w:t>
            </w:r>
          </w:p>
        </w:tc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1CA21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5.5 m</w:t>
            </w:r>
          </w:p>
        </w:tc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4018C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2426 × 1240 × 3053 mm</w:t>
            </w:r>
          </w:p>
        </w:tc>
      </w:tr>
    </w:tbl>
    <w:p w14:paraId="5CB46D68" w14:textId="77777777" w:rsidR="00FB1980" w:rsidRPr="00B23D1B" w:rsidRDefault="00FB1980" w:rsidP="006D29C3">
      <w:pPr>
        <w:spacing w:before="180" w:after="60"/>
        <w:rPr>
          <w:rFonts w:ascii="Times New Roman" w:eastAsia="Times New Roman" w:hAnsi="Times New Roman"/>
          <w:b/>
          <w:bCs/>
          <w:sz w:val="24"/>
        </w:rPr>
      </w:pPr>
    </w:p>
    <w:p w14:paraId="38BF96F2" w14:textId="36906661" w:rsidR="006D29C3" w:rsidRPr="00B23D1B" w:rsidRDefault="006D29C3" w:rsidP="006D29C3">
      <w:pPr>
        <w:spacing w:before="180" w:after="60"/>
        <w:rPr>
          <w:rFonts w:ascii="Times New Roman" w:hAnsi="Times New Roman"/>
          <w:sz w:val="24"/>
        </w:rPr>
      </w:pPr>
      <w:r w:rsidRPr="00B23D1B">
        <w:rPr>
          <w:rFonts w:ascii="Times New Roman" w:eastAsia="Times New Roman" w:hAnsi="Times New Roman"/>
          <w:b/>
          <w:bCs/>
          <w:sz w:val="24"/>
        </w:rPr>
        <w:t>2. Mast Options</w:t>
      </w:r>
    </w:p>
    <w:p w14:paraId="290E990F" w14:textId="77777777" w:rsidR="006D29C3" w:rsidRPr="00B23D1B" w:rsidRDefault="006D29C3" w:rsidP="006D29C3">
      <w:pPr>
        <w:spacing w:before="40" w:after="40"/>
        <w:rPr>
          <w:rFonts w:ascii="Times New Roman" w:hAnsi="Times New Roman"/>
          <w:sz w:val="24"/>
        </w:rPr>
      </w:pPr>
      <w:r w:rsidRPr="00B23D1B">
        <w:rPr>
          <w:rFonts w:ascii="Times New Roman" w:eastAsia="Times New Roman" w:hAnsi="Times New Roman"/>
          <w:sz w:val="24"/>
        </w:rPr>
        <w:t>Confirm lowered height against every door, gate, and overhead obstacle on the travel route before order confirmation.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"/>
        <w:gridCol w:w="890"/>
        <w:gridCol w:w="1082"/>
        <w:gridCol w:w="1668"/>
        <w:gridCol w:w="1762"/>
        <w:gridCol w:w="1082"/>
        <w:gridCol w:w="1278"/>
        <w:gridCol w:w="1090"/>
      </w:tblGrid>
      <w:tr w:rsidR="006D29C3" w:rsidRPr="00B23D1B" w14:paraId="51A05542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29171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Spec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27058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Mast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CC713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Lift (mm)</w:t>
            </w:r>
          </w:p>
        </w:tc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DD4FC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Lowered w/ Nav LiDAR (mm)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07A0D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Lowered w/o Nav LiDAR (mm)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71F86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Free Lift (mm)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14E4A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Max Height (mm)</w:t>
            </w:r>
          </w:p>
        </w:tc>
        <w:tc>
          <w:tcPr>
            <w:tcW w:w="11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55B67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Lift Speed</w:t>
            </w:r>
          </w:p>
        </w:tc>
      </w:tr>
      <w:tr w:rsidR="006D29C3" w:rsidRPr="00B23D1B" w14:paraId="51CEA9F6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3B2D3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Standard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00712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3-F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BFCC8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4500</w:t>
            </w:r>
          </w:p>
        </w:tc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D43D3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2718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FADDA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2393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D4084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1368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0C3E4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5523</w:t>
            </w:r>
          </w:p>
        </w:tc>
        <w:tc>
          <w:tcPr>
            <w:tcW w:w="11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80E04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0.17 m/s</w:t>
            </w:r>
          </w:p>
        </w:tc>
      </w:tr>
      <w:tr w:rsidR="006D29C3" w:rsidRPr="00B23D1B" w14:paraId="26E90D32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B1B9C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Option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EEFF6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2-F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8845E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3200</w:t>
            </w:r>
          </w:p>
        </w:tc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ABD67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2965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0D52F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2640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F51D4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—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2FF44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4240</w:t>
            </w:r>
          </w:p>
        </w:tc>
        <w:tc>
          <w:tcPr>
            <w:tcW w:w="11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7B7F5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0.17 m/s</w:t>
            </w:r>
          </w:p>
        </w:tc>
      </w:tr>
      <w:tr w:rsidR="006D29C3" w:rsidRPr="00B23D1B" w14:paraId="0EADBDB5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BECD0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Option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C380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2-F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0DA78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3200</w:t>
            </w:r>
          </w:p>
        </w:tc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A06AF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2823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F404B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2498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2331F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—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FF6BE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4173</w:t>
            </w:r>
          </w:p>
        </w:tc>
        <w:tc>
          <w:tcPr>
            <w:tcW w:w="11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99FA2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0.17 m/s</w:t>
            </w:r>
          </w:p>
        </w:tc>
      </w:tr>
      <w:tr w:rsidR="006D29C3" w:rsidRPr="00B23D1B" w14:paraId="66D458B8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3708B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Option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14948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3-F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51F41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5500</w:t>
            </w:r>
          </w:p>
        </w:tc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CE11F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3053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53A4D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2728</w:t>
            </w:r>
          </w:p>
        </w:tc>
        <w:tc>
          <w:tcPr>
            <w:tcW w:w="1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A8638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1700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C0210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6825</w:t>
            </w:r>
          </w:p>
        </w:tc>
        <w:tc>
          <w:tcPr>
            <w:tcW w:w="11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7F30F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0.17 m/s</w:t>
            </w:r>
          </w:p>
        </w:tc>
      </w:tr>
    </w:tbl>
    <w:p w14:paraId="7D6ED4EE" w14:textId="77777777" w:rsidR="00FB1980" w:rsidRPr="00B23D1B" w:rsidRDefault="00FB1980" w:rsidP="00FB1980">
      <w:pPr>
        <w:spacing w:before="180" w:after="60"/>
        <w:rPr>
          <w:rFonts w:ascii="Times New Roman" w:eastAsia="Times New Roman" w:hAnsi="Times New Roman"/>
          <w:b/>
          <w:bCs/>
          <w:sz w:val="24"/>
        </w:rPr>
      </w:pPr>
    </w:p>
    <w:p w14:paraId="25190205" w14:textId="10D60447" w:rsidR="006D29C3" w:rsidRPr="00B23D1B" w:rsidRDefault="006D29C3" w:rsidP="00FB1980">
      <w:pPr>
        <w:spacing w:before="180" w:after="60"/>
        <w:rPr>
          <w:rFonts w:ascii="Times New Roman" w:hAnsi="Times New Roman"/>
          <w:sz w:val="24"/>
        </w:rPr>
      </w:pPr>
      <w:r w:rsidRPr="00B23D1B">
        <w:rPr>
          <w:rFonts w:ascii="Times New Roman" w:eastAsia="Times New Roman" w:hAnsi="Times New Roman"/>
          <w:b/>
          <w:bCs/>
          <w:sz w:val="24"/>
        </w:rPr>
        <w:t>3. Travel Path</w:t>
      </w:r>
    </w:p>
    <w:tbl>
      <w:tblPr>
        <w:tblW w:w="9906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"/>
        <w:gridCol w:w="1699"/>
        <w:gridCol w:w="1500"/>
        <w:gridCol w:w="1742"/>
        <w:gridCol w:w="854"/>
        <w:gridCol w:w="1300"/>
        <w:gridCol w:w="2795"/>
        <w:gridCol w:w="8"/>
      </w:tblGrid>
      <w:tr w:rsidR="006D29C3" w:rsidRPr="00B23D1B" w14:paraId="1DED1963" w14:textId="77777777" w:rsidTr="003E2DFE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F4891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Load Carrier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FB8D9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Operation</w:t>
            </w:r>
          </w:p>
        </w:tc>
        <w:tc>
          <w:tcPr>
            <w:tcW w:w="26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30BF7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Aisle Type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EBFDF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Min. Width</w:t>
            </w:r>
          </w:p>
        </w:tc>
        <w:tc>
          <w:tcPr>
            <w:tcW w:w="280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3B03E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Remarks</w:t>
            </w:r>
          </w:p>
        </w:tc>
      </w:tr>
      <w:tr w:rsidR="006D29C3" w:rsidRPr="00B23D1B" w14:paraId="1F44DFAE" w14:textId="77777777" w:rsidTr="003E2DFE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39CCB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Euro Pallet / Cage / Bin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2E992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Straight Travel</w:t>
            </w:r>
          </w:p>
        </w:tc>
        <w:tc>
          <w:tcPr>
            <w:tcW w:w="26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74701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Single direction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BB759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1600 mm</w:t>
            </w:r>
          </w:p>
        </w:tc>
        <w:tc>
          <w:tcPr>
            <w:tcW w:w="280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59DD6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Speed ≤ 0.3 m/s</w:t>
            </w:r>
          </w:p>
        </w:tc>
      </w:tr>
      <w:tr w:rsidR="006D29C3" w:rsidRPr="00B23D1B" w14:paraId="6BCB5BEA" w14:textId="77777777" w:rsidTr="003E2DFE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5CDE2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Euro Pallet / Cage / Bin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82F5F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Straight Travel</w:t>
            </w:r>
          </w:p>
        </w:tc>
        <w:tc>
          <w:tcPr>
            <w:tcW w:w="26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E01F0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Two-way traffic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D3766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3360 mm</w:t>
            </w:r>
          </w:p>
        </w:tc>
        <w:tc>
          <w:tcPr>
            <w:tcW w:w="280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2EF84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Controlled — one truck at a time</w:t>
            </w:r>
          </w:p>
        </w:tc>
      </w:tr>
      <w:tr w:rsidR="006D29C3" w:rsidRPr="00B23D1B" w14:paraId="30B390A4" w14:textId="77777777" w:rsidTr="003E2DFE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2235B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Euro Pallet / Cage / Bin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343EF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Turn</w:t>
            </w:r>
          </w:p>
        </w:tc>
        <w:tc>
          <w:tcPr>
            <w:tcW w:w="26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1F4A1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Single aisle (90° turn)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27EEF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2450 mm</w:t>
            </w:r>
          </w:p>
        </w:tc>
        <w:tc>
          <w:tcPr>
            <w:tcW w:w="280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C645F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</w:p>
        </w:tc>
      </w:tr>
      <w:tr w:rsidR="006D29C3" w:rsidRPr="00B23D1B" w14:paraId="7254402E" w14:textId="77777777" w:rsidTr="003E2DFE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0AE6E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Cage / Bin 1200 × 1200 mm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09D69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Pick-up / Drop-off</w:t>
            </w:r>
          </w:p>
        </w:tc>
        <w:tc>
          <w:tcPr>
            <w:tcW w:w="26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38AE7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Single aisle — single-side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49DE1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3000 mm</w:t>
            </w:r>
          </w:p>
        </w:tc>
        <w:tc>
          <w:tcPr>
            <w:tcW w:w="280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99209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</w:p>
        </w:tc>
      </w:tr>
      <w:tr w:rsidR="006D29C3" w:rsidRPr="00B23D1B" w14:paraId="14335DAF" w14:textId="77777777" w:rsidTr="003E2DFE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F078B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Cage / Bin 1200 × 1200 mm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12974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Pick-up / Drop-off</w:t>
            </w:r>
          </w:p>
        </w:tc>
        <w:tc>
          <w:tcPr>
            <w:tcW w:w="26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00555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Single aisle — dual-side (two main aisles)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95E94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3000 mm</w:t>
            </w:r>
          </w:p>
        </w:tc>
        <w:tc>
          <w:tcPr>
            <w:tcW w:w="280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E1F4B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One aisle between each rack row</w:t>
            </w:r>
          </w:p>
        </w:tc>
      </w:tr>
      <w:tr w:rsidR="006D29C3" w:rsidRPr="00B23D1B" w14:paraId="475ABBCF" w14:textId="77777777" w:rsidTr="003E2DFE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DC976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Cage / Bin 1200 × 1200 mm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660E6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Pick-up / Drop-off</w:t>
            </w:r>
          </w:p>
        </w:tc>
        <w:tc>
          <w:tcPr>
            <w:tcW w:w="260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037C3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Single aisle — dual-side (one main aisle)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8165E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3520 mm</w:t>
            </w:r>
          </w:p>
        </w:tc>
        <w:tc>
          <w:tcPr>
            <w:tcW w:w="280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F0EE2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Both sides from one aisle</w:t>
            </w:r>
          </w:p>
        </w:tc>
      </w:tr>
      <w:tr w:rsidR="006D29C3" w:rsidRPr="00B23D1B" w14:paraId="1756B851" w14:textId="77777777" w:rsidTr="003E2D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4953" w:type="dxa"/>
            <w:gridSpan w:val="4"/>
          </w:tcPr>
          <w:p w14:paraId="7EE3C784" w14:textId="77777777" w:rsidR="006D29C3" w:rsidRPr="00B23D1B" w:rsidRDefault="006D29C3" w:rsidP="003E2DFE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hAnsi="Times New Roman"/>
                <w:noProof/>
                <w:sz w:val="24"/>
              </w:rPr>
              <w:lastRenderedPageBreak/>
              <w:drawing>
                <wp:inline distT="0" distB="0" distL="0" distR="0" wp14:anchorId="0AEBFB41" wp14:editId="1A129E98">
                  <wp:extent cx="2667000" cy="1276350"/>
                  <wp:effectExtent l="0" t="0" r="0" b="0"/>
                  <wp:docPr id="1" name="Straight travel — single aisle" descr="Straight travel — single aisle" title="Straight travel — single ais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3" w:type="dxa"/>
            <w:gridSpan w:val="3"/>
          </w:tcPr>
          <w:p w14:paraId="036A128F" w14:textId="77777777" w:rsidR="006D29C3" w:rsidRPr="00B23D1B" w:rsidRDefault="006D29C3" w:rsidP="003E2DFE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575AE69D" wp14:editId="554DF41E">
                  <wp:extent cx="2667000" cy="1657350"/>
                  <wp:effectExtent l="0" t="0" r="0" b="0"/>
                  <wp:docPr id="1680019408" name="Straight travel — two-way" descr="Straight travel — two-way" title="Straight travel — two-w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571A14" w14:textId="77777777" w:rsidR="00FB1980" w:rsidRPr="00B23D1B" w:rsidRDefault="00FB1980" w:rsidP="006D29C3">
      <w:pPr>
        <w:spacing w:before="180" w:after="60"/>
        <w:rPr>
          <w:rFonts w:ascii="Times New Roman" w:eastAsia="Times New Roman" w:hAnsi="Times New Roman"/>
          <w:b/>
          <w:bCs/>
          <w:sz w:val="24"/>
        </w:rPr>
      </w:pPr>
    </w:p>
    <w:p w14:paraId="74E9B006" w14:textId="5C9F4CED" w:rsidR="006D29C3" w:rsidRPr="00B23D1B" w:rsidRDefault="006D29C3" w:rsidP="006D29C3">
      <w:pPr>
        <w:spacing w:before="180" w:after="60"/>
        <w:rPr>
          <w:rFonts w:ascii="Times New Roman" w:hAnsi="Times New Roman"/>
          <w:sz w:val="24"/>
        </w:rPr>
      </w:pPr>
      <w:r w:rsidRPr="00B23D1B">
        <w:rPr>
          <w:rFonts w:ascii="Times New Roman" w:eastAsia="Times New Roman" w:hAnsi="Times New Roman"/>
          <w:b/>
          <w:bCs/>
          <w:sz w:val="24"/>
        </w:rPr>
        <w:t>4. Turning / Aisle Change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2"/>
        <w:gridCol w:w="3302"/>
        <w:gridCol w:w="3302"/>
      </w:tblGrid>
      <w:tr w:rsidR="006D29C3" w:rsidRPr="00B23D1B" w14:paraId="628E12B6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2C3A6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Area</w:t>
            </w:r>
          </w:p>
        </w:tc>
        <w:tc>
          <w:tcPr>
            <w:tcW w:w="33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89FAF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Minimum</w:t>
            </w:r>
          </w:p>
        </w:tc>
        <w:tc>
          <w:tcPr>
            <w:tcW w:w="33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2B106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Recommended</w:t>
            </w:r>
          </w:p>
        </w:tc>
      </w:tr>
      <w:tr w:rsidR="006D29C3" w:rsidRPr="00B23D1B" w14:paraId="506CC2B2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0C0A8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Aisle change clear space</w:t>
            </w:r>
          </w:p>
        </w:tc>
        <w:tc>
          <w:tcPr>
            <w:tcW w:w="33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BE67E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2900 mm</w:t>
            </w:r>
          </w:p>
        </w:tc>
        <w:tc>
          <w:tcPr>
            <w:tcW w:w="33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6342F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3150 mm</w:t>
            </w:r>
          </w:p>
        </w:tc>
      </w:tr>
    </w:tbl>
    <w:p w14:paraId="373DBDEE" w14:textId="77777777" w:rsidR="006D29C3" w:rsidRPr="00B23D1B" w:rsidRDefault="006D29C3" w:rsidP="006D29C3">
      <w:pPr>
        <w:spacing w:before="40" w:after="40"/>
        <w:rPr>
          <w:rFonts w:ascii="Times New Roman" w:eastAsia="Times New Roman" w:hAnsi="Times New Roman"/>
          <w:sz w:val="24"/>
        </w:rPr>
      </w:pPr>
    </w:p>
    <w:p w14:paraId="3CDD10C6" w14:textId="77777777" w:rsidR="006D29C3" w:rsidRPr="00B23D1B" w:rsidRDefault="006D29C3" w:rsidP="006D29C3">
      <w:pPr>
        <w:spacing w:before="40" w:after="40"/>
        <w:rPr>
          <w:rFonts w:ascii="Times New Roman" w:hAnsi="Times New Roman"/>
          <w:sz w:val="24"/>
        </w:rPr>
      </w:pPr>
    </w:p>
    <w:tbl>
      <w:tblPr>
        <w:tblW w:w="99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6D29C3" w:rsidRPr="00B23D1B" w14:paraId="6A1A67DA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4953" w:type="dxa"/>
          </w:tcPr>
          <w:p w14:paraId="0354B9AE" w14:textId="77777777" w:rsidR="006D29C3" w:rsidRPr="00B23D1B" w:rsidRDefault="006D29C3" w:rsidP="003E2DFE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2A9B0FFF" wp14:editId="19C16F19">
                  <wp:extent cx="2095500" cy="2257425"/>
                  <wp:effectExtent l="0" t="0" r="0" b="0"/>
                  <wp:docPr id="1568865979" name="Turning radius 500 mm — minimum access aisle" descr="Turning radius 500 mm — minimum access aisle" title="Turning radius 500 mm — minimum access ais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3" w:type="dxa"/>
          </w:tcPr>
          <w:p w14:paraId="6463F77D" w14:textId="77777777" w:rsidR="006D29C3" w:rsidRPr="00B23D1B" w:rsidRDefault="006D29C3" w:rsidP="003E2DFE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2CCFD42C" wp14:editId="3C0B5767">
                  <wp:extent cx="2095500" cy="1962150"/>
                  <wp:effectExtent l="0" t="0" r="0" b="0"/>
                  <wp:docPr id="1443236561" name="Minimum aisle for right-angle turns" descr="Minimum aisle for right-angle turns" title="Minimum aisle for right-angle tur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95927E" w14:textId="77777777" w:rsidR="006D29C3" w:rsidRPr="00B23D1B" w:rsidRDefault="006D29C3" w:rsidP="006D29C3">
      <w:pPr>
        <w:spacing w:before="180" w:after="60"/>
        <w:rPr>
          <w:rFonts w:ascii="Times New Roman" w:eastAsia="Times New Roman" w:hAnsi="Times New Roman"/>
          <w:b/>
          <w:bCs/>
          <w:sz w:val="24"/>
        </w:rPr>
      </w:pPr>
    </w:p>
    <w:p w14:paraId="4F24B5FA" w14:textId="77777777" w:rsidR="006D29C3" w:rsidRPr="00B23D1B" w:rsidRDefault="006D29C3">
      <w:pPr>
        <w:rPr>
          <w:rFonts w:ascii="Times New Roman" w:eastAsia="Times New Roman" w:hAnsi="Times New Roman"/>
          <w:b/>
          <w:bCs/>
          <w:sz w:val="24"/>
        </w:rPr>
      </w:pPr>
      <w:r w:rsidRPr="00B23D1B">
        <w:rPr>
          <w:rFonts w:ascii="Times New Roman" w:eastAsia="Times New Roman" w:hAnsi="Times New Roman"/>
          <w:b/>
          <w:bCs/>
          <w:sz w:val="24"/>
        </w:rPr>
        <w:br w:type="page"/>
      </w:r>
    </w:p>
    <w:p w14:paraId="120F0731" w14:textId="2021E396" w:rsidR="006D29C3" w:rsidRPr="00B23D1B" w:rsidRDefault="006D29C3" w:rsidP="006D29C3">
      <w:pPr>
        <w:spacing w:before="180" w:after="60"/>
        <w:rPr>
          <w:rFonts w:ascii="Times New Roman" w:hAnsi="Times New Roman"/>
          <w:sz w:val="24"/>
        </w:rPr>
      </w:pPr>
      <w:r w:rsidRPr="00B23D1B">
        <w:rPr>
          <w:rFonts w:ascii="Times New Roman" w:eastAsia="Times New Roman" w:hAnsi="Times New Roman"/>
          <w:b/>
          <w:bCs/>
          <w:sz w:val="24"/>
        </w:rPr>
        <w:lastRenderedPageBreak/>
        <w:t>5. Dense Stacking Channel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2"/>
        <w:gridCol w:w="3302"/>
        <w:gridCol w:w="3302"/>
      </w:tblGrid>
      <w:tr w:rsidR="006D29C3" w:rsidRPr="00B23D1B" w14:paraId="3EDDDA11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392FA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Item</w:t>
            </w:r>
          </w:p>
        </w:tc>
        <w:tc>
          <w:tcPr>
            <w:tcW w:w="33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A7927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Value</w:t>
            </w:r>
          </w:p>
        </w:tc>
        <w:tc>
          <w:tcPr>
            <w:tcW w:w="33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6C26F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Note</w:t>
            </w:r>
          </w:p>
        </w:tc>
      </w:tr>
      <w:tr w:rsidR="006D29C3" w:rsidRPr="00B23D1B" w14:paraId="5639B19D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38B6D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Truck width</w:t>
            </w:r>
          </w:p>
        </w:tc>
        <w:tc>
          <w:tcPr>
            <w:tcW w:w="33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8B8DB" w14:textId="6B6E529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12</w:t>
            </w:r>
            <w:r w:rsidR="00E257EA" w:rsidRPr="00B23D1B">
              <w:rPr>
                <w:rFonts w:ascii="Times New Roman" w:eastAsia="Times New Roman" w:hAnsi="Times New Roman"/>
                <w:b/>
                <w:bCs/>
                <w:sz w:val="24"/>
              </w:rPr>
              <w:t>4</w:t>
            </w: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0 mm</w:t>
            </w:r>
          </w:p>
        </w:tc>
        <w:tc>
          <w:tcPr>
            <w:tcW w:w="33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85E63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</w:p>
        </w:tc>
      </w:tr>
      <w:tr w:rsidR="006D29C3" w:rsidRPr="00B23D1B" w14:paraId="496E1281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FC6F7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Clearance — all sides (left, right, front, back)</w:t>
            </w:r>
          </w:p>
        </w:tc>
        <w:tc>
          <w:tcPr>
            <w:tcW w:w="33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0F741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200 mm</w:t>
            </w:r>
          </w:p>
        </w:tc>
        <w:tc>
          <w:tcPr>
            <w:tcW w:w="33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A4678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From load face on each side</w:t>
            </w:r>
          </w:p>
        </w:tc>
      </w:tr>
    </w:tbl>
    <w:p w14:paraId="70988A7F" w14:textId="77777777" w:rsidR="00E257EA" w:rsidRPr="00B23D1B" w:rsidRDefault="00E257EA" w:rsidP="006D29C3">
      <w:pPr>
        <w:spacing w:before="40" w:after="40"/>
        <w:rPr>
          <w:rFonts w:ascii="Times New Roman" w:eastAsia="Times New Roman" w:hAnsi="Times New Roman"/>
          <w:sz w:val="24"/>
        </w:rPr>
      </w:pPr>
    </w:p>
    <w:p w14:paraId="395E7761" w14:textId="28CD8C9F" w:rsidR="006D29C3" w:rsidRPr="00B23D1B" w:rsidRDefault="006D29C3" w:rsidP="006D29C3">
      <w:pPr>
        <w:spacing w:before="40" w:after="40"/>
        <w:rPr>
          <w:rFonts w:ascii="Times New Roman" w:eastAsia="Times New Roman" w:hAnsi="Times New Roman"/>
          <w:sz w:val="24"/>
        </w:rPr>
      </w:pPr>
      <w:r w:rsidRPr="00B23D1B">
        <w:rPr>
          <w:rFonts w:ascii="Times New Roman" w:eastAsia="Times New Roman" w:hAnsi="Times New Roman"/>
          <w:sz w:val="24"/>
        </w:rPr>
        <w:t>Confirm fork length and pallet depth per project before quoting channel dimensions.</w:t>
      </w:r>
    </w:p>
    <w:p w14:paraId="32623FA0" w14:textId="77777777" w:rsidR="00E257EA" w:rsidRPr="00B23D1B" w:rsidRDefault="00E257EA" w:rsidP="006D29C3">
      <w:pPr>
        <w:spacing w:before="40" w:after="40"/>
        <w:rPr>
          <w:rFonts w:ascii="Times New Roman" w:hAnsi="Times New Roman"/>
          <w:sz w:val="24"/>
        </w:rPr>
      </w:pPr>
    </w:p>
    <w:p w14:paraId="7816911D" w14:textId="77777777" w:rsidR="006D29C3" w:rsidRPr="00B23D1B" w:rsidRDefault="006D29C3" w:rsidP="006D29C3">
      <w:pPr>
        <w:spacing w:before="80" w:after="80"/>
        <w:jc w:val="center"/>
        <w:rPr>
          <w:rFonts w:ascii="Times New Roman" w:hAnsi="Times New Roman"/>
          <w:sz w:val="24"/>
        </w:rPr>
      </w:pPr>
      <w:r w:rsidRPr="00B23D1B">
        <w:rPr>
          <w:rFonts w:ascii="Times New Roman" w:hAnsi="Times New Roman"/>
          <w:noProof/>
          <w:sz w:val="24"/>
        </w:rPr>
        <w:drawing>
          <wp:inline distT="0" distB="0" distL="0" distR="0" wp14:anchorId="1A24E5D5" wp14:editId="1491E6EF">
            <wp:extent cx="4191000" cy="2057400"/>
            <wp:effectExtent l="0" t="0" r="0" b="0"/>
            <wp:docPr id="1341051874" name="Dense stacking channel clearances" descr="Dense stacking channel clearances" title="Dense stacking channel cleara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894A" w14:textId="77777777" w:rsidR="003E421A" w:rsidRPr="00B23D1B" w:rsidRDefault="003E421A" w:rsidP="003E421A">
      <w:pPr>
        <w:rPr>
          <w:rFonts w:ascii="Times New Roman" w:eastAsia="Times New Roman" w:hAnsi="Times New Roman"/>
          <w:b/>
          <w:bCs/>
          <w:sz w:val="24"/>
        </w:rPr>
      </w:pPr>
    </w:p>
    <w:p w14:paraId="14C9ED50" w14:textId="59DD8CEF" w:rsidR="006D29C3" w:rsidRPr="00B23D1B" w:rsidRDefault="006D29C3" w:rsidP="003E421A">
      <w:pPr>
        <w:rPr>
          <w:rFonts w:ascii="Times New Roman" w:eastAsia="Times New Roman" w:hAnsi="Times New Roman"/>
          <w:b/>
          <w:bCs/>
          <w:sz w:val="24"/>
        </w:rPr>
      </w:pPr>
      <w:r w:rsidRPr="00B23D1B">
        <w:rPr>
          <w:rFonts w:ascii="Times New Roman" w:eastAsia="Times New Roman" w:hAnsi="Times New Roman"/>
          <w:b/>
          <w:bCs/>
          <w:sz w:val="24"/>
        </w:rPr>
        <w:t>6. Rack Aisle &amp; Dimensions</w:t>
      </w:r>
    </w:p>
    <w:p w14:paraId="21A1DF92" w14:textId="77777777" w:rsidR="006D29C3" w:rsidRPr="00B23D1B" w:rsidRDefault="006D29C3" w:rsidP="006D29C3">
      <w:pPr>
        <w:spacing w:before="100" w:after="40"/>
        <w:rPr>
          <w:rFonts w:ascii="Times New Roman" w:hAnsi="Times New Roman"/>
          <w:sz w:val="24"/>
        </w:rPr>
      </w:pPr>
      <w:r w:rsidRPr="00B23D1B">
        <w:rPr>
          <w:rFonts w:ascii="Times New Roman" w:eastAsia="Times New Roman" w:hAnsi="Times New Roman"/>
          <w:b/>
          <w:bCs/>
          <w:sz w:val="24"/>
        </w:rPr>
        <w:t>Rack Aisle Required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500"/>
        <w:gridCol w:w="2800"/>
        <w:gridCol w:w="1300"/>
        <w:gridCol w:w="2606"/>
      </w:tblGrid>
      <w:tr w:rsidR="006D29C3" w:rsidRPr="00B23D1B" w14:paraId="6EE68421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A9EC8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Load Carrier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A4814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Operation</w:t>
            </w:r>
          </w:p>
        </w:tc>
        <w:tc>
          <w:tcPr>
            <w:tcW w:w="2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C16E9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Aisle Type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7B4D9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Min. Width</w:t>
            </w:r>
          </w:p>
        </w:tc>
        <w:tc>
          <w:tcPr>
            <w:tcW w:w="26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1B841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Remarks</w:t>
            </w:r>
          </w:p>
        </w:tc>
      </w:tr>
      <w:tr w:rsidR="006D29C3" w:rsidRPr="00B23D1B" w14:paraId="138C6F7C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7E332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  <w:lang w:val="nb-NO"/>
              </w:rPr>
            </w:pPr>
            <w:r w:rsidRPr="00B23D1B">
              <w:rPr>
                <w:rFonts w:ascii="Times New Roman" w:eastAsia="Times New Roman" w:hAnsi="Times New Roman"/>
                <w:sz w:val="24"/>
                <w:lang w:val="nb-NO"/>
              </w:rPr>
              <w:t>Euro Pallet / Load ≤ Euro Pallet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3BCB8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Pick-up / Drop-off</w:t>
            </w:r>
          </w:p>
        </w:tc>
        <w:tc>
          <w:tcPr>
            <w:tcW w:w="2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BCA97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Single aisle — single-side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7E457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2900 mm</w:t>
            </w:r>
          </w:p>
        </w:tc>
        <w:tc>
          <w:tcPr>
            <w:tcW w:w="26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F9D26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</w:p>
        </w:tc>
      </w:tr>
      <w:tr w:rsidR="006D29C3" w:rsidRPr="00B23D1B" w14:paraId="2B4CA2D5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D9B44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  <w:lang w:val="nb-NO"/>
              </w:rPr>
            </w:pPr>
            <w:r w:rsidRPr="00B23D1B">
              <w:rPr>
                <w:rFonts w:ascii="Times New Roman" w:eastAsia="Times New Roman" w:hAnsi="Times New Roman"/>
                <w:sz w:val="24"/>
                <w:lang w:val="nb-NO"/>
              </w:rPr>
              <w:t>Euro Pallet / Load ≤ Euro Pallet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A25CD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Pick-up / Drop-off</w:t>
            </w:r>
          </w:p>
        </w:tc>
        <w:tc>
          <w:tcPr>
            <w:tcW w:w="2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92479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Single aisle — dual-side (two main aisles)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8DC8B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2900 mm</w:t>
            </w:r>
          </w:p>
        </w:tc>
        <w:tc>
          <w:tcPr>
            <w:tcW w:w="26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1AF3D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One aisle between each rack row</w:t>
            </w:r>
          </w:p>
        </w:tc>
      </w:tr>
      <w:tr w:rsidR="006D29C3" w:rsidRPr="00B23D1B" w14:paraId="5E67D601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F9FE5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  <w:lang w:val="nb-NO"/>
              </w:rPr>
            </w:pPr>
            <w:r w:rsidRPr="00B23D1B">
              <w:rPr>
                <w:rFonts w:ascii="Times New Roman" w:eastAsia="Times New Roman" w:hAnsi="Times New Roman"/>
                <w:sz w:val="24"/>
                <w:lang w:val="nb-NO"/>
              </w:rPr>
              <w:t>Euro Pallet / Load ≤ Euro Pallet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5D7DB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Pick-up / Drop-off</w:t>
            </w:r>
          </w:p>
        </w:tc>
        <w:tc>
          <w:tcPr>
            <w:tcW w:w="2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6A0DD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Single aisle — dual-side (one main aisle)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5E986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3520 mm</w:t>
            </w:r>
          </w:p>
        </w:tc>
        <w:tc>
          <w:tcPr>
            <w:tcW w:w="26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C65BE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Both sides from one aisle</w:t>
            </w:r>
          </w:p>
        </w:tc>
      </w:tr>
    </w:tbl>
    <w:p w14:paraId="5089D61B" w14:textId="77777777" w:rsidR="006D29C3" w:rsidRPr="00B23D1B" w:rsidRDefault="006D29C3" w:rsidP="006D29C3">
      <w:pPr>
        <w:spacing w:before="40" w:after="40"/>
        <w:rPr>
          <w:rFonts w:ascii="Times New Roman" w:hAnsi="Times New Roman"/>
          <w:sz w:val="24"/>
        </w:rPr>
      </w:pPr>
      <w:r w:rsidRPr="00B23D1B">
        <w:rPr>
          <w:rFonts w:ascii="Times New Roman" w:eastAsia="Times New Roman" w:hAnsi="Times New Roman"/>
          <w:sz w:val="24"/>
        </w:rPr>
        <w:t>If pallet overhangs rack face, measure 200 mm clearance from pallet edge — not rack face.</w:t>
      </w:r>
    </w:p>
    <w:tbl>
      <w:tblPr>
        <w:tblW w:w="99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6D29C3" w:rsidRPr="00B23D1B" w14:paraId="566A834C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4953" w:type="dxa"/>
          </w:tcPr>
          <w:p w14:paraId="52E7994F" w14:textId="77777777" w:rsidR="006D29C3" w:rsidRPr="00B23D1B" w:rsidRDefault="006D29C3" w:rsidP="003E2DFE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hAnsi="Times New Roman"/>
                <w:noProof/>
                <w:sz w:val="24"/>
              </w:rPr>
              <w:lastRenderedPageBreak/>
              <w:drawing>
                <wp:inline distT="0" distB="0" distL="0" distR="0" wp14:anchorId="3C552E66" wp14:editId="2AE1D526">
                  <wp:extent cx="2190750" cy="2428875"/>
                  <wp:effectExtent l="0" t="0" r="0" b="0"/>
                  <wp:docPr id="1541750190" name="Single-side aisle 2900 mm" descr="Single-side aisle 2900 mm" title="Single-side aisle 2900 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3" w:type="dxa"/>
          </w:tcPr>
          <w:p w14:paraId="19F13AD3" w14:textId="77777777" w:rsidR="006D29C3" w:rsidRPr="00B23D1B" w:rsidRDefault="006D29C3" w:rsidP="003E2DFE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34BAE155" wp14:editId="00633B25">
                  <wp:extent cx="1905000" cy="2428875"/>
                  <wp:effectExtent l="0" t="0" r="0" b="0"/>
                  <wp:docPr id="1947597080" name="Dual-side aisle 3520 mm — one main aisle" descr="Dual-side aisle 3520 mm — one main aisle" title="Dual-side aisle 3520 mm — one main ais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E21766" w14:textId="77777777" w:rsidR="003E421A" w:rsidRPr="00B23D1B" w:rsidRDefault="003E421A" w:rsidP="006D29C3">
      <w:pPr>
        <w:spacing w:before="40" w:after="40"/>
        <w:rPr>
          <w:rFonts w:ascii="Times New Roman" w:eastAsia="Times New Roman" w:hAnsi="Times New Roman"/>
          <w:sz w:val="24"/>
        </w:rPr>
      </w:pPr>
    </w:p>
    <w:p w14:paraId="4F3BE1DC" w14:textId="7A35A404" w:rsidR="006D29C3" w:rsidRPr="00B23D1B" w:rsidRDefault="006D29C3" w:rsidP="006D29C3">
      <w:pPr>
        <w:spacing w:before="40" w:after="40"/>
        <w:rPr>
          <w:rFonts w:ascii="Times New Roman" w:hAnsi="Times New Roman"/>
          <w:sz w:val="24"/>
        </w:rPr>
      </w:pPr>
      <w:r w:rsidRPr="00B23D1B">
        <w:rPr>
          <w:rFonts w:ascii="Times New Roman" w:eastAsia="Times New Roman" w:hAnsi="Times New Roman"/>
          <w:sz w:val="24"/>
        </w:rPr>
        <w:t>Minimum distance between two adjacent rack rows (face to face): 200 mm.</w:t>
      </w:r>
    </w:p>
    <w:p w14:paraId="47549A4D" w14:textId="77777777" w:rsidR="006D29C3" w:rsidRPr="00B23D1B" w:rsidRDefault="006D29C3" w:rsidP="006D29C3">
      <w:pPr>
        <w:spacing w:before="80" w:after="80"/>
        <w:jc w:val="center"/>
        <w:rPr>
          <w:rFonts w:ascii="Times New Roman" w:hAnsi="Times New Roman"/>
          <w:sz w:val="24"/>
        </w:rPr>
      </w:pPr>
      <w:r w:rsidRPr="00B23D1B">
        <w:rPr>
          <w:rFonts w:ascii="Times New Roman" w:hAnsi="Times New Roman"/>
          <w:noProof/>
          <w:sz w:val="24"/>
        </w:rPr>
        <w:drawing>
          <wp:inline distT="0" distB="0" distL="0" distR="0" wp14:anchorId="79E0B5EE" wp14:editId="3CB07435">
            <wp:extent cx="2476500" cy="3733800"/>
            <wp:effectExtent l="0" t="0" r="0" b="0"/>
            <wp:docPr id="2062302987" name="200 mm spacing between adjacent rack rows" descr="200 mm spacing between adjacent rack rows" title="200 mm spacing between adjacent rack r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4487" w14:textId="77777777" w:rsidR="003E421A" w:rsidRPr="00B23D1B" w:rsidRDefault="003E421A">
      <w:pPr>
        <w:rPr>
          <w:rFonts w:ascii="Times New Roman" w:eastAsia="Times New Roman" w:hAnsi="Times New Roman"/>
          <w:b/>
          <w:bCs/>
          <w:sz w:val="24"/>
        </w:rPr>
      </w:pPr>
      <w:r w:rsidRPr="00B23D1B">
        <w:rPr>
          <w:rFonts w:ascii="Times New Roman" w:eastAsia="Times New Roman" w:hAnsi="Times New Roman"/>
          <w:b/>
          <w:bCs/>
          <w:sz w:val="24"/>
        </w:rPr>
        <w:br w:type="page"/>
      </w:r>
    </w:p>
    <w:p w14:paraId="13B04C99" w14:textId="48C394E7" w:rsidR="006D29C3" w:rsidRPr="00B23D1B" w:rsidRDefault="006D29C3" w:rsidP="006D29C3">
      <w:pPr>
        <w:spacing w:before="100" w:after="40"/>
        <w:rPr>
          <w:rFonts w:ascii="Times New Roman" w:hAnsi="Times New Roman"/>
          <w:sz w:val="24"/>
        </w:rPr>
      </w:pPr>
      <w:r w:rsidRPr="00B23D1B">
        <w:rPr>
          <w:rFonts w:ascii="Times New Roman" w:eastAsia="Times New Roman" w:hAnsi="Times New Roman"/>
          <w:b/>
          <w:bCs/>
          <w:sz w:val="24"/>
        </w:rPr>
        <w:lastRenderedPageBreak/>
        <w:t>EU Pallet — 800 × 1200 mm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2000"/>
        <w:gridCol w:w="3606"/>
      </w:tblGrid>
      <w:tr w:rsidR="006D29C3" w:rsidRPr="00B23D1B" w14:paraId="4D6AD4DB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74E24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Beam Length</w:t>
            </w:r>
          </w:p>
        </w:tc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D9CA3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Rack Depth</w:t>
            </w:r>
          </w:p>
        </w:tc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EDFDF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Pallets / Beam</w:t>
            </w:r>
          </w:p>
        </w:tc>
        <w:tc>
          <w:tcPr>
            <w:tcW w:w="36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F52DE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Pallet Spacing</w:t>
            </w:r>
          </w:p>
        </w:tc>
      </w:tr>
      <w:tr w:rsidR="006D29C3" w:rsidRPr="00B23D1B" w14:paraId="355E8351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4B6F8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1900 mm</w:t>
            </w:r>
          </w:p>
        </w:tc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C00AB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1100 mm</w:t>
            </w:r>
          </w:p>
        </w:tc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258EA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2 pcs</w:t>
            </w:r>
          </w:p>
        </w:tc>
        <w:tc>
          <w:tcPr>
            <w:tcW w:w="36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9FD13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75 mm min — 100 mm recommended</w:t>
            </w:r>
          </w:p>
        </w:tc>
      </w:tr>
      <w:tr w:rsidR="006D29C3" w:rsidRPr="00B23D1B" w14:paraId="273C7868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083DC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2700 mm</w:t>
            </w:r>
          </w:p>
        </w:tc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F42B3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1100 mm</w:t>
            </w:r>
          </w:p>
        </w:tc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E9435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3 pcs</w:t>
            </w:r>
          </w:p>
        </w:tc>
        <w:tc>
          <w:tcPr>
            <w:tcW w:w="36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8A485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75 mm min — 100 mm recommended</w:t>
            </w:r>
          </w:p>
        </w:tc>
      </w:tr>
      <w:tr w:rsidR="006D29C3" w:rsidRPr="00B23D1B" w14:paraId="6DB32DC3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3EB72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3600 mm</w:t>
            </w:r>
          </w:p>
        </w:tc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C6110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1100 mm</w:t>
            </w:r>
          </w:p>
        </w:tc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464D2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4 pcs</w:t>
            </w:r>
          </w:p>
        </w:tc>
        <w:tc>
          <w:tcPr>
            <w:tcW w:w="36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CCD78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approx. 80 mm</w:t>
            </w:r>
          </w:p>
        </w:tc>
      </w:tr>
    </w:tbl>
    <w:p w14:paraId="0DEF8263" w14:textId="77777777" w:rsidR="006D29C3" w:rsidRPr="00B23D1B" w:rsidRDefault="006D29C3" w:rsidP="006D29C3">
      <w:pPr>
        <w:spacing w:before="80" w:after="80"/>
        <w:jc w:val="center"/>
        <w:rPr>
          <w:rFonts w:ascii="Times New Roman" w:hAnsi="Times New Roman"/>
          <w:sz w:val="24"/>
        </w:rPr>
      </w:pPr>
      <w:r w:rsidRPr="00B23D1B">
        <w:rPr>
          <w:rFonts w:ascii="Times New Roman" w:hAnsi="Times New Roman"/>
          <w:noProof/>
          <w:sz w:val="24"/>
        </w:rPr>
        <w:drawing>
          <wp:inline distT="0" distB="0" distL="0" distR="0" wp14:anchorId="5866EA26" wp14:editId="7F3185EC">
            <wp:extent cx="4000500" cy="2371725"/>
            <wp:effectExtent l="0" t="0" r="0" b="0"/>
            <wp:docPr id="879226911" name="EU pallet beam configurations" descr="EU pallet beam configurations" title="EU pallet beam configu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AFB1" w14:textId="77777777" w:rsidR="00B23D1B" w:rsidRPr="00B23D1B" w:rsidRDefault="00B23D1B" w:rsidP="006D29C3">
      <w:pPr>
        <w:spacing w:before="100" w:after="40"/>
        <w:rPr>
          <w:rFonts w:ascii="Times New Roman" w:eastAsia="Times New Roman" w:hAnsi="Times New Roman"/>
          <w:b/>
          <w:bCs/>
          <w:sz w:val="24"/>
        </w:rPr>
      </w:pPr>
    </w:p>
    <w:p w14:paraId="3869BCD9" w14:textId="71813AFB" w:rsidR="006D29C3" w:rsidRPr="00B23D1B" w:rsidRDefault="006D29C3" w:rsidP="006D29C3">
      <w:pPr>
        <w:spacing w:before="100" w:after="40"/>
        <w:rPr>
          <w:rFonts w:ascii="Times New Roman" w:hAnsi="Times New Roman"/>
          <w:sz w:val="24"/>
        </w:rPr>
      </w:pPr>
      <w:r w:rsidRPr="00B23D1B">
        <w:rPr>
          <w:rFonts w:ascii="Times New Roman" w:eastAsia="Times New Roman" w:hAnsi="Times New Roman"/>
          <w:b/>
          <w:bCs/>
          <w:sz w:val="24"/>
        </w:rPr>
        <w:t>Industrial Pallet — 1000 × 1200 mm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2000"/>
        <w:gridCol w:w="3606"/>
      </w:tblGrid>
      <w:tr w:rsidR="006D29C3" w:rsidRPr="00B23D1B" w14:paraId="6773E0D9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EA31A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Beam Length</w:t>
            </w:r>
          </w:p>
        </w:tc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40738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Rack Depth</w:t>
            </w:r>
          </w:p>
        </w:tc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5C2F7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Pallets / Beam</w:t>
            </w:r>
          </w:p>
        </w:tc>
        <w:tc>
          <w:tcPr>
            <w:tcW w:w="36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54C7B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Pallet Spacing</w:t>
            </w:r>
          </w:p>
        </w:tc>
      </w:tr>
      <w:tr w:rsidR="006D29C3" w:rsidRPr="00B23D1B" w14:paraId="3CFA1EA5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5E0B0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2700 mm</w:t>
            </w:r>
          </w:p>
        </w:tc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9A372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1100 mm</w:t>
            </w:r>
          </w:p>
        </w:tc>
        <w:tc>
          <w:tcPr>
            <w:tcW w:w="2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00848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2 pcs</w:t>
            </w:r>
          </w:p>
        </w:tc>
        <w:tc>
          <w:tcPr>
            <w:tcW w:w="36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A9104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75–100 mm</w:t>
            </w:r>
          </w:p>
        </w:tc>
      </w:tr>
    </w:tbl>
    <w:p w14:paraId="627671C3" w14:textId="77777777" w:rsidR="006D29C3" w:rsidRPr="00B23D1B" w:rsidRDefault="006D29C3" w:rsidP="006D29C3">
      <w:pPr>
        <w:spacing w:before="80" w:after="80"/>
        <w:jc w:val="center"/>
        <w:rPr>
          <w:rFonts w:ascii="Times New Roman" w:hAnsi="Times New Roman"/>
          <w:sz w:val="24"/>
        </w:rPr>
      </w:pPr>
      <w:r w:rsidRPr="00B23D1B">
        <w:rPr>
          <w:rFonts w:ascii="Times New Roman" w:hAnsi="Times New Roman"/>
          <w:noProof/>
          <w:sz w:val="24"/>
        </w:rPr>
        <w:drawing>
          <wp:inline distT="0" distB="0" distL="0" distR="0" wp14:anchorId="29EBB1EF" wp14:editId="5215F9C3">
            <wp:extent cx="4191000" cy="1162050"/>
            <wp:effectExtent l="0" t="0" r="0" b="0"/>
            <wp:docPr id="139067708" name="Industrial pallet beam configuration" descr="Industrial pallet beam configuration" title="Industrial pallet beam configu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2D2A" w14:textId="77777777" w:rsidR="006D29C3" w:rsidRPr="00B23D1B" w:rsidRDefault="006D29C3" w:rsidP="006D29C3">
      <w:pPr>
        <w:spacing w:before="40" w:after="40"/>
        <w:rPr>
          <w:rFonts w:ascii="Times New Roman" w:hAnsi="Times New Roman"/>
          <w:sz w:val="24"/>
        </w:rPr>
      </w:pPr>
      <w:r w:rsidRPr="00B23D1B">
        <w:rPr>
          <w:rFonts w:ascii="Times New Roman" w:eastAsia="Times New Roman" w:hAnsi="Times New Roman"/>
          <w:sz w:val="24"/>
        </w:rPr>
        <w:t>Rack depth minimum 1100 mm across all configurations.</w:t>
      </w:r>
    </w:p>
    <w:p w14:paraId="1E93E00A" w14:textId="77777777" w:rsidR="00B23D1B" w:rsidRPr="00B23D1B" w:rsidRDefault="00B23D1B">
      <w:pPr>
        <w:rPr>
          <w:rFonts w:ascii="Times New Roman" w:eastAsia="Times New Roman" w:hAnsi="Times New Roman"/>
          <w:b/>
          <w:bCs/>
          <w:sz w:val="24"/>
        </w:rPr>
      </w:pPr>
      <w:r w:rsidRPr="00B23D1B">
        <w:rPr>
          <w:rFonts w:ascii="Times New Roman" w:eastAsia="Times New Roman" w:hAnsi="Times New Roman"/>
          <w:b/>
          <w:bCs/>
          <w:sz w:val="24"/>
        </w:rPr>
        <w:br w:type="page"/>
      </w:r>
    </w:p>
    <w:p w14:paraId="498C909B" w14:textId="4C20BA32" w:rsidR="006D29C3" w:rsidRPr="00B23D1B" w:rsidRDefault="006D29C3" w:rsidP="006D29C3">
      <w:pPr>
        <w:spacing w:before="100" w:after="40"/>
        <w:rPr>
          <w:rFonts w:ascii="Times New Roman" w:hAnsi="Times New Roman"/>
          <w:sz w:val="24"/>
        </w:rPr>
      </w:pPr>
      <w:r w:rsidRPr="00B23D1B">
        <w:rPr>
          <w:rFonts w:ascii="Times New Roman" w:eastAsia="Times New Roman" w:hAnsi="Times New Roman"/>
          <w:b/>
          <w:bCs/>
          <w:sz w:val="24"/>
        </w:rPr>
        <w:lastRenderedPageBreak/>
        <w:t>Load Placement Requirements</w:t>
      </w:r>
    </w:p>
    <w:p w14:paraId="309456F6" w14:textId="77777777" w:rsidR="006D29C3" w:rsidRPr="00B23D1B" w:rsidRDefault="006D29C3" w:rsidP="006D29C3">
      <w:pPr>
        <w:spacing w:before="40" w:after="40"/>
        <w:rPr>
          <w:rFonts w:ascii="Times New Roman" w:eastAsia="Times New Roman" w:hAnsi="Times New Roman"/>
          <w:sz w:val="24"/>
        </w:rPr>
      </w:pPr>
      <w:r w:rsidRPr="00B23D1B">
        <w:rPr>
          <w:rFonts w:ascii="Times New Roman" w:eastAsia="Times New Roman" w:hAnsi="Times New Roman"/>
          <w:sz w:val="24"/>
        </w:rPr>
        <w:t>Operating conditions — not recommendations. Loads outside these limits cause task rejection or collision risk.</w:t>
      </w:r>
    </w:p>
    <w:p w14:paraId="5CE40133" w14:textId="77777777" w:rsidR="00B23D1B" w:rsidRPr="00B23D1B" w:rsidRDefault="00B23D1B" w:rsidP="006D29C3">
      <w:pPr>
        <w:spacing w:before="40" w:after="40"/>
        <w:rPr>
          <w:rFonts w:ascii="Times New Roman" w:hAnsi="Times New Roman"/>
          <w:sz w:val="24"/>
        </w:r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53"/>
        <w:gridCol w:w="5953"/>
      </w:tblGrid>
      <w:tr w:rsidR="006D29C3" w:rsidRPr="00B23D1B" w14:paraId="462BBCA8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8EE3D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Item</w:t>
            </w:r>
          </w:p>
        </w:tc>
        <w:tc>
          <w:tcPr>
            <w:tcW w:w="5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86FF4" w14:textId="77777777" w:rsidR="006D29C3" w:rsidRPr="00B23D1B" w:rsidRDefault="006D29C3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Requirement</w:t>
            </w:r>
          </w:p>
        </w:tc>
      </w:tr>
      <w:tr w:rsidR="006D29C3" w:rsidRPr="00B23D1B" w14:paraId="2D2994C6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14AC8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Load overhang</w:t>
            </w:r>
          </w:p>
        </w:tc>
        <w:tc>
          <w:tcPr>
            <w:tcW w:w="5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E94A7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Not permitted on any side</w:t>
            </w:r>
          </w:p>
        </w:tc>
      </w:tr>
      <w:tr w:rsidR="006D29C3" w:rsidRPr="00B23D1B" w14:paraId="3B0F378F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D3C0F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Load edge to pallet edge (all sides)</w:t>
            </w:r>
          </w:p>
        </w:tc>
        <w:tc>
          <w:tcPr>
            <w:tcW w:w="5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5D3E7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≥ 50 mm</w:t>
            </w:r>
          </w:p>
        </w:tc>
      </w:tr>
      <w:tr w:rsidR="006D29C3" w:rsidRPr="00B23D1B" w14:paraId="03121882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33F57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Centre of gravity height (from fork surface)</w:t>
            </w:r>
          </w:p>
        </w:tc>
        <w:tc>
          <w:tcPr>
            <w:tcW w:w="5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1D701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≤ 900 mm</w:t>
            </w:r>
          </w:p>
        </w:tc>
      </w:tr>
      <w:tr w:rsidR="006D29C3" w:rsidRPr="00B23D1B" w14:paraId="6FE93351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2F037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Stacking alignment deviation</w:t>
            </w:r>
          </w:p>
        </w:tc>
        <w:tc>
          <w:tcPr>
            <w:tcW w:w="5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668A3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≤ 10 mm</w:t>
            </w:r>
          </w:p>
        </w:tc>
      </w:tr>
      <w:tr w:rsidR="006D29C3" w:rsidRPr="00B23D1B" w14:paraId="549862C6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29F3D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Side clearance inside rack (clear space)</w:t>
            </w:r>
          </w:p>
        </w:tc>
        <w:tc>
          <w:tcPr>
            <w:tcW w:w="5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3C7E5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≥ 75 mm — recommended ≥ 100 mm</w:t>
            </w:r>
          </w:p>
        </w:tc>
      </w:tr>
      <w:tr w:rsidR="006D29C3" w:rsidRPr="00B23D1B" w14:paraId="725945A5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223D0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Vertical clearance between rack levels</w:t>
            </w:r>
          </w:p>
        </w:tc>
        <w:tc>
          <w:tcPr>
            <w:tcW w:w="5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4D341" w14:textId="77777777" w:rsidR="006D29C3" w:rsidRPr="00B23D1B" w:rsidRDefault="006D29C3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≥ 150 mm</w:t>
            </w:r>
          </w:p>
        </w:tc>
      </w:tr>
    </w:tbl>
    <w:p w14:paraId="1B4642E6" w14:textId="77777777" w:rsidR="00B23D1B" w:rsidRPr="00B23D1B" w:rsidRDefault="00B23D1B" w:rsidP="006D29C3">
      <w:pPr>
        <w:spacing w:before="180" w:after="60"/>
        <w:rPr>
          <w:rFonts w:ascii="Times New Roman" w:eastAsia="Times New Roman" w:hAnsi="Times New Roman"/>
          <w:b/>
          <w:bCs/>
          <w:sz w:val="24"/>
        </w:rPr>
      </w:pPr>
    </w:p>
    <w:p w14:paraId="014CDC71" w14:textId="77777777" w:rsidR="00B23D1B" w:rsidRPr="00B23D1B" w:rsidRDefault="00B23D1B">
      <w:pPr>
        <w:rPr>
          <w:rFonts w:ascii="Times New Roman" w:eastAsia="Times New Roman" w:hAnsi="Times New Roman"/>
          <w:b/>
          <w:bCs/>
          <w:sz w:val="24"/>
        </w:rPr>
      </w:pPr>
      <w:r w:rsidRPr="00B23D1B">
        <w:rPr>
          <w:rFonts w:ascii="Times New Roman" w:eastAsia="Times New Roman" w:hAnsi="Times New Roman"/>
          <w:b/>
          <w:bCs/>
          <w:sz w:val="24"/>
        </w:rPr>
        <w:br w:type="page"/>
      </w:r>
    </w:p>
    <w:p w14:paraId="65D1AD65" w14:textId="320EEAA7" w:rsidR="006D29C3" w:rsidRPr="00B23D1B" w:rsidRDefault="006D29C3" w:rsidP="006D29C3">
      <w:pPr>
        <w:spacing w:before="180" w:after="60"/>
        <w:rPr>
          <w:rFonts w:ascii="Times New Roman" w:eastAsia="Times New Roman" w:hAnsi="Times New Roman"/>
          <w:b/>
          <w:bCs/>
          <w:sz w:val="24"/>
        </w:rPr>
      </w:pPr>
      <w:r w:rsidRPr="00B23D1B">
        <w:rPr>
          <w:rFonts w:ascii="Times New Roman" w:eastAsia="Times New Roman" w:hAnsi="Times New Roman"/>
          <w:b/>
          <w:bCs/>
          <w:sz w:val="24"/>
        </w:rPr>
        <w:lastRenderedPageBreak/>
        <w:t>7. Charging Area</w:t>
      </w:r>
    </w:p>
    <w:p w14:paraId="34453347" w14:textId="77777777" w:rsidR="00B23D1B" w:rsidRPr="00B23D1B" w:rsidRDefault="00B23D1B" w:rsidP="006D29C3">
      <w:pPr>
        <w:spacing w:before="180" w:after="60"/>
        <w:rPr>
          <w:rFonts w:ascii="Times New Roman" w:eastAsia="Times New Roman" w:hAnsi="Times New Roman"/>
          <w:b/>
          <w:bCs/>
          <w:sz w:val="24"/>
        </w:r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6"/>
        <w:gridCol w:w="3300"/>
        <w:gridCol w:w="3300"/>
      </w:tblGrid>
      <w:tr w:rsidR="0085258A" w:rsidRPr="00B23D1B" w14:paraId="176C9611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9A801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Item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F0954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Single Charger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5A2A0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5-Charger Setup</w:t>
            </w:r>
          </w:p>
        </w:tc>
      </w:tr>
      <w:tr w:rsidR="0085258A" w:rsidRPr="00B23D1B" w14:paraId="1A0057A5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5B7A8" w14:textId="77777777" w:rsidR="0085258A" w:rsidRPr="00B23D1B" w:rsidRDefault="0085258A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Bay width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38BB0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1732 mm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2A8BF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1732 × 5 = 8660 mm</w:t>
            </w:r>
          </w:p>
        </w:tc>
      </w:tr>
      <w:tr w:rsidR="0085258A" w:rsidRPr="00B23D1B" w14:paraId="64493B41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F0785" w14:textId="77777777" w:rsidR="0085258A" w:rsidRPr="00B23D1B" w:rsidRDefault="0085258A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End clearance (each side)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04419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400 mm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13132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400 mm each side</w:t>
            </w:r>
          </w:p>
        </w:tc>
      </w:tr>
      <w:tr w:rsidR="0085258A" w:rsidRPr="00B23D1B" w14:paraId="5728C81B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322A0" w14:textId="77777777" w:rsidR="0085258A" w:rsidRPr="00B23D1B" w:rsidRDefault="0085258A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Total width required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43130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2532 mm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FC8D7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9460 mm</w:t>
            </w:r>
          </w:p>
        </w:tc>
      </w:tr>
      <w:tr w:rsidR="0085258A" w:rsidRPr="00B23D1B" w14:paraId="77637C01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9224" w14:textId="77777777" w:rsidR="0085258A" w:rsidRPr="00B23D1B" w:rsidRDefault="0085258A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Approach corridor depth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06338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3181 mm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B23A6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3181 mm (shared)</w:t>
            </w:r>
          </w:p>
        </w:tc>
      </w:tr>
      <w:tr w:rsidR="0085258A" w:rsidRPr="00B23D1B" w14:paraId="7989F74C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9375D" w14:textId="77777777" w:rsidR="0085258A" w:rsidRPr="00B23D1B" w:rsidRDefault="0085258A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Parked truck length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DAE26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2426 mm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EA698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2426 mm</w:t>
            </w:r>
          </w:p>
        </w:tc>
      </w:tr>
      <w:tr w:rsidR="0085258A" w:rsidRPr="00B23D1B" w14:paraId="039C0D8A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115E5" w14:textId="77777777" w:rsidR="0085258A" w:rsidRPr="00B23D1B" w:rsidRDefault="0085258A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Rear clearance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1D2A0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800 mm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A1533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800 mm</w:t>
            </w:r>
          </w:p>
        </w:tc>
      </w:tr>
      <w:tr w:rsidR="0085258A" w:rsidRPr="00B23D1B" w14:paraId="24A0829F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0099A" w14:textId="77777777" w:rsidR="0085258A" w:rsidRPr="00B23D1B" w:rsidRDefault="0085258A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Total depth required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D21B4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6407 mm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2B82E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6407 mm</w:t>
            </w:r>
          </w:p>
        </w:tc>
      </w:tr>
      <w:tr w:rsidR="0085258A" w:rsidRPr="00B23D1B" w14:paraId="11022AA9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FD34C" w14:textId="77777777" w:rsidR="0085258A" w:rsidRPr="00B23D1B" w:rsidRDefault="0085258A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Total floor area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9D3AB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~ 16.2 m²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9FE6B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b/>
                <w:bCs/>
                <w:sz w:val="24"/>
              </w:rPr>
              <w:t>~ 60.6 m²</w:t>
            </w:r>
          </w:p>
        </w:tc>
      </w:tr>
      <w:tr w:rsidR="0085258A" w:rsidRPr="00B23D1B" w14:paraId="0F8EA4E2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B5C6E" w14:textId="77777777" w:rsidR="0085258A" w:rsidRPr="00B23D1B" w:rsidRDefault="0085258A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Trucks charging simultaneously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5A2ED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1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85C6D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5</w:t>
            </w:r>
          </w:p>
        </w:tc>
      </w:tr>
      <w:tr w:rsidR="0085258A" w:rsidRPr="00B23D1B" w14:paraId="1D782580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81910" w14:textId="77777777" w:rsidR="0085258A" w:rsidRPr="00B23D1B" w:rsidRDefault="0085258A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Approach lane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66609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Dedicated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53E6A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Shared — 1 truck at a time</w:t>
            </w:r>
          </w:p>
        </w:tc>
      </w:tr>
      <w:tr w:rsidR="0085258A" w:rsidRPr="00B23D1B" w14:paraId="69F0634B" w14:textId="77777777" w:rsidTr="003E2DFE">
        <w:tblPrEx>
          <w:tblCellMar>
            <w:top w:w="0" w:type="dxa"/>
            <w:bottom w:w="0" w:type="dxa"/>
          </w:tblCellMar>
        </w:tblPrEx>
        <w:tc>
          <w:tcPr>
            <w:tcW w:w="330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73CC" w14:textId="77777777" w:rsidR="0085258A" w:rsidRPr="00B23D1B" w:rsidRDefault="0085258A" w:rsidP="003E2DFE">
            <w:pPr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Number of charger units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E19D9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1</w:t>
            </w:r>
          </w:p>
        </w:tc>
        <w:tc>
          <w:tcPr>
            <w:tcW w:w="3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27146" w14:textId="77777777" w:rsidR="0085258A" w:rsidRPr="00B23D1B" w:rsidRDefault="0085258A" w:rsidP="003E2DFE">
            <w:pPr>
              <w:jc w:val="center"/>
              <w:rPr>
                <w:rFonts w:ascii="Times New Roman" w:hAnsi="Times New Roman"/>
                <w:sz w:val="24"/>
              </w:rPr>
            </w:pPr>
            <w:r w:rsidRPr="00B23D1B">
              <w:rPr>
                <w:rFonts w:ascii="Times New Roman" w:eastAsia="Times New Roman" w:hAnsi="Times New Roman"/>
                <w:sz w:val="24"/>
              </w:rPr>
              <w:t>5</w:t>
            </w:r>
          </w:p>
        </w:tc>
      </w:tr>
    </w:tbl>
    <w:p w14:paraId="641344B9" w14:textId="77777777" w:rsidR="006D29C3" w:rsidRPr="00B23D1B" w:rsidRDefault="006D29C3" w:rsidP="006D29C3">
      <w:pPr>
        <w:spacing w:before="40" w:after="40"/>
        <w:rPr>
          <w:rFonts w:ascii="Times New Roman" w:hAnsi="Times New Roman"/>
          <w:sz w:val="24"/>
        </w:rPr>
      </w:pPr>
      <w:r w:rsidRPr="00B23D1B">
        <w:rPr>
          <w:rFonts w:ascii="Times New Roman" w:eastAsia="Times New Roman" w:hAnsi="Times New Roman"/>
          <w:sz w:val="24"/>
        </w:rPr>
        <w:t xml:space="preserve">Plan </w:t>
      </w:r>
      <w:proofErr w:type="gramStart"/>
      <w:r w:rsidRPr="00B23D1B">
        <w:rPr>
          <w:rFonts w:ascii="Times New Roman" w:eastAsia="Times New Roman" w:hAnsi="Times New Roman"/>
          <w:sz w:val="24"/>
        </w:rPr>
        <w:t>charging</w:t>
      </w:r>
      <w:proofErr w:type="gramEnd"/>
      <w:r w:rsidRPr="00B23D1B">
        <w:rPr>
          <w:rFonts w:ascii="Times New Roman" w:eastAsia="Times New Roman" w:hAnsi="Times New Roman"/>
          <w:sz w:val="24"/>
        </w:rPr>
        <w:t xml:space="preserve"> position into the layout from the start — cannot be added after rack layout is fixed.</w:t>
      </w:r>
    </w:p>
    <w:p w14:paraId="52406192" w14:textId="77777777" w:rsidR="006D29C3" w:rsidRPr="00B23D1B" w:rsidRDefault="006D29C3" w:rsidP="006D29C3">
      <w:pPr>
        <w:spacing w:before="80" w:after="80"/>
        <w:jc w:val="center"/>
        <w:rPr>
          <w:rFonts w:ascii="Times New Roman" w:hAnsi="Times New Roman"/>
          <w:sz w:val="24"/>
        </w:rPr>
      </w:pPr>
      <w:r w:rsidRPr="00B23D1B">
        <w:rPr>
          <w:rFonts w:ascii="Times New Roman" w:hAnsi="Times New Roman"/>
          <w:noProof/>
          <w:sz w:val="24"/>
        </w:rPr>
        <w:drawing>
          <wp:inline distT="0" distB="0" distL="0" distR="0" wp14:anchorId="301B82CF" wp14:editId="2A76184A">
            <wp:extent cx="3619500" cy="2152650"/>
            <wp:effectExtent l="0" t="0" r="0" b="0"/>
            <wp:docPr id="147061551" name="Charging area layout reference" descr="Charging area layout reference" title="Charging area layout re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FAB0" w14:textId="77777777" w:rsidR="007C00E5" w:rsidRPr="00B23D1B" w:rsidRDefault="007C00E5" w:rsidP="006D29C3">
      <w:pPr>
        <w:rPr>
          <w:rFonts w:ascii="Times New Roman" w:hAnsi="Times New Roman"/>
          <w:sz w:val="24"/>
        </w:rPr>
      </w:pPr>
    </w:p>
    <w:sectPr w:rsidR="007C00E5" w:rsidRPr="00B23D1B">
      <w:headerReference w:type="default" r:id="rId21"/>
      <w:footerReference w:type="default" r:id="rId22"/>
      <w:pgSz w:w="11900" w:h="16840"/>
      <w:pgMar w:top="1440" w:right="1224" w:bottom="1512" w:left="1224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B4A8" w14:textId="77777777" w:rsidR="00996B20" w:rsidRDefault="00996B20">
      <w:r>
        <w:separator/>
      </w:r>
    </w:p>
  </w:endnote>
  <w:endnote w:type="continuationSeparator" w:id="0">
    <w:p w14:paraId="47D5EE55" w14:textId="77777777" w:rsidR="00996B20" w:rsidRDefault="00996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322B3" w14:textId="2F4DC49B" w:rsidR="001450D8" w:rsidRDefault="00A438F6" w:rsidP="00A438F6">
    <w:pPr>
      <w:pStyle w:val="Footer"/>
      <w:tabs>
        <w:tab w:val="clear" w:pos="4153"/>
        <w:tab w:val="clear" w:pos="8306"/>
        <w:tab w:val="left" w:pos="638"/>
      </w:tabs>
    </w:pPr>
    <w:r>
      <w:tab/>
      <w:t xml:space="preserve">Tuesday, </w:t>
    </w:r>
    <w:r w:rsidR="003E421A">
      <w:t>June 2,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5821B" w14:textId="77777777" w:rsidR="00996B20" w:rsidRDefault="00996B20">
      <w:r>
        <w:separator/>
      </w:r>
    </w:p>
  </w:footnote>
  <w:footnote w:type="continuationSeparator" w:id="0">
    <w:p w14:paraId="0591F73D" w14:textId="77777777" w:rsidR="00996B20" w:rsidRDefault="00996B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10BFF" w14:textId="185F8D91" w:rsidR="001450D8" w:rsidRPr="008C4817" w:rsidRDefault="0054792C" w:rsidP="008C4817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4442FC3" wp14:editId="718791F9">
          <wp:simplePos x="0" y="0"/>
          <wp:positionH relativeFrom="rightMargin">
            <wp:posOffset>-177800</wp:posOffset>
          </wp:positionH>
          <wp:positionV relativeFrom="paragraph">
            <wp:posOffset>-352425</wp:posOffset>
          </wp:positionV>
          <wp:extent cx="765175" cy="439420"/>
          <wp:effectExtent l="0" t="0" r="0" b="0"/>
          <wp:wrapTight wrapText="bothSides">
            <wp:wrapPolygon edited="0">
              <wp:start x="0" y="0"/>
              <wp:lineTo x="0" y="20601"/>
              <wp:lineTo x="20973" y="20601"/>
              <wp:lineTo x="20973" y="0"/>
              <wp:lineTo x="0" y="0"/>
            </wp:wrapPolygon>
          </wp:wrapTight>
          <wp:docPr id="186" name="Picture 186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" name="Picture 186" descr="A red and black logo&#10;&#10;Description automatically generate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17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Appendix 1.1</w:t>
    </w:r>
    <w:r w:rsidR="00A438F6">
      <w:t xml:space="preserve">: XQE122 Layout Confirmation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86B69"/>
    <w:multiLevelType w:val="hybridMultilevel"/>
    <w:tmpl w:val="FFFFFFFF"/>
    <w:styleLink w:val="Numbered"/>
    <w:lvl w:ilvl="0" w:tplc="C672BF3A">
      <w:start w:val="1"/>
      <w:numFmt w:val="decimal"/>
      <w:lvlText w:val="%1.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720" w:hanging="5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1" w:tplc="C208436A">
      <w:start w:val="1"/>
      <w:numFmt w:val="decimal"/>
      <w:lvlText w:val="%2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690" w:hanging="25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2" w:tplc="9D8EEA30">
      <w:start w:val="1"/>
      <w:numFmt w:val="decimal"/>
      <w:lvlText w:val="%3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910" w:hanging="25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3" w:tplc="B032F0BE">
      <w:start w:val="1"/>
      <w:numFmt w:val="decimal"/>
      <w:lvlText w:val="%4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1130" w:hanging="25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4" w:tplc="6E424002">
      <w:start w:val="1"/>
      <w:numFmt w:val="decimal"/>
      <w:lvlText w:val="%5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1350" w:hanging="25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5" w:tplc="1EE24B94">
      <w:start w:val="1"/>
      <w:numFmt w:val="decimal"/>
      <w:lvlText w:val="%6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1570" w:hanging="25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6" w:tplc="C9901E0E">
      <w:start w:val="1"/>
      <w:numFmt w:val="decimal"/>
      <w:lvlText w:val="%7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1790" w:hanging="25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7" w:tplc="77768018">
      <w:start w:val="1"/>
      <w:numFmt w:val="decimal"/>
      <w:lvlText w:val="%8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2010" w:hanging="25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  <w:lvl w:ilvl="8" w:tplc="BE9AAC3E">
      <w:start w:val="1"/>
      <w:numFmt w:val="decimal"/>
      <w:lvlText w:val="%9.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2230" w:hanging="25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42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76785158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4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9C7D16"/>
    <w:rsid w:val="0000041C"/>
    <w:rsid w:val="00000645"/>
    <w:rsid w:val="00002C6F"/>
    <w:rsid w:val="00006061"/>
    <w:rsid w:val="00006A23"/>
    <w:rsid w:val="00007EA3"/>
    <w:rsid w:val="000110B9"/>
    <w:rsid w:val="00011ECA"/>
    <w:rsid w:val="0001229F"/>
    <w:rsid w:val="0001254E"/>
    <w:rsid w:val="00012C0E"/>
    <w:rsid w:val="00013BCE"/>
    <w:rsid w:val="00014C32"/>
    <w:rsid w:val="00016287"/>
    <w:rsid w:val="00016EC4"/>
    <w:rsid w:val="000178B3"/>
    <w:rsid w:val="00020157"/>
    <w:rsid w:val="0002167B"/>
    <w:rsid w:val="00022B67"/>
    <w:rsid w:val="00023CA7"/>
    <w:rsid w:val="00024CEA"/>
    <w:rsid w:val="00031515"/>
    <w:rsid w:val="00031CAC"/>
    <w:rsid w:val="000330FA"/>
    <w:rsid w:val="00033B62"/>
    <w:rsid w:val="00033D7A"/>
    <w:rsid w:val="00034E97"/>
    <w:rsid w:val="00035298"/>
    <w:rsid w:val="00035857"/>
    <w:rsid w:val="00035AB1"/>
    <w:rsid w:val="00036A1D"/>
    <w:rsid w:val="000434D4"/>
    <w:rsid w:val="00043799"/>
    <w:rsid w:val="00043BA7"/>
    <w:rsid w:val="00045372"/>
    <w:rsid w:val="00045BDA"/>
    <w:rsid w:val="00050F7C"/>
    <w:rsid w:val="00051598"/>
    <w:rsid w:val="000518DF"/>
    <w:rsid w:val="000535FE"/>
    <w:rsid w:val="000536E9"/>
    <w:rsid w:val="00053728"/>
    <w:rsid w:val="00053F1D"/>
    <w:rsid w:val="00055BFE"/>
    <w:rsid w:val="0005620E"/>
    <w:rsid w:val="00061238"/>
    <w:rsid w:val="00062342"/>
    <w:rsid w:val="00062AE2"/>
    <w:rsid w:val="000641C5"/>
    <w:rsid w:val="000646BB"/>
    <w:rsid w:val="00064B69"/>
    <w:rsid w:val="0006531D"/>
    <w:rsid w:val="000653C2"/>
    <w:rsid w:val="000658BE"/>
    <w:rsid w:val="00065A78"/>
    <w:rsid w:val="00065CA7"/>
    <w:rsid w:val="00067A39"/>
    <w:rsid w:val="00067BF5"/>
    <w:rsid w:val="00067F15"/>
    <w:rsid w:val="00070077"/>
    <w:rsid w:val="00071B0F"/>
    <w:rsid w:val="00072AD1"/>
    <w:rsid w:val="00073294"/>
    <w:rsid w:val="000736F2"/>
    <w:rsid w:val="00073FFA"/>
    <w:rsid w:val="00074643"/>
    <w:rsid w:val="00075CB4"/>
    <w:rsid w:val="00076048"/>
    <w:rsid w:val="000777DB"/>
    <w:rsid w:val="00083D73"/>
    <w:rsid w:val="000841C3"/>
    <w:rsid w:val="0008445A"/>
    <w:rsid w:val="0008595D"/>
    <w:rsid w:val="00085C5D"/>
    <w:rsid w:val="00086B9A"/>
    <w:rsid w:val="0008761E"/>
    <w:rsid w:val="00087C69"/>
    <w:rsid w:val="00093625"/>
    <w:rsid w:val="00093ACC"/>
    <w:rsid w:val="00095ED6"/>
    <w:rsid w:val="00096D30"/>
    <w:rsid w:val="00096ED4"/>
    <w:rsid w:val="000970EB"/>
    <w:rsid w:val="000A0D98"/>
    <w:rsid w:val="000A25A8"/>
    <w:rsid w:val="000A53F0"/>
    <w:rsid w:val="000A56FC"/>
    <w:rsid w:val="000A75D6"/>
    <w:rsid w:val="000A7C1D"/>
    <w:rsid w:val="000B00C7"/>
    <w:rsid w:val="000B045D"/>
    <w:rsid w:val="000B1B44"/>
    <w:rsid w:val="000B2275"/>
    <w:rsid w:val="000B332D"/>
    <w:rsid w:val="000B38A9"/>
    <w:rsid w:val="000B4D79"/>
    <w:rsid w:val="000C038F"/>
    <w:rsid w:val="000C05F6"/>
    <w:rsid w:val="000C2F7A"/>
    <w:rsid w:val="000C30F3"/>
    <w:rsid w:val="000C339E"/>
    <w:rsid w:val="000C368A"/>
    <w:rsid w:val="000C433A"/>
    <w:rsid w:val="000C4619"/>
    <w:rsid w:val="000C4CC5"/>
    <w:rsid w:val="000C59B5"/>
    <w:rsid w:val="000C7740"/>
    <w:rsid w:val="000C7CA1"/>
    <w:rsid w:val="000D0E21"/>
    <w:rsid w:val="000D1955"/>
    <w:rsid w:val="000D21C4"/>
    <w:rsid w:val="000D2F49"/>
    <w:rsid w:val="000D30B3"/>
    <w:rsid w:val="000D436C"/>
    <w:rsid w:val="000D44E3"/>
    <w:rsid w:val="000E16C2"/>
    <w:rsid w:val="000E2A3C"/>
    <w:rsid w:val="000E2B21"/>
    <w:rsid w:val="000E4139"/>
    <w:rsid w:val="000E4B86"/>
    <w:rsid w:val="000E4EF1"/>
    <w:rsid w:val="000E4F87"/>
    <w:rsid w:val="000E6766"/>
    <w:rsid w:val="000E76C2"/>
    <w:rsid w:val="000E7B86"/>
    <w:rsid w:val="000F1017"/>
    <w:rsid w:val="000F149B"/>
    <w:rsid w:val="000F2450"/>
    <w:rsid w:val="000F389A"/>
    <w:rsid w:val="000F50FE"/>
    <w:rsid w:val="000F6662"/>
    <w:rsid w:val="000F6EDD"/>
    <w:rsid w:val="000F7518"/>
    <w:rsid w:val="000F7E86"/>
    <w:rsid w:val="00102325"/>
    <w:rsid w:val="00104361"/>
    <w:rsid w:val="001049B7"/>
    <w:rsid w:val="00105B92"/>
    <w:rsid w:val="001105DE"/>
    <w:rsid w:val="00110DAE"/>
    <w:rsid w:val="00112B48"/>
    <w:rsid w:val="00113703"/>
    <w:rsid w:val="001142D0"/>
    <w:rsid w:val="00114B60"/>
    <w:rsid w:val="00115EA6"/>
    <w:rsid w:val="00116453"/>
    <w:rsid w:val="00117C9D"/>
    <w:rsid w:val="001220EF"/>
    <w:rsid w:val="001244E9"/>
    <w:rsid w:val="00125EC3"/>
    <w:rsid w:val="001273A3"/>
    <w:rsid w:val="00127FF4"/>
    <w:rsid w:val="0013071D"/>
    <w:rsid w:val="00130963"/>
    <w:rsid w:val="00136164"/>
    <w:rsid w:val="00136179"/>
    <w:rsid w:val="001379F0"/>
    <w:rsid w:val="00137E90"/>
    <w:rsid w:val="00140547"/>
    <w:rsid w:val="00140F63"/>
    <w:rsid w:val="001450D8"/>
    <w:rsid w:val="001460ED"/>
    <w:rsid w:val="00146DF9"/>
    <w:rsid w:val="00150671"/>
    <w:rsid w:val="00152DD7"/>
    <w:rsid w:val="0015391C"/>
    <w:rsid w:val="00153E1E"/>
    <w:rsid w:val="00155D39"/>
    <w:rsid w:val="001570C3"/>
    <w:rsid w:val="00157AC5"/>
    <w:rsid w:val="00157AD0"/>
    <w:rsid w:val="00157D16"/>
    <w:rsid w:val="001600F1"/>
    <w:rsid w:val="001611EF"/>
    <w:rsid w:val="001614FF"/>
    <w:rsid w:val="00163121"/>
    <w:rsid w:val="00163227"/>
    <w:rsid w:val="00164BDB"/>
    <w:rsid w:val="0016502B"/>
    <w:rsid w:val="0016506E"/>
    <w:rsid w:val="00166012"/>
    <w:rsid w:val="00167021"/>
    <w:rsid w:val="00167B0D"/>
    <w:rsid w:val="0017004D"/>
    <w:rsid w:val="00170D05"/>
    <w:rsid w:val="00170F85"/>
    <w:rsid w:val="00171E39"/>
    <w:rsid w:val="00172475"/>
    <w:rsid w:val="00173A8D"/>
    <w:rsid w:val="00175186"/>
    <w:rsid w:val="00175747"/>
    <w:rsid w:val="00176F92"/>
    <w:rsid w:val="00177CC2"/>
    <w:rsid w:val="00181C0C"/>
    <w:rsid w:val="00181EAE"/>
    <w:rsid w:val="00181F3C"/>
    <w:rsid w:val="00181F5F"/>
    <w:rsid w:val="001834DE"/>
    <w:rsid w:val="00185102"/>
    <w:rsid w:val="00185588"/>
    <w:rsid w:val="001859F9"/>
    <w:rsid w:val="00186DB7"/>
    <w:rsid w:val="00194EED"/>
    <w:rsid w:val="00195600"/>
    <w:rsid w:val="00196537"/>
    <w:rsid w:val="00196713"/>
    <w:rsid w:val="001976C9"/>
    <w:rsid w:val="001A0E31"/>
    <w:rsid w:val="001A0FAE"/>
    <w:rsid w:val="001A1263"/>
    <w:rsid w:val="001A1273"/>
    <w:rsid w:val="001A1408"/>
    <w:rsid w:val="001A226A"/>
    <w:rsid w:val="001A391C"/>
    <w:rsid w:val="001A42E7"/>
    <w:rsid w:val="001A45F0"/>
    <w:rsid w:val="001A536C"/>
    <w:rsid w:val="001A7AC4"/>
    <w:rsid w:val="001A7EFB"/>
    <w:rsid w:val="001B0B2A"/>
    <w:rsid w:val="001B0C95"/>
    <w:rsid w:val="001B19EB"/>
    <w:rsid w:val="001B4098"/>
    <w:rsid w:val="001B4849"/>
    <w:rsid w:val="001B5FF6"/>
    <w:rsid w:val="001B62F3"/>
    <w:rsid w:val="001B666C"/>
    <w:rsid w:val="001B6C47"/>
    <w:rsid w:val="001C0103"/>
    <w:rsid w:val="001C15FF"/>
    <w:rsid w:val="001C1FE9"/>
    <w:rsid w:val="001C24A8"/>
    <w:rsid w:val="001C4E4A"/>
    <w:rsid w:val="001C50C3"/>
    <w:rsid w:val="001C59D8"/>
    <w:rsid w:val="001C6714"/>
    <w:rsid w:val="001D01DA"/>
    <w:rsid w:val="001D0446"/>
    <w:rsid w:val="001D08F8"/>
    <w:rsid w:val="001D0F3B"/>
    <w:rsid w:val="001D143C"/>
    <w:rsid w:val="001D291C"/>
    <w:rsid w:val="001D302F"/>
    <w:rsid w:val="001D42DE"/>
    <w:rsid w:val="001D5471"/>
    <w:rsid w:val="001D757B"/>
    <w:rsid w:val="001D782F"/>
    <w:rsid w:val="001E0B0B"/>
    <w:rsid w:val="001E1316"/>
    <w:rsid w:val="001E1989"/>
    <w:rsid w:val="001E22AF"/>
    <w:rsid w:val="001E282C"/>
    <w:rsid w:val="001E29B3"/>
    <w:rsid w:val="001E2D34"/>
    <w:rsid w:val="001E2F2B"/>
    <w:rsid w:val="001E678D"/>
    <w:rsid w:val="001E67E4"/>
    <w:rsid w:val="001E6B0D"/>
    <w:rsid w:val="001E70D9"/>
    <w:rsid w:val="001F174E"/>
    <w:rsid w:val="001F1A4B"/>
    <w:rsid w:val="001F609E"/>
    <w:rsid w:val="001F6286"/>
    <w:rsid w:val="001F6DFB"/>
    <w:rsid w:val="001F6E5C"/>
    <w:rsid w:val="001F785B"/>
    <w:rsid w:val="00200313"/>
    <w:rsid w:val="00204432"/>
    <w:rsid w:val="00205A20"/>
    <w:rsid w:val="002079B8"/>
    <w:rsid w:val="00207F1F"/>
    <w:rsid w:val="00210512"/>
    <w:rsid w:val="00211564"/>
    <w:rsid w:val="00211FE4"/>
    <w:rsid w:val="00212EF4"/>
    <w:rsid w:val="002132F0"/>
    <w:rsid w:val="002151F2"/>
    <w:rsid w:val="0021563F"/>
    <w:rsid w:val="00215BB9"/>
    <w:rsid w:val="00217302"/>
    <w:rsid w:val="002173FD"/>
    <w:rsid w:val="00220F00"/>
    <w:rsid w:val="00221473"/>
    <w:rsid w:val="00221667"/>
    <w:rsid w:val="00221C2D"/>
    <w:rsid w:val="002224C1"/>
    <w:rsid w:val="00222E34"/>
    <w:rsid w:val="002231F9"/>
    <w:rsid w:val="00223D47"/>
    <w:rsid w:val="0022485F"/>
    <w:rsid w:val="00225F2A"/>
    <w:rsid w:val="002278C1"/>
    <w:rsid w:val="002308A0"/>
    <w:rsid w:val="00231DFB"/>
    <w:rsid w:val="00232037"/>
    <w:rsid w:val="002329AF"/>
    <w:rsid w:val="00235979"/>
    <w:rsid w:val="00235D72"/>
    <w:rsid w:val="0023733C"/>
    <w:rsid w:val="00237434"/>
    <w:rsid w:val="00237445"/>
    <w:rsid w:val="00240EB4"/>
    <w:rsid w:val="0024189C"/>
    <w:rsid w:val="00241ABE"/>
    <w:rsid w:val="00242C83"/>
    <w:rsid w:val="002430DB"/>
    <w:rsid w:val="00245C46"/>
    <w:rsid w:val="00246038"/>
    <w:rsid w:val="00246B73"/>
    <w:rsid w:val="00246DE1"/>
    <w:rsid w:val="00247DB8"/>
    <w:rsid w:val="0025010E"/>
    <w:rsid w:val="00252ADD"/>
    <w:rsid w:val="002534DA"/>
    <w:rsid w:val="002537D5"/>
    <w:rsid w:val="00253ED8"/>
    <w:rsid w:val="00254837"/>
    <w:rsid w:val="00256A07"/>
    <w:rsid w:val="00257685"/>
    <w:rsid w:val="00257800"/>
    <w:rsid w:val="00262D83"/>
    <w:rsid w:val="00264D9C"/>
    <w:rsid w:val="00266703"/>
    <w:rsid w:val="00266AC7"/>
    <w:rsid w:val="00266C5F"/>
    <w:rsid w:val="00267E49"/>
    <w:rsid w:val="0027112B"/>
    <w:rsid w:val="00271561"/>
    <w:rsid w:val="0027452E"/>
    <w:rsid w:val="00274858"/>
    <w:rsid w:val="00274A71"/>
    <w:rsid w:val="0027656C"/>
    <w:rsid w:val="00276C3B"/>
    <w:rsid w:val="002776A1"/>
    <w:rsid w:val="00280855"/>
    <w:rsid w:val="00280D26"/>
    <w:rsid w:val="002812A5"/>
    <w:rsid w:val="00284502"/>
    <w:rsid w:val="00284BF7"/>
    <w:rsid w:val="00286F51"/>
    <w:rsid w:val="00287A48"/>
    <w:rsid w:val="002900EF"/>
    <w:rsid w:val="0029034E"/>
    <w:rsid w:val="002919DE"/>
    <w:rsid w:val="00292356"/>
    <w:rsid w:val="00295504"/>
    <w:rsid w:val="00297754"/>
    <w:rsid w:val="00297EAA"/>
    <w:rsid w:val="002A1272"/>
    <w:rsid w:val="002A194B"/>
    <w:rsid w:val="002A21F5"/>
    <w:rsid w:val="002A300A"/>
    <w:rsid w:val="002A550A"/>
    <w:rsid w:val="002A5D30"/>
    <w:rsid w:val="002A5E3C"/>
    <w:rsid w:val="002A5F8C"/>
    <w:rsid w:val="002A759A"/>
    <w:rsid w:val="002A78E0"/>
    <w:rsid w:val="002A7F15"/>
    <w:rsid w:val="002B10EB"/>
    <w:rsid w:val="002B18D4"/>
    <w:rsid w:val="002B3347"/>
    <w:rsid w:val="002B403E"/>
    <w:rsid w:val="002B453E"/>
    <w:rsid w:val="002B5B67"/>
    <w:rsid w:val="002B6A98"/>
    <w:rsid w:val="002B6DC6"/>
    <w:rsid w:val="002B76EC"/>
    <w:rsid w:val="002C2B4F"/>
    <w:rsid w:val="002C4DA1"/>
    <w:rsid w:val="002C4FF7"/>
    <w:rsid w:val="002C5202"/>
    <w:rsid w:val="002C535D"/>
    <w:rsid w:val="002C664A"/>
    <w:rsid w:val="002C6C30"/>
    <w:rsid w:val="002C7E58"/>
    <w:rsid w:val="002D091B"/>
    <w:rsid w:val="002D1AF2"/>
    <w:rsid w:val="002D1BE3"/>
    <w:rsid w:val="002D2669"/>
    <w:rsid w:val="002D2FA3"/>
    <w:rsid w:val="002D5482"/>
    <w:rsid w:val="002D5949"/>
    <w:rsid w:val="002D5A74"/>
    <w:rsid w:val="002D69A7"/>
    <w:rsid w:val="002E16FB"/>
    <w:rsid w:val="002E39D3"/>
    <w:rsid w:val="002E4C45"/>
    <w:rsid w:val="002E72BB"/>
    <w:rsid w:val="002F21F5"/>
    <w:rsid w:val="002F2357"/>
    <w:rsid w:val="002F68BB"/>
    <w:rsid w:val="002F6E34"/>
    <w:rsid w:val="002F7738"/>
    <w:rsid w:val="002F78DD"/>
    <w:rsid w:val="00300415"/>
    <w:rsid w:val="003006DF"/>
    <w:rsid w:val="00302EC9"/>
    <w:rsid w:val="0030404B"/>
    <w:rsid w:val="003042C8"/>
    <w:rsid w:val="0030453C"/>
    <w:rsid w:val="003046B5"/>
    <w:rsid w:val="00304B4D"/>
    <w:rsid w:val="00306495"/>
    <w:rsid w:val="00306AD7"/>
    <w:rsid w:val="0030777A"/>
    <w:rsid w:val="00307A08"/>
    <w:rsid w:val="0031023B"/>
    <w:rsid w:val="00310D73"/>
    <w:rsid w:val="003111E4"/>
    <w:rsid w:val="0031168F"/>
    <w:rsid w:val="0031303E"/>
    <w:rsid w:val="00313865"/>
    <w:rsid w:val="00314207"/>
    <w:rsid w:val="00314EA3"/>
    <w:rsid w:val="00315DDF"/>
    <w:rsid w:val="003167FC"/>
    <w:rsid w:val="003168B3"/>
    <w:rsid w:val="00316AF3"/>
    <w:rsid w:val="003173B3"/>
    <w:rsid w:val="00324663"/>
    <w:rsid w:val="003256CE"/>
    <w:rsid w:val="0032611D"/>
    <w:rsid w:val="003263D0"/>
    <w:rsid w:val="00326914"/>
    <w:rsid w:val="003269FB"/>
    <w:rsid w:val="00327DEB"/>
    <w:rsid w:val="0033002B"/>
    <w:rsid w:val="00330F9B"/>
    <w:rsid w:val="00331BF1"/>
    <w:rsid w:val="003324F4"/>
    <w:rsid w:val="00332992"/>
    <w:rsid w:val="0033403C"/>
    <w:rsid w:val="003343D1"/>
    <w:rsid w:val="003347EF"/>
    <w:rsid w:val="00335DDA"/>
    <w:rsid w:val="0033678A"/>
    <w:rsid w:val="0033789F"/>
    <w:rsid w:val="003406CB"/>
    <w:rsid w:val="00340D20"/>
    <w:rsid w:val="00342A3D"/>
    <w:rsid w:val="00343AFC"/>
    <w:rsid w:val="00343E08"/>
    <w:rsid w:val="003440ED"/>
    <w:rsid w:val="00344103"/>
    <w:rsid w:val="00344505"/>
    <w:rsid w:val="0034560E"/>
    <w:rsid w:val="00347E0C"/>
    <w:rsid w:val="00350729"/>
    <w:rsid w:val="00350B6F"/>
    <w:rsid w:val="00350DB1"/>
    <w:rsid w:val="00350DF5"/>
    <w:rsid w:val="0035111C"/>
    <w:rsid w:val="00352C19"/>
    <w:rsid w:val="00354D5C"/>
    <w:rsid w:val="00355509"/>
    <w:rsid w:val="00355FA8"/>
    <w:rsid w:val="003563D1"/>
    <w:rsid w:val="00360F64"/>
    <w:rsid w:val="00362CFF"/>
    <w:rsid w:val="0036414E"/>
    <w:rsid w:val="00364BCB"/>
    <w:rsid w:val="00364CEF"/>
    <w:rsid w:val="0036501E"/>
    <w:rsid w:val="003656CD"/>
    <w:rsid w:val="003657FA"/>
    <w:rsid w:val="0036643B"/>
    <w:rsid w:val="00366A30"/>
    <w:rsid w:val="00370084"/>
    <w:rsid w:val="00372C73"/>
    <w:rsid w:val="00377D1F"/>
    <w:rsid w:val="00381C17"/>
    <w:rsid w:val="00381F49"/>
    <w:rsid w:val="0038272A"/>
    <w:rsid w:val="003827D3"/>
    <w:rsid w:val="00382D89"/>
    <w:rsid w:val="003837EA"/>
    <w:rsid w:val="00384585"/>
    <w:rsid w:val="0038472C"/>
    <w:rsid w:val="00385404"/>
    <w:rsid w:val="00386224"/>
    <w:rsid w:val="00386312"/>
    <w:rsid w:val="00386E97"/>
    <w:rsid w:val="003872EF"/>
    <w:rsid w:val="0038744E"/>
    <w:rsid w:val="00391464"/>
    <w:rsid w:val="00391F02"/>
    <w:rsid w:val="00392A68"/>
    <w:rsid w:val="003939E0"/>
    <w:rsid w:val="00394831"/>
    <w:rsid w:val="00395F2E"/>
    <w:rsid w:val="0039779B"/>
    <w:rsid w:val="00397886"/>
    <w:rsid w:val="003A052C"/>
    <w:rsid w:val="003A13F3"/>
    <w:rsid w:val="003A25D9"/>
    <w:rsid w:val="003A3305"/>
    <w:rsid w:val="003A34FB"/>
    <w:rsid w:val="003A3989"/>
    <w:rsid w:val="003A48BF"/>
    <w:rsid w:val="003A6970"/>
    <w:rsid w:val="003B03E3"/>
    <w:rsid w:val="003B14AC"/>
    <w:rsid w:val="003B15D7"/>
    <w:rsid w:val="003B1B7B"/>
    <w:rsid w:val="003B1DDB"/>
    <w:rsid w:val="003B21E2"/>
    <w:rsid w:val="003B2831"/>
    <w:rsid w:val="003B2EB3"/>
    <w:rsid w:val="003B3246"/>
    <w:rsid w:val="003B5A6E"/>
    <w:rsid w:val="003B6136"/>
    <w:rsid w:val="003B62E1"/>
    <w:rsid w:val="003B645C"/>
    <w:rsid w:val="003B683C"/>
    <w:rsid w:val="003B6E6B"/>
    <w:rsid w:val="003B71BB"/>
    <w:rsid w:val="003B782D"/>
    <w:rsid w:val="003C19A7"/>
    <w:rsid w:val="003C1A08"/>
    <w:rsid w:val="003C1F80"/>
    <w:rsid w:val="003C5BD6"/>
    <w:rsid w:val="003C5E4B"/>
    <w:rsid w:val="003C6570"/>
    <w:rsid w:val="003C68FC"/>
    <w:rsid w:val="003C7835"/>
    <w:rsid w:val="003D05FF"/>
    <w:rsid w:val="003D1111"/>
    <w:rsid w:val="003D1615"/>
    <w:rsid w:val="003D387D"/>
    <w:rsid w:val="003D479F"/>
    <w:rsid w:val="003D794F"/>
    <w:rsid w:val="003D7D4E"/>
    <w:rsid w:val="003E0FDF"/>
    <w:rsid w:val="003E2268"/>
    <w:rsid w:val="003E327E"/>
    <w:rsid w:val="003E421A"/>
    <w:rsid w:val="003E5DDE"/>
    <w:rsid w:val="003E6B92"/>
    <w:rsid w:val="003E6CAE"/>
    <w:rsid w:val="003E6F34"/>
    <w:rsid w:val="003E736E"/>
    <w:rsid w:val="003F12D2"/>
    <w:rsid w:val="003F29CF"/>
    <w:rsid w:val="003F412B"/>
    <w:rsid w:val="003F70FD"/>
    <w:rsid w:val="003F7F0D"/>
    <w:rsid w:val="00401886"/>
    <w:rsid w:val="004022D9"/>
    <w:rsid w:val="00403F23"/>
    <w:rsid w:val="00404265"/>
    <w:rsid w:val="00404460"/>
    <w:rsid w:val="00405D0C"/>
    <w:rsid w:val="00405D74"/>
    <w:rsid w:val="00405DCD"/>
    <w:rsid w:val="00407AE8"/>
    <w:rsid w:val="004105AA"/>
    <w:rsid w:val="0041128F"/>
    <w:rsid w:val="004115C4"/>
    <w:rsid w:val="00411960"/>
    <w:rsid w:val="00411DE0"/>
    <w:rsid w:val="0041364F"/>
    <w:rsid w:val="00414009"/>
    <w:rsid w:val="00414FCE"/>
    <w:rsid w:val="00416227"/>
    <w:rsid w:val="00417317"/>
    <w:rsid w:val="00417366"/>
    <w:rsid w:val="004175AE"/>
    <w:rsid w:val="004179CB"/>
    <w:rsid w:val="0042027C"/>
    <w:rsid w:val="00421058"/>
    <w:rsid w:val="00422739"/>
    <w:rsid w:val="004235CA"/>
    <w:rsid w:val="004241EE"/>
    <w:rsid w:val="00424A11"/>
    <w:rsid w:val="0042639F"/>
    <w:rsid w:val="004307A9"/>
    <w:rsid w:val="004307D3"/>
    <w:rsid w:val="004314F7"/>
    <w:rsid w:val="00431E66"/>
    <w:rsid w:val="0043412C"/>
    <w:rsid w:val="00435974"/>
    <w:rsid w:val="00435DD4"/>
    <w:rsid w:val="00436085"/>
    <w:rsid w:val="00436C46"/>
    <w:rsid w:val="00436F19"/>
    <w:rsid w:val="004403CA"/>
    <w:rsid w:val="00441900"/>
    <w:rsid w:val="004419BD"/>
    <w:rsid w:val="004427EF"/>
    <w:rsid w:val="00445294"/>
    <w:rsid w:val="00446387"/>
    <w:rsid w:val="004475C7"/>
    <w:rsid w:val="0044797D"/>
    <w:rsid w:val="00447C5A"/>
    <w:rsid w:val="00447D73"/>
    <w:rsid w:val="00451AA3"/>
    <w:rsid w:val="00452368"/>
    <w:rsid w:val="00452635"/>
    <w:rsid w:val="00452683"/>
    <w:rsid w:val="00453021"/>
    <w:rsid w:val="00453A7C"/>
    <w:rsid w:val="00455052"/>
    <w:rsid w:val="004553B6"/>
    <w:rsid w:val="00456F9C"/>
    <w:rsid w:val="004570CB"/>
    <w:rsid w:val="0046119B"/>
    <w:rsid w:val="00462E40"/>
    <w:rsid w:val="004633A5"/>
    <w:rsid w:val="004637D4"/>
    <w:rsid w:val="00465E54"/>
    <w:rsid w:val="00465E59"/>
    <w:rsid w:val="004679DF"/>
    <w:rsid w:val="00470A22"/>
    <w:rsid w:val="00470FEC"/>
    <w:rsid w:val="0047214E"/>
    <w:rsid w:val="00473340"/>
    <w:rsid w:val="00473767"/>
    <w:rsid w:val="004737DA"/>
    <w:rsid w:val="0047381A"/>
    <w:rsid w:val="004739FF"/>
    <w:rsid w:val="00473DAF"/>
    <w:rsid w:val="00475324"/>
    <w:rsid w:val="00475AFA"/>
    <w:rsid w:val="0047687B"/>
    <w:rsid w:val="00477361"/>
    <w:rsid w:val="00483AE6"/>
    <w:rsid w:val="00484007"/>
    <w:rsid w:val="0048409E"/>
    <w:rsid w:val="00484830"/>
    <w:rsid w:val="00484D4B"/>
    <w:rsid w:val="00486548"/>
    <w:rsid w:val="00487A59"/>
    <w:rsid w:val="00491193"/>
    <w:rsid w:val="004913E4"/>
    <w:rsid w:val="00491D2E"/>
    <w:rsid w:val="00495CD1"/>
    <w:rsid w:val="00495DE1"/>
    <w:rsid w:val="004A0647"/>
    <w:rsid w:val="004A0D7A"/>
    <w:rsid w:val="004A132A"/>
    <w:rsid w:val="004A2982"/>
    <w:rsid w:val="004A2B05"/>
    <w:rsid w:val="004A5DFB"/>
    <w:rsid w:val="004A6806"/>
    <w:rsid w:val="004A7BE3"/>
    <w:rsid w:val="004B12C7"/>
    <w:rsid w:val="004B2D4A"/>
    <w:rsid w:val="004B2F73"/>
    <w:rsid w:val="004B474B"/>
    <w:rsid w:val="004B6B56"/>
    <w:rsid w:val="004B7596"/>
    <w:rsid w:val="004C1740"/>
    <w:rsid w:val="004C250B"/>
    <w:rsid w:val="004C25A8"/>
    <w:rsid w:val="004C3D23"/>
    <w:rsid w:val="004C4907"/>
    <w:rsid w:val="004C5FB3"/>
    <w:rsid w:val="004C60E1"/>
    <w:rsid w:val="004D0B11"/>
    <w:rsid w:val="004D1EF0"/>
    <w:rsid w:val="004D50A7"/>
    <w:rsid w:val="004D5A1E"/>
    <w:rsid w:val="004D5E7E"/>
    <w:rsid w:val="004D6546"/>
    <w:rsid w:val="004D7751"/>
    <w:rsid w:val="004E0430"/>
    <w:rsid w:val="004E0CAE"/>
    <w:rsid w:val="004E1822"/>
    <w:rsid w:val="004E1AF3"/>
    <w:rsid w:val="004E1B2B"/>
    <w:rsid w:val="004E70E0"/>
    <w:rsid w:val="004F0151"/>
    <w:rsid w:val="004F1068"/>
    <w:rsid w:val="004F1126"/>
    <w:rsid w:val="004F160D"/>
    <w:rsid w:val="004F1BF0"/>
    <w:rsid w:val="004F492A"/>
    <w:rsid w:val="004F50B1"/>
    <w:rsid w:val="004F54EB"/>
    <w:rsid w:val="004F667D"/>
    <w:rsid w:val="004F704E"/>
    <w:rsid w:val="004F7313"/>
    <w:rsid w:val="004F76CA"/>
    <w:rsid w:val="004F7869"/>
    <w:rsid w:val="004F7C57"/>
    <w:rsid w:val="005021E8"/>
    <w:rsid w:val="00503413"/>
    <w:rsid w:val="00504745"/>
    <w:rsid w:val="00506045"/>
    <w:rsid w:val="00506824"/>
    <w:rsid w:val="00507F74"/>
    <w:rsid w:val="005101AA"/>
    <w:rsid w:val="0051040F"/>
    <w:rsid w:val="0051041F"/>
    <w:rsid w:val="00510482"/>
    <w:rsid w:val="00513111"/>
    <w:rsid w:val="005143A9"/>
    <w:rsid w:val="00515897"/>
    <w:rsid w:val="00520312"/>
    <w:rsid w:val="00521E8D"/>
    <w:rsid w:val="0052378D"/>
    <w:rsid w:val="00523AEA"/>
    <w:rsid w:val="00524643"/>
    <w:rsid w:val="00524762"/>
    <w:rsid w:val="00525ADF"/>
    <w:rsid w:val="0052694B"/>
    <w:rsid w:val="00526EFB"/>
    <w:rsid w:val="00527F68"/>
    <w:rsid w:val="00530580"/>
    <w:rsid w:val="005305E7"/>
    <w:rsid w:val="00530E84"/>
    <w:rsid w:val="00531936"/>
    <w:rsid w:val="00531D65"/>
    <w:rsid w:val="0053281B"/>
    <w:rsid w:val="0053332B"/>
    <w:rsid w:val="00534851"/>
    <w:rsid w:val="005357B7"/>
    <w:rsid w:val="00535E46"/>
    <w:rsid w:val="00536231"/>
    <w:rsid w:val="00536689"/>
    <w:rsid w:val="0053706D"/>
    <w:rsid w:val="005413F9"/>
    <w:rsid w:val="00541F74"/>
    <w:rsid w:val="00543C63"/>
    <w:rsid w:val="00545B4D"/>
    <w:rsid w:val="00547668"/>
    <w:rsid w:val="005478B7"/>
    <w:rsid w:val="0054792C"/>
    <w:rsid w:val="00547C94"/>
    <w:rsid w:val="005510EE"/>
    <w:rsid w:val="005514A7"/>
    <w:rsid w:val="00551C5F"/>
    <w:rsid w:val="00553063"/>
    <w:rsid w:val="0055411E"/>
    <w:rsid w:val="00554701"/>
    <w:rsid w:val="005559B6"/>
    <w:rsid w:val="005578D6"/>
    <w:rsid w:val="00563CF6"/>
    <w:rsid w:val="00566CAB"/>
    <w:rsid w:val="00566DF3"/>
    <w:rsid w:val="00566E38"/>
    <w:rsid w:val="0056744A"/>
    <w:rsid w:val="005700EE"/>
    <w:rsid w:val="005707CF"/>
    <w:rsid w:val="00572E89"/>
    <w:rsid w:val="0057346A"/>
    <w:rsid w:val="00573F89"/>
    <w:rsid w:val="00574C16"/>
    <w:rsid w:val="00576102"/>
    <w:rsid w:val="005775B8"/>
    <w:rsid w:val="00583722"/>
    <w:rsid w:val="00583B47"/>
    <w:rsid w:val="00583F88"/>
    <w:rsid w:val="0058428F"/>
    <w:rsid w:val="0058447C"/>
    <w:rsid w:val="00584B70"/>
    <w:rsid w:val="00586195"/>
    <w:rsid w:val="0058715E"/>
    <w:rsid w:val="00591F14"/>
    <w:rsid w:val="00594DA3"/>
    <w:rsid w:val="005957D0"/>
    <w:rsid w:val="00595D0E"/>
    <w:rsid w:val="00595D77"/>
    <w:rsid w:val="00595FCB"/>
    <w:rsid w:val="005962C8"/>
    <w:rsid w:val="00597D9E"/>
    <w:rsid w:val="005A0BCE"/>
    <w:rsid w:val="005A10DE"/>
    <w:rsid w:val="005A1844"/>
    <w:rsid w:val="005A1A82"/>
    <w:rsid w:val="005A6DC9"/>
    <w:rsid w:val="005A766B"/>
    <w:rsid w:val="005B0128"/>
    <w:rsid w:val="005B08E2"/>
    <w:rsid w:val="005B148F"/>
    <w:rsid w:val="005B2F27"/>
    <w:rsid w:val="005B4E3C"/>
    <w:rsid w:val="005B5A86"/>
    <w:rsid w:val="005B6DA9"/>
    <w:rsid w:val="005B6F22"/>
    <w:rsid w:val="005C0BD1"/>
    <w:rsid w:val="005C4D28"/>
    <w:rsid w:val="005C5123"/>
    <w:rsid w:val="005C5F33"/>
    <w:rsid w:val="005C6D67"/>
    <w:rsid w:val="005C714A"/>
    <w:rsid w:val="005D013A"/>
    <w:rsid w:val="005D1B79"/>
    <w:rsid w:val="005D305D"/>
    <w:rsid w:val="005D3515"/>
    <w:rsid w:val="005D38B5"/>
    <w:rsid w:val="005D4F54"/>
    <w:rsid w:val="005D52EE"/>
    <w:rsid w:val="005D731C"/>
    <w:rsid w:val="005D7527"/>
    <w:rsid w:val="005D7CD9"/>
    <w:rsid w:val="005E33C8"/>
    <w:rsid w:val="005E39C0"/>
    <w:rsid w:val="005E3A5B"/>
    <w:rsid w:val="005E58D9"/>
    <w:rsid w:val="005E5982"/>
    <w:rsid w:val="005E5FEF"/>
    <w:rsid w:val="005E6705"/>
    <w:rsid w:val="005E68EB"/>
    <w:rsid w:val="005F21CF"/>
    <w:rsid w:val="005F5040"/>
    <w:rsid w:val="005F56A0"/>
    <w:rsid w:val="005F67F9"/>
    <w:rsid w:val="00601D93"/>
    <w:rsid w:val="00601F15"/>
    <w:rsid w:val="00604038"/>
    <w:rsid w:val="0060654F"/>
    <w:rsid w:val="00606C7D"/>
    <w:rsid w:val="00612D85"/>
    <w:rsid w:val="00613266"/>
    <w:rsid w:val="00613521"/>
    <w:rsid w:val="006157CE"/>
    <w:rsid w:val="00615B76"/>
    <w:rsid w:val="00617CA1"/>
    <w:rsid w:val="0062131E"/>
    <w:rsid w:val="006213D4"/>
    <w:rsid w:val="006236A5"/>
    <w:rsid w:val="00623AD8"/>
    <w:rsid w:val="006242EE"/>
    <w:rsid w:val="00627B9A"/>
    <w:rsid w:val="00627C78"/>
    <w:rsid w:val="00627F7C"/>
    <w:rsid w:val="00630AC2"/>
    <w:rsid w:val="00630BC1"/>
    <w:rsid w:val="006315D2"/>
    <w:rsid w:val="00631775"/>
    <w:rsid w:val="0063198A"/>
    <w:rsid w:val="00631A3E"/>
    <w:rsid w:val="00632556"/>
    <w:rsid w:val="00632FF5"/>
    <w:rsid w:val="006332B7"/>
    <w:rsid w:val="00634AB8"/>
    <w:rsid w:val="00635174"/>
    <w:rsid w:val="0064438C"/>
    <w:rsid w:val="00644B05"/>
    <w:rsid w:val="00646895"/>
    <w:rsid w:val="006470AF"/>
    <w:rsid w:val="00647396"/>
    <w:rsid w:val="00647468"/>
    <w:rsid w:val="00647903"/>
    <w:rsid w:val="006503A9"/>
    <w:rsid w:val="00650925"/>
    <w:rsid w:val="0065224D"/>
    <w:rsid w:val="00653663"/>
    <w:rsid w:val="00654992"/>
    <w:rsid w:val="00655799"/>
    <w:rsid w:val="006601A7"/>
    <w:rsid w:val="00662602"/>
    <w:rsid w:val="006633DF"/>
    <w:rsid w:val="0066407F"/>
    <w:rsid w:val="006709DC"/>
    <w:rsid w:val="00670F7B"/>
    <w:rsid w:val="00671191"/>
    <w:rsid w:val="006711DE"/>
    <w:rsid w:val="00671E6E"/>
    <w:rsid w:val="0067278D"/>
    <w:rsid w:val="00672D2D"/>
    <w:rsid w:val="006736C2"/>
    <w:rsid w:val="00674BCA"/>
    <w:rsid w:val="00674ED3"/>
    <w:rsid w:val="00677FFB"/>
    <w:rsid w:val="00682EAE"/>
    <w:rsid w:val="0068378D"/>
    <w:rsid w:val="00684104"/>
    <w:rsid w:val="0068467E"/>
    <w:rsid w:val="00684727"/>
    <w:rsid w:val="00684743"/>
    <w:rsid w:val="00684AAD"/>
    <w:rsid w:val="00685127"/>
    <w:rsid w:val="00685C35"/>
    <w:rsid w:val="00686E3D"/>
    <w:rsid w:val="00686EDC"/>
    <w:rsid w:val="006907CD"/>
    <w:rsid w:val="006907F5"/>
    <w:rsid w:val="00691955"/>
    <w:rsid w:val="00692DF0"/>
    <w:rsid w:val="006937C1"/>
    <w:rsid w:val="006941C9"/>
    <w:rsid w:val="006951F5"/>
    <w:rsid w:val="00695960"/>
    <w:rsid w:val="00697383"/>
    <w:rsid w:val="0069766B"/>
    <w:rsid w:val="00697F1B"/>
    <w:rsid w:val="006A02FE"/>
    <w:rsid w:val="006A1130"/>
    <w:rsid w:val="006A25BE"/>
    <w:rsid w:val="006A4C30"/>
    <w:rsid w:val="006A5D4A"/>
    <w:rsid w:val="006A5FBE"/>
    <w:rsid w:val="006A64F8"/>
    <w:rsid w:val="006A6A33"/>
    <w:rsid w:val="006B0E47"/>
    <w:rsid w:val="006B10F2"/>
    <w:rsid w:val="006B1A8E"/>
    <w:rsid w:val="006B4799"/>
    <w:rsid w:val="006B4E1E"/>
    <w:rsid w:val="006C079A"/>
    <w:rsid w:val="006C0949"/>
    <w:rsid w:val="006C229D"/>
    <w:rsid w:val="006C282A"/>
    <w:rsid w:val="006C28AA"/>
    <w:rsid w:val="006C55C7"/>
    <w:rsid w:val="006C59ED"/>
    <w:rsid w:val="006C5BAD"/>
    <w:rsid w:val="006C6181"/>
    <w:rsid w:val="006C7914"/>
    <w:rsid w:val="006D29C3"/>
    <w:rsid w:val="006D2DA2"/>
    <w:rsid w:val="006D3732"/>
    <w:rsid w:val="006D388D"/>
    <w:rsid w:val="006E115E"/>
    <w:rsid w:val="006E269E"/>
    <w:rsid w:val="006E3AB0"/>
    <w:rsid w:val="006E46F0"/>
    <w:rsid w:val="006F14BB"/>
    <w:rsid w:val="006F1877"/>
    <w:rsid w:val="006F28F3"/>
    <w:rsid w:val="006F2EB1"/>
    <w:rsid w:val="006F45E0"/>
    <w:rsid w:val="006F4A4E"/>
    <w:rsid w:val="006F5EE4"/>
    <w:rsid w:val="006F6E94"/>
    <w:rsid w:val="006F71C6"/>
    <w:rsid w:val="006F71F4"/>
    <w:rsid w:val="00700CA2"/>
    <w:rsid w:val="007029CF"/>
    <w:rsid w:val="00704E77"/>
    <w:rsid w:val="00707096"/>
    <w:rsid w:val="00710218"/>
    <w:rsid w:val="00710ACC"/>
    <w:rsid w:val="00710E1D"/>
    <w:rsid w:val="0071319A"/>
    <w:rsid w:val="00713707"/>
    <w:rsid w:val="0071488D"/>
    <w:rsid w:val="007154DA"/>
    <w:rsid w:val="00715885"/>
    <w:rsid w:val="00716A36"/>
    <w:rsid w:val="00716AC5"/>
    <w:rsid w:val="007203C5"/>
    <w:rsid w:val="007230A7"/>
    <w:rsid w:val="007230CC"/>
    <w:rsid w:val="007232E6"/>
    <w:rsid w:val="00723F97"/>
    <w:rsid w:val="00725437"/>
    <w:rsid w:val="00725EC8"/>
    <w:rsid w:val="0072724D"/>
    <w:rsid w:val="007303BF"/>
    <w:rsid w:val="00732C46"/>
    <w:rsid w:val="007333CC"/>
    <w:rsid w:val="00734AEB"/>
    <w:rsid w:val="00734B23"/>
    <w:rsid w:val="0073564E"/>
    <w:rsid w:val="00736116"/>
    <w:rsid w:val="007368B4"/>
    <w:rsid w:val="00736A44"/>
    <w:rsid w:val="00737ED4"/>
    <w:rsid w:val="00741BA8"/>
    <w:rsid w:val="0074260A"/>
    <w:rsid w:val="0074399C"/>
    <w:rsid w:val="007454FA"/>
    <w:rsid w:val="007459F0"/>
    <w:rsid w:val="007476B7"/>
    <w:rsid w:val="00750005"/>
    <w:rsid w:val="007502AC"/>
    <w:rsid w:val="00752089"/>
    <w:rsid w:val="00753890"/>
    <w:rsid w:val="00753BA6"/>
    <w:rsid w:val="00753C3A"/>
    <w:rsid w:val="00754158"/>
    <w:rsid w:val="00755343"/>
    <w:rsid w:val="007557F6"/>
    <w:rsid w:val="00755D1C"/>
    <w:rsid w:val="0075692C"/>
    <w:rsid w:val="00756986"/>
    <w:rsid w:val="00756DB7"/>
    <w:rsid w:val="007612FC"/>
    <w:rsid w:val="007615F2"/>
    <w:rsid w:val="00761C1E"/>
    <w:rsid w:val="0076264E"/>
    <w:rsid w:val="00763FD1"/>
    <w:rsid w:val="00764F4D"/>
    <w:rsid w:val="00765D93"/>
    <w:rsid w:val="007676B5"/>
    <w:rsid w:val="007703AC"/>
    <w:rsid w:val="00770AD1"/>
    <w:rsid w:val="007712D3"/>
    <w:rsid w:val="00771AD6"/>
    <w:rsid w:val="00771C17"/>
    <w:rsid w:val="0077385F"/>
    <w:rsid w:val="00773CEF"/>
    <w:rsid w:val="00773EBC"/>
    <w:rsid w:val="007743BA"/>
    <w:rsid w:val="00774CC7"/>
    <w:rsid w:val="0077545E"/>
    <w:rsid w:val="0077702B"/>
    <w:rsid w:val="007825F3"/>
    <w:rsid w:val="00783494"/>
    <w:rsid w:val="00783FA8"/>
    <w:rsid w:val="00784543"/>
    <w:rsid w:val="0078481D"/>
    <w:rsid w:val="007853E0"/>
    <w:rsid w:val="007854CD"/>
    <w:rsid w:val="007864CB"/>
    <w:rsid w:val="00786CBE"/>
    <w:rsid w:val="007874AE"/>
    <w:rsid w:val="00787B4B"/>
    <w:rsid w:val="00787F28"/>
    <w:rsid w:val="00791215"/>
    <w:rsid w:val="007917DB"/>
    <w:rsid w:val="00791FF0"/>
    <w:rsid w:val="00795187"/>
    <w:rsid w:val="007951C8"/>
    <w:rsid w:val="00795837"/>
    <w:rsid w:val="00795DE0"/>
    <w:rsid w:val="007962E6"/>
    <w:rsid w:val="00796922"/>
    <w:rsid w:val="007979E1"/>
    <w:rsid w:val="007A00F6"/>
    <w:rsid w:val="007A01E2"/>
    <w:rsid w:val="007A0238"/>
    <w:rsid w:val="007A0A87"/>
    <w:rsid w:val="007A0D08"/>
    <w:rsid w:val="007A0FE0"/>
    <w:rsid w:val="007A5B68"/>
    <w:rsid w:val="007A75C3"/>
    <w:rsid w:val="007A7718"/>
    <w:rsid w:val="007A7F78"/>
    <w:rsid w:val="007B0170"/>
    <w:rsid w:val="007B25EA"/>
    <w:rsid w:val="007B347E"/>
    <w:rsid w:val="007B3F0A"/>
    <w:rsid w:val="007B43BD"/>
    <w:rsid w:val="007B5187"/>
    <w:rsid w:val="007B5D54"/>
    <w:rsid w:val="007B6025"/>
    <w:rsid w:val="007B6954"/>
    <w:rsid w:val="007B6974"/>
    <w:rsid w:val="007B7662"/>
    <w:rsid w:val="007B7C8B"/>
    <w:rsid w:val="007B7D3F"/>
    <w:rsid w:val="007C00E5"/>
    <w:rsid w:val="007C0571"/>
    <w:rsid w:val="007C149B"/>
    <w:rsid w:val="007C3050"/>
    <w:rsid w:val="007C341D"/>
    <w:rsid w:val="007C3576"/>
    <w:rsid w:val="007C3630"/>
    <w:rsid w:val="007C38A2"/>
    <w:rsid w:val="007C39F1"/>
    <w:rsid w:val="007C4583"/>
    <w:rsid w:val="007C48A3"/>
    <w:rsid w:val="007C4C85"/>
    <w:rsid w:val="007C4CE6"/>
    <w:rsid w:val="007C4F6D"/>
    <w:rsid w:val="007C5626"/>
    <w:rsid w:val="007C6044"/>
    <w:rsid w:val="007C612E"/>
    <w:rsid w:val="007C6EA3"/>
    <w:rsid w:val="007C7D3D"/>
    <w:rsid w:val="007D0A68"/>
    <w:rsid w:val="007D205A"/>
    <w:rsid w:val="007D3214"/>
    <w:rsid w:val="007D4B9A"/>
    <w:rsid w:val="007D4F6D"/>
    <w:rsid w:val="007D5514"/>
    <w:rsid w:val="007D5752"/>
    <w:rsid w:val="007D5D1A"/>
    <w:rsid w:val="007D6187"/>
    <w:rsid w:val="007D69F4"/>
    <w:rsid w:val="007D6D48"/>
    <w:rsid w:val="007D71E9"/>
    <w:rsid w:val="007E10B9"/>
    <w:rsid w:val="007E1FD3"/>
    <w:rsid w:val="007E2A8D"/>
    <w:rsid w:val="007E39F9"/>
    <w:rsid w:val="007E583C"/>
    <w:rsid w:val="007E6A0A"/>
    <w:rsid w:val="007E6B49"/>
    <w:rsid w:val="007F0F4F"/>
    <w:rsid w:val="007F12C6"/>
    <w:rsid w:val="007F26F1"/>
    <w:rsid w:val="007F377E"/>
    <w:rsid w:val="007F4A9A"/>
    <w:rsid w:val="007F4DAE"/>
    <w:rsid w:val="007F75E4"/>
    <w:rsid w:val="007F7FEF"/>
    <w:rsid w:val="00800281"/>
    <w:rsid w:val="00800FBC"/>
    <w:rsid w:val="00802225"/>
    <w:rsid w:val="00802D61"/>
    <w:rsid w:val="0080346E"/>
    <w:rsid w:val="0080464E"/>
    <w:rsid w:val="00804AEB"/>
    <w:rsid w:val="00805014"/>
    <w:rsid w:val="00805B52"/>
    <w:rsid w:val="00807287"/>
    <w:rsid w:val="00807FDA"/>
    <w:rsid w:val="0081047E"/>
    <w:rsid w:val="008113E2"/>
    <w:rsid w:val="00811B1A"/>
    <w:rsid w:val="0081446B"/>
    <w:rsid w:val="0081668F"/>
    <w:rsid w:val="0081673F"/>
    <w:rsid w:val="008176FF"/>
    <w:rsid w:val="008179F0"/>
    <w:rsid w:val="008201CF"/>
    <w:rsid w:val="008218D0"/>
    <w:rsid w:val="00822328"/>
    <w:rsid w:val="008225F8"/>
    <w:rsid w:val="008226D6"/>
    <w:rsid w:val="00823C7F"/>
    <w:rsid w:val="00825856"/>
    <w:rsid w:val="00825F71"/>
    <w:rsid w:val="00826D79"/>
    <w:rsid w:val="00827370"/>
    <w:rsid w:val="00827E15"/>
    <w:rsid w:val="008304FD"/>
    <w:rsid w:val="00834AA8"/>
    <w:rsid w:val="00834DC6"/>
    <w:rsid w:val="0083502C"/>
    <w:rsid w:val="008350C7"/>
    <w:rsid w:val="008359EE"/>
    <w:rsid w:val="00835E4C"/>
    <w:rsid w:val="00837585"/>
    <w:rsid w:val="00840FA1"/>
    <w:rsid w:val="00841E9C"/>
    <w:rsid w:val="00842663"/>
    <w:rsid w:val="00842DEF"/>
    <w:rsid w:val="00845927"/>
    <w:rsid w:val="00846A49"/>
    <w:rsid w:val="00846DFA"/>
    <w:rsid w:val="00847D4F"/>
    <w:rsid w:val="008518B9"/>
    <w:rsid w:val="0085258A"/>
    <w:rsid w:val="00852AF5"/>
    <w:rsid w:val="0085438D"/>
    <w:rsid w:val="0085469A"/>
    <w:rsid w:val="00855A3E"/>
    <w:rsid w:val="00855F61"/>
    <w:rsid w:val="008562BB"/>
    <w:rsid w:val="00856412"/>
    <w:rsid w:val="00857661"/>
    <w:rsid w:val="00857A34"/>
    <w:rsid w:val="00860793"/>
    <w:rsid w:val="00860B23"/>
    <w:rsid w:val="00860E50"/>
    <w:rsid w:val="008626DA"/>
    <w:rsid w:val="00862CE6"/>
    <w:rsid w:val="00863A78"/>
    <w:rsid w:val="008645CB"/>
    <w:rsid w:val="0086603D"/>
    <w:rsid w:val="00866C90"/>
    <w:rsid w:val="00866DD5"/>
    <w:rsid w:val="00866F84"/>
    <w:rsid w:val="008679F8"/>
    <w:rsid w:val="00870802"/>
    <w:rsid w:val="00870CBF"/>
    <w:rsid w:val="00870D22"/>
    <w:rsid w:val="00870E4B"/>
    <w:rsid w:val="00871022"/>
    <w:rsid w:val="008715B7"/>
    <w:rsid w:val="008723B6"/>
    <w:rsid w:val="0087349B"/>
    <w:rsid w:val="00876553"/>
    <w:rsid w:val="00876C49"/>
    <w:rsid w:val="00877C1A"/>
    <w:rsid w:val="00882BE4"/>
    <w:rsid w:val="00884007"/>
    <w:rsid w:val="00884692"/>
    <w:rsid w:val="00884856"/>
    <w:rsid w:val="00884CD1"/>
    <w:rsid w:val="00885602"/>
    <w:rsid w:val="0088646D"/>
    <w:rsid w:val="008902A0"/>
    <w:rsid w:val="00893511"/>
    <w:rsid w:val="00893A25"/>
    <w:rsid w:val="0089426E"/>
    <w:rsid w:val="00895335"/>
    <w:rsid w:val="008957AA"/>
    <w:rsid w:val="00895A1A"/>
    <w:rsid w:val="00895D43"/>
    <w:rsid w:val="00896ED5"/>
    <w:rsid w:val="008A00BA"/>
    <w:rsid w:val="008A0322"/>
    <w:rsid w:val="008A0CF3"/>
    <w:rsid w:val="008A16DA"/>
    <w:rsid w:val="008A17ED"/>
    <w:rsid w:val="008A2719"/>
    <w:rsid w:val="008A3D6D"/>
    <w:rsid w:val="008A41A0"/>
    <w:rsid w:val="008A4F64"/>
    <w:rsid w:val="008A5331"/>
    <w:rsid w:val="008A5E98"/>
    <w:rsid w:val="008A76F2"/>
    <w:rsid w:val="008B099C"/>
    <w:rsid w:val="008B0C75"/>
    <w:rsid w:val="008B2073"/>
    <w:rsid w:val="008B3C7A"/>
    <w:rsid w:val="008B3E78"/>
    <w:rsid w:val="008B3F23"/>
    <w:rsid w:val="008B3F58"/>
    <w:rsid w:val="008B40E2"/>
    <w:rsid w:val="008B4A1D"/>
    <w:rsid w:val="008B55C5"/>
    <w:rsid w:val="008B5BD1"/>
    <w:rsid w:val="008B67FF"/>
    <w:rsid w:val="008B6CAA"/>
    <w:rsid w:val="008B7529"/>
    <w:rsid w:val="008B784C"/>
    <w:rsid w:val="008C16A5"/>
    <w:rsid w:val="008C4356"/>
    <w:rsid w:val="008C47EF"/>
    <w:rsid w:val="008C4817"/>
    <w:rsid w:val="008C4AE8"/>
    <w:rsid w:val="008C57D7"/>
    <w:rsid w:val="008C625A"/>
    <w:rsid w:val="008D0857"/>
    <w:rsid w:val="008D0A5D"/>
    <w:rsid w:val="008D1096"/>
    <w:rsid w:val="008D47FE"/>
    <w:rsid w:val="008D51BE"/>
    <w:rsid w:val="008D590D"/>
    <w:rsid w:val="008D600E"/>
    <w:rsid w:val="008D6190"/>
    <w:rsid w:val="008E0616"/>
    <w:rsid w:val="008E06BB"/>
    <w:rsid w:val="008E082B"/>
    <w:rsid w:val="008E145A"/>
    <w:rsid w:val="008E1D48"/>
    <w:rsid w:val="008E2516"/>
    <w:rsid w:val="008E2EA8"/>
    <w:rsid w:val="008E3A94"/>
    <w:rsid w:val="008E5AD2"/>
    <w:rsid w:val="008E62D2"/>
    <w:rsid w:val="008E6E1C"/>
    <w:rsid w:val="008E7DBB"/>
    <w:rsid w:val="008F0B13"/>
    <w:rsid w:val="008F12BE"/>
    <w:rsid w:val="008F338C"/>
    <w:rsid w:val="008F3945"/>
    <w:rsid w:val="008F3D3B"/>
    <w:rsid w:val="008F4229"/>
    <w:rsid w:val="008F5176"/>
    <w:rsid w:val="00901E52"/>
    <w:rsid w:val="00902EBF"/>
    <w:rsid w:val="0090490E"/>
    <w:rsid w:val="00907631"/>
    <w:rsid w:val="009100A9"/>
    <w:rsid w:val="00910EED"/>
    <w:rsid w:val="00911939"/>
    <w:rsid w:val="009123DE"/>
    <w:rsid w:val="00913CB7"/>
    <w:rsid w:val="00916053"/>
    <w:rsid w:val="009167CD"/>
    <w:rsid w:val="00920424"/>
    <w:rsid w:val="009241BD"/>
    <w:rsid w:val="00924566"/>
    <w:rsid w:val="009257E4"/>
    <w:rsid w:val="00927132"/>
    <w:rsid w:val="00927AE7"/>
    <w:rsid w:val="00932E6B"/>
    <w:rsid w:val="00935737"/>
    <w:rsid w:val="009364BB"/>
    <w:rsid w:val="009372A5"/>
    <w:rsid w:val="009379EC"/>
    <w:rsid w:val="0094351D"/>
    <w:rsid w:val="00943E99"/>
    <w:rsid w:val="00945973"/>
    <w:rsid w:val="0094658E"/>
    <w:rsid w:val="0094715F"/>
    <w:rsid w:val="00951DB3"/>
    <w:rsid w:val="00952777"/>
    <w:rsid w:val="009542DF"/>
    <w:rsid w:val="009544CC"/>
    <w:rsid w:val="00954E43"/>
    <w:rsid w:val="0095681B"/>
    <w:rsid w:val="00957711"/>
    <w:rsid w:val="00961DAA"/>
    <w:rsid w:val="009620F0"/>
    <w:rsid w:val="00962222"/>
    <w:rsid w:val="009639FF"/>
    <w:rsid w:val="009652E3"/>
    <w:rsid w:val="0096551E"/>
    <w:rsid w:val="009655C4"/>
    <w:rsid w:val="00965650"/>
    <w:rsid w:val="00970401"/>
    <w:rsid w:val="0097275C"/>
    <w:rsid w:val="009727EB"/>
    <w:rsid w:val="009729FE"/>
    <w:rsid w:val="00974D33"/>
    <w:rsid w:val="00975CAB"/>
    <w:rsid w:val="00975DA0"/>
    <w:rsid w:val="009774E3"/>
    <w:rsid w:val="0098131B"/>
    <w:rsid w:val="009824CB"/>
    <w:rsid w:val="00982F4A"/>
    <w:rsid w:val="00983552"/>
    <w:rsid w:val="00983816"/>
    <w:rsid w:val="00983D98"/>
    <w:rsid w:val="009841B8"/>
    <w:rsid w:val="00984F98"/>
    <w:rsid w:val="00985552"/>
    <w:rsid w:val="00985645"/>
    <w:rsid w:val="00986140"/>
    <w:rsid w:val="009871B0"/>
    <w:rsid w:val="009879EE"/>
    <w:rsid w:val="009916DA"/>
    <w:rsid w:val="00991F3D"/>
    <w:rsid w:val="00992986"/>
    <w:rsid w:val="00994C2A"/>
    <w:rsid w:val="0099537A"/>
    <w:rsid w:val="0099582D"/>
    <w:rsid w:val="00996B20"/>
    <w:rsid w:val="00997C6D"/>
    <w:rsid w:val="009A0F91"/>
    <w:rsid w:val="009A19E6"/>
    <w:rsid w:val="009A31A9"/>
    <w:rsid w:val="009A31FA"/>
    <w:rsid w:val="009A338D"/>
    <w:rsid w:val="009A36EB"/>
    <w:rsid w:val="009A4046"/>
    <w:rsid w:val="009A66B0"/>
    <w:rsid w:val="009A6C86"/>
    <w:rsid w:val="009A78D1"/>
    <w:rsid w:val="009B4309"/>
    <w:rsid w:val="009B54C8"/>
    <w:rsid w:val="009B55AB"/>
    <w:rsid w:val="009B584A"/>
    <w:rsid w:val="009B6D41"/>
    <w:rsid w:val="009C028D"/>
    <w:rsid w:val="009C078C"/>
    <w:rsid w:val="009C0E8D"/>
    <w:rsid w:val="009C19F6"/>
    <w:rsid w:val="009C1C94"/>
    <w:rsid w:val="009C7D85"/>
    <w:rsid w:val="009C7DD0"/>
    <w:rsid w:val="009D0BDA"/>
    <w:rsid w:val="009D1091"/>
    <w:rsid w:val="009D120F"/>
    <w:rsid w:val="009D2C49"/>
    <w:rsid w:val="009D3255"/>
    <w:rsid w:val="009D46EF"/>
    <w:rsid w:val="009D48CF"/>
    <w:rsid w:val="009D4E03"/>
    <w:rsid w:val="009D5371"/>
    <w:rsid w:val="009D5C4E"/>
    <w:rsid w:val="009D5E11"/>
    <w:rsid w:val="009D645D"/>
    <w:rsid w:val="009D6CCF"/>
    <w:rsid w:val="009D77B1"/>
    <w:rsid w:val="009E050A"/>
    <w:rsid w:val="009E0BE6"/>
    <w:rsid w:val="009E1749"/>
    <w:rsid w:val="009E19D3"/>
    <w:rsid w:val="009E3C85"/>
    <w:rsid w:val="009E45D3"/>
    <w:rsid w:val="009E4EB7"/>
    <w:rsid w:val="009E63F4"/>
    <w:rsid w:val="009E65C9"/>
    <w:rsid w:val="009E7239"/>
    <w:rsid w:val="009E7281"/>
    <w:rsid w:val="009E7C01"/>
    <w:rsid w:val="009E7F00"/>
    <w:rsid w:val="009F00D2"/>
    <w:rsid w:val="009F0311"/>
    <w:rsid w:val="009F0644"/>
    <w:rsid w:val="009F1822"/>
    <w:rsid w:val="009F2C4A"/>
    <w:rsid w:val="009F3AF5"/>
    <w:rsid w:val="009F3F0A"/>
    <w:rsid w:val="009F525D"/>
    <w:rsid w:val="009F6371"/>
    <w:rsid w:val="009F739B"/>
    <w:rsid w:val="009F73AE"/>
    <w:rsid w:val="00A0000C"/>
    <w:rsid w:val="00A027AD"/>
    <w:rsid w:val="00A03F81"/>
    <w:rsid w:val="00A046DB"/>
    <w:rsid w:val="00A050F2"/>
    <w:rsid w:val="00A0545C"/>
    <w:rsid w:val="00A0561A"/>
    <w:rsid w:val="00A11176"/>
    <w:rsid w:val="00A123EA"/>
    <w:rsid w:val="00A127E1"/>
    <w:rsid w:val="00A12830"/>
    <w:rsid w:val="00A141DF"/>
    <w:rsid w:val="00A1496D"/>
    <w:rsid w:val="00A14B6F"/>
    <w:rsid w:val="00A15533"/>
    <w:rsid w:val="00A155FA"/>
    <w:rsid w:val="00A16339"/>
    <w:rsid w:val="00A176C8"/>
    <w:rsid w:val="00A1778E"/>
    <w:rsid w:val="00A20121"/>
    <w:rsid w:val="00A20440"/>
    <w:rsid w:val="00A213EC"/>
    <w:rsid w:val="00A21C9A"/>
    <w:rsid w:val="00A221C5"/>
    <w:rsid w:val="00A2332C"/>
    <w:rsid w:val="00A2388A"/>
    <w:rsid w:val="00A2390A"/>
    <w:rsid w:val="00A239F0"/>
    <w:rsid w:val="00A245EB"/>
    <w:rsid w:val="00A279F3"/>
    <w:rsid w:val="00A30460"/>
    <w:rsid w:val="00A32ADF"/>
    <w:rsid w:val="00A33C04"/>
    <w:rsid w:val="00A3477F"/>
    <w:rsid w:val="00A3591B"/>
    <w:rsid w:val="00A359CB"/>
    <w:rsid w:val="00A365BD"/>
    <w:rsid w:val="00A365C8"/>
    <w:rsid w:val="00A36FD6"/>
    <w:rsid w:val="00A3750C"/>
    <w:rsid w:val="00A4057D"/>
    <w:rsid w:val="00A41B4E"/>
    <w:rsid w:val="00A432FC"/>
    <w:rsid w:val="00A438F6"/>
    <w:rsid w:val="00A43A06"/>
    <w:rsid w:val="00A45438"/>
    <w:rsid w:val="00A45A1A"/>
    <w:rsid w:val="00A4601E"/>
    <w:rsid w:val="00A47A4F"/>
    <w:rsid w:val="00A506DE"/>
    <w:rsid w:val="00A51A9C"/>
    <w:rsid w:val="00A52F0F"/>
    <w:rsid w:val="00A53775"/>
    <w:rsid w:val="00A53791"/>
    <w:rsid w:val="00A53C78"/>
    <w:rsid w:val="00A540ED"/>
    <w:rsid w:val="00A54990"/>
    <w:rsid w:val="00A55432"/>
    <w:rsid w:val="00A560F4"/>
    <w:rsid w:val="00A61675"/>
    <w:rsid w:val="00A617FB"/>
    <w:rsid w:val="00A645EF"/>
    <w:rsid w:val="00A6469F"/>
    <w:rsid w:val="00A64D00"/>
    <w:rsid w:val="00A65368"/>
    <w:rsid w:val="00A65399"/>
    <w:rsid w:val="00A665D0"/>
    <w:rsid w:val="00A66FBA"/>
    <w:rsid w:val="00A6745F"/>
    <w:rsid w:val="00A677A2"/>
    <w:rsid w:val="00A67BCD"/>
    <w:rsid w:val="00A70129"/>
    <w:rsid w:val="00A704EA"/>
    <w:rsid w:val="00A70B78"/>
    <w:rsid w:val="00A719C3"/>
    <w:rsid w:val="00A71E32"/>
    <w:rsid w:val="00A7203A"/>
    <w:rsid w:val="00A73C05"/>
    <w:rsid w:val="00A74EEC"/>
    <w:rsid w:val="00A75537"/>
    <w:rsid w:val="00A80B77"/>
    <w:rsid w:val="00A80BDA"/>
    <w:rsid w:val="00A8178E"/>
    <w:rsid w:val="00A81B8F"/>
    <w:rsid w:val="00A8423D"/>
    <w:rsid w:val="00A858E3"/>
    <w:rsid w:val="00A865AA"/>
    <w:rsid w:val="00A87795"/>
    <w:rsid w:val="00A918E6"/>
    <w:rsid w:val="00A9482D"/>
    <w:rsid w:val="00A95756"/>
    <w:rsid w:val="00A96223"/>
    <w:rsid w:val="00A963D7"/>
    <w:rsid w:val="00AA0669"/>
    <w:rsid w:val="00AA0950"/>
    <w:rsid w:val="00AA0BDA"/>
    <w:rsid w:val="00AA15CB"/>
    <w:rsid w:val="00AA3A94"/>
    <w:rsid w:val="00AA3DBB"/>
    <w:rsid w:val="00AA3FF8"/>
    <w:rsid w:val="00AA536E"/>
    <w:rsid w:val="00AA549E"/>
    <w:rsid w:val="00AA6A6A"/>
    <w:rsid w:val="00AA6B3F"/>
    <w:rsid w:val="00AA7B24"/>
    <w:rsid w:val="00AB168C"/>
    <w:rsid w:val="00AB1AF5"/>
    <w:rsid w:val="00AB2DC7"/>
    <w:rsid w:val="00AB3D38"/>
    <w:rsid w:val="00AB5308"/>
    <w:rsid w:val="00AB547C"/>
    <w:rsid w:val="00AB570C"/>
    <w:rsid w:val="00AB58ED"/>
    <w:rsid w:val="00AB6097"/>
    <w:rsid w:val="00AB67F8"/>
    <w:rsid w:val="00AC056E"/>
    <w:rsid w:val="00AC09FE"/>
    <w:rsid w:val="00AC1B01"/>
    <w:rsid w:val="00AC1E58"/>
    <w:rsid w:val="00AC2311"/>
    <w:rsid w:val="00AC3D0E"/>
    <w:rsid w:val="00AC44A5"/>
    <w:rsid w:val="00AC472F"/>
    <w:rsid w:val="00AC494B"/>
    <w:rsid w:val="00AC4F46"/>
    <w:rsid w:val="00AC5572"/>
    <w:rsid w:val="00AC6DA6"/>
    <w:rsid w:val="00AC7632"/>
    <w:rsid w:val="00AD1056"/>
    <w:rsid w:val="00AD17AE"/>
    <w:rsid w:val="00AD1E88"/>
    <w:rsid w:val="00AD3CCF"/>
    <w:rsid w:val="00AD4FB1"/>
    <w:rsid w:val="00AD6338"/>
    <w:rsid w:val="00AD6344"/>
    <w:rsid w:val="00AD70E6"/>
    <w:rsid w:val="00AD7759"/>
    <w:rsid w:val="00AE1840"/>
    <w:rsid w:val="00AE30B4"/>
    <w:rsid w:val="00AE3F78"/>
    <w:rsid w:val="00AE45FF"/>
    <w:rsid w:val="00AE5414"/>
    <w:rsid w:val="00AE68E3"/>
    <w:rsid w:val="00AE70E6"/>
    <w:rsid w:val="00AF0A52"/>
    <w:rsid w:val="00AF379A"/>
    <w:rsid w:val="00AF711E"/>
    <w:rsid w:val="00B003B9"/>
    <w:rsid w:val="00B03382"/>
    <w:rsid w:val="00B04065"/>
    <w:rsid w:val="00B116D7"/>
    <w:rsid w:val="00B1238E"/>
    <w:rsid w:val="00B12E0D"/>
    <w:rsid w:val="00B13DE4"/>
    <w:rsid w:val="00B20521"/>
    <w:rsid w:val="00B21846"/>
    <w:rsid w:val="00B22571"/>
    <w:rsid w:val="00B2319D"/>
    <w:rsid w:val="00B23996"/>
    <w:rsid w:val="00B23D1B"/>
    <w:rsid w:val="00B2517E"/>
    <w:rsid w:val="00B2534C"/>
    <w:rsid w:val="00B25B3A"/>
    <w:rsid w:val="00B265A2"/>
    <w:rsid w:val="00B26FED"/>
    <w:rsid w:val="00B31A9C"/>
    <w:rsid w:val="00B3231F"/>
    <w:rsid w:val="00B3465C"/>
    <w:rsid w:val="00B35390"/>
    <w:rsid w:val="00B37506"/>
    <w:rsid w:val="00B400FA"/>
    <w:rsid w:val="00B40D2E"/>
    <w:rsid w:val="00B4293B"/>
    <w:rsid w:val="00B43FC9"/>
    <w:rsid w:val="00B44752"/>
    <w:rsid w:val="00B45772"/>
    <w:rsid w:val="00B4631C"/>
    <w:rsid w:val="00B47B11"/>
    <w:rsid w:val="00B47C41"/>
    <w:rsid w:val="00B47F16"/>
    <w:rsid w:val="00B53974"/>
    <w:rsid w:val="00B53C9B"/>
    <w:rsid w:val="00B53CD9"/>
    <w:rsid w:val="00B558D7"/>
    <w:rsid w:val="00B60F3C"/>
    <w:rsid w:val="00B625BA"/>
    <w:rsid w:val="00B6311C"/>
    <w:rsid w:val="00B635B4"/>
    <w:rsid w:val="00B6383D"/>
    <w:rsid w:val="00B63E0A"/>
    <w:rsid w:val="00B66600"/>
    <w:rsid w:val="00B66A84"/>
    <w:rsid w:val="00B67E94"/>
    <w:rsid w:val="00B70382"/>
    <w:rsid w:val="00B71538"/>
    <w:rsid w:val="00B744C4"/>
    <w:rsid w:val="00B74E95"/>
    <w:rsid w:val="00B7533D"/>
    <w:rsid w:val="00B76845"/>
    <w:rsid w:val="00B76FB1"/>
    <w:rsid w:val="00B77812"/>
    <w:rsid w:val="00B77D0C"/>
    <w:rsid w:val="00B802D6"/>
    <w:rsid w:val="00B80864"/>
    <w:rsid w:val="00B81DFB"/>
    <w:rsid w:val="00B831AA"/>
    <w:rsid w:val="00B83408"/>
    <w:rsid w:val="00B84290"/>
    <w:rsid w:val="00B847A0"/>
    <w:rsid w:val="00B850E0"/>
    <w:rsid w:val="00B86DDE"/>
    <w:rsid w:val="00B87EAF"/>
    <w:rsid w:val="00B90475"/>
    <w:rsid w:val="00B91255"/>
    <w:rsid w:val="00B91505"/>
    <w:rsid w:val="00B91601"/>
    <w:rsid w:val="00B930D5"/>
    <w:rsid w:val="00B9341B"/>
    <w:rsid w:val="00B94572"/>
    <w:rsid w:val="00B95121"/>
    <w:rsid w:val="00B968ED"/>
    <w:rsid w:val="00B96910"/>
    <w:rsid w:val="00B9692C"/>
    <w:rsid w:val="00BA0B1E"/>
    <w:rsid w:val="00BA3A5E"/>
    <w:rsid w:val="00BA4448"/>
    <w:rsid w:val="00BA4717"/>
    <w:rsid w:val="00BA695B"/>
    <w:rsid w:val="00BA7B2E"/>
    <w:rsid w:val="00BB035D"/>
    <w:rsid w:val="00BB0899"/>
    <w:rsid w:val="00BB0AD7"/>
    <w:rsid w:val="00BB36AC"/>
    <w:rsid w:val="00BB4706"/>
    <w:rsid w:val="00BB5032"/>
    <w:rsid w:val="00BB58BB"/>
    <w:rsid w:val="00BB5D38"/>
    <w:rsid w:val="00BB5E25"/>
    <w:rsid w:val="00BB7C1D"/>
    <w:rsid w:val="00BC055F"/>
    <w:rsid w:val="00BC1132"/>
    <w:rsid w:val="00BC1861"/>
    <w:rsid w:val="00BC28CE"/>
    <w:rsid w:val="00BC4427"/>
    <w:rsid w:val="00BC51F3"/>
    <w:rsid w:val="00BC5C89"/>
    <w:rsid w:val="00BC7ED6"/>
    <w:rsid w:val="00BD0DAE"/>
    <w:rsid w:val="00BD1836"/>
    <w:rsid w:val="00BD213A"/>
    <w:rsid w:val="00BD25AC"/>
    <w:rsid w:val="00BD2E36"/>
    <w:rsid w:val="00BD301A"/>
    <w:rsid w:val="00BD30E3"/>
    <w:rsid w:val="00BD360B"/>
    <w:rsid w:val="00BD3B03"/>
    <w:rsid w:val="00BD444E"/>
    <w:rsid w:val="00BD45BF"/>
    <w:rsid w:val="00BD57CD"/>
    <w:rsid w:val="00BD5EBC"/>
    <w:rsid w:val="00BD7523"/>
    <w:rsid w:val="00BD7987"/>
    <w:rsid w:val="00BE15DC"/>
    <w:rsid w:val="00BE2327"/>
    <w:rsid w:val="00BE28F1"/>
    <w:rsid w:val="00BE2923"/>
    <w:rsid w:val="00BE4565"/>
    <w:rsid w:val="00BE4948"/>
    <w:rsid w:val="00BE5E41"/>
    <w:rsid w:val="00BE7672"/>
    <w:rsid w:val="00BE770B"/>
    <w:rsid w:val="00BE7CBA"/>
    <w:rsid w:val="00BF012A"/>
    <w:rsid w:val="00BF2313"/>
    <w:rsid w:val="00BF24FC"/>
    <w:rsid w:val="00BF2CC4"/>
    <w:rsid w:val="00BF2CFF"/>
    <w:rsid w:val="00BF343B"/>
    <w:rsid w:val="00BF5129"/>
    <w:rsid w:val="00BF66ED"/>
    <w:rsid w:val="00BF7127"/>
    <w:rsid w:val="00BF7BA0"/>
    <w:rsid w:val="00C03526"/>
    <w:rsid w:val="00C04D1A"/>
    <w:rsid w:val="00C04E74"/>
    <w:rsid w:val="00C04F26"/>
    <w:rsid w:val="00C06281"/>
    <w:rsid w:val="00C076BD"/>
    <w:rsid w:val="00C11150"/>
    <w:rsid w:val="00C1172A"/>
    <w:rsid w:val="00C11CF3"/>
    <w:rsid w:val="00C13405"/>
    <w:rsid w:val="00C13996"/>
    <w:rsid w:val="00C13AF7"/>
    <w:rsid w:val="00C13E3A"/>
    <w:rsid w:val="00C146D2"/>
    <w:rsid w:val="00C1569F"/>
    <w:rsid w:val="00C17B62"/>
    <w:rsid w:val="00C21377"/>
    <w:rsid w:val="00C21A8C"/>
    <w:rsid w:val="00C22B09"/>
    <w:rsid w:val="00C22C20"/>
    <w:rsid w:val="00C22F72"/>
    <w:rsid w:val="00C23D6E"/>
    <w:rsid w:val="00C24F97"/>
    <w:rsid w:val="00C27EB5"/>
    <w:rsid w:val="00C30242"/>
    <w:rsid w:val="00C33EB8"/>
    <w:rsid w:val="00C34BD3"/>
    <w:rsid w:val="00C3533E"/>
    <w:rsid w:val="00C35A91"/>
    <w:rsid w:val="00C36E66"/>
    <w:rsid w:val="00C378F1"/>
    <w:rsid w:val="00C40233"/>
    <w:rsid w:val="00C4273D"/>
    <w:rsid w:val="00C4383F"/>
    <w:rsid w:val="00C43C57"/>
    <w:rsid w:val="00C44AEC"/>
    <w:rsid w:val="00C44B7B"/>
    <w:rsid w:val="00C45A6F"/>
    <w:rsid w:val="00C46881"/>
    <w:rsid w:val="00C46CFA"/>
    <w:rsid w:val="00C46F9C"/>
    <w:rsid w:val="00C473B3"/>
    <w:rsid w:val="00C50495"/>
    <w:rsid w:val="00C52117"/>
    <w:rsid w:val="00C5302A"/>
    <w:rsid w:val="00C53062"/>
    <w:rsid w:val="00C53943"/>
    <w:rsid w:val="00C54AC8"/>
    <w:rsid w:val="00C54CC0"/>
    <w:rsid w:val="00C54FE9"/>
    <w:rsid w:val="00C56A52"/>
    <w:rsid w:val="00C60BC9"/>
    <w:rsid w:val="00C60CCB"/>
    <w:rsid w:val="00C6336A"/>
    <w:rsid w:val="00C63C13"/>
    <w:rsid w:val="00C64558"/>
    <w:rsid w:val="00C6495C"/>
    <w:rsid w:val="00C660CC"/>
    <w:rsid w:val="00C66BB3"/>
    <w:rsid w:val="00C71981"/>
    <w:rsid w:val="00C71CB5"/>
    <w:rsid w:val="00C728AC"/>
    <w:rsid w:val="00C733EA"/>
    <w:rsid w:val="00C7476F"/>
    <w:rsid w:val="00C76E60"/>
    <w:rsid w:val="00C77C45"/>
    <w:rsid w:val="00C81971"/>
    <w:rsid w:val="00C834FE"/>
    <w:rsid w:val="00C8441F"/>
    <w:rsid w:val="00C86707"/>
    <w:rsid w:val="00C8720D"/>
    <w:rsid w:val="00C906DE"/>
    <w:rsid w:val="00C91674"/>
    <w:rsid w:val="00C91E36"/>
    <w:rsid w:val="00C92997"/>
    <w:rsid w:val="00C931B7"/>
    <w:rsid w:val="00C944F9"/>
    <w:rsid w:val="00C96285"/>
    <w:rsid w:val="00C965C0"/>
    <w:rsid w:val="00C96D07"/>
    <w:rsid w:val="00CA0076"/>
    <w:rsid w:val="00CA0896"/>
    <w:rsid w:val="00CA2B12"/>
    <w:rsid w:val="00CA2C03"/>
    <w:rsid w:val="00CA35E7"/>
    <w:rsid w:val="00CA5069"/>
    <w:rsid w:val="00CA5CDE"/>
    <w:rsid w:val="00CA70EE"/>
    <w:rsid w:val="00CA7663"/>
    <w:rsid w:val="00CA7F1E"/>
    <w:rsid w:val="00CB20CB"/>
    <w:rsid w:val="00CB31F6"/>
    <w:rsid w:val="00CB386F"/>
    <w:rsid w:val="00CB4CF3"/>
    <w:rsid w:val="00CB6261"/>
    <w:rsid w:val="00CB71F4"/>
    <w:rsid w:val="00CB79D8"/>
    <w:rsid w:val="00CC06E3"/>
    <w:rsid w:val="00CC0AB7"/>
    <w:rsid w:val="00CC2FE9"/>
    <w:rsid w:val="00CC3D52"/>
    <w:rsid w:val="00CC4740"/>
    <w:rsid w:val="00CC6799"/>
    <w:rsid w:val="00CD1D23"/>
    <w:rsid w:val="00CD1F2F"/>
    <w:rsid w:val="00CD349F"/>
    <w:rsid w:val="00CD3BAC"/>
    <w:rsid w:val="00CD409B"/>
    <w:rsid w:val="00CD4A9A"/>
    <w:rsid w:val="00CD5A23"/>
    <w:rsid w:val="00CE05CA"/>
    <w:rsid w:val="00CE3507"/>
    <w:rsid w:val="00CE3930"/>
    <w:rsid w:val="00CE3B04"/>
    <w:rsid w:val="00CE3E3E"/>
    <w:rsid w:val="00CE57DD"/>
    <w:rsid w:val="00CE64B6"/>
    <w:rsid w:val="00CE7964"/>
    <w:rsid w:val="00CF1243"/>
    <w:rsid w:val="00CF14F5"/>
    <w:rsid w:val="00CF228F"/>
    <w:rsid w:val="00CF38D2"/>
    <w:rsid w:val="00CF5882"/>
    <w:rsid w:val="00CF5D93"/>
    <w:rsid w:val="00CF6205"/>
    <w:rsid w:val="00D006EC"/>
    <w:rsid w:val="00D01B19"/>
    <w:rsid w:val="00D024F8"/>
    <w:rsid w:val="00D03159"/>
    <w:rsid w:val="00D03A1E"/>
    <w:rsid w:val="00D04A90"/>
    <w:rsid w:val="00D04D3C"/>
    <w:rsid w:val="00D05848"/>
    <w:rsid w:val="00D061F4"/>
    <w:rsid w:val="00D06EEF"/>
    <w:rsid w:val="00D076D8"/>
    <w:rsid w:val="00D10F8F"/>
    <w:rsid w:val="00D1116B"/>
    <w:rsid w:val="00D1431A"/>
    <w:rsid w:val="00D14B55"/>
    <w:rsid w:val="00D1534A"/>
    <w:rsid w:val="00D15945"/>
    <w:rsid w:val="00D15F3C"/>
    <w:rsid w:val="00D2148B"/>
    <w:rsid w:val="00D2174C"/>
    <w:rsid w:val="00D22D89"/>
    <w:rsid w:val="00D23F95"/>
    <w:rsid w:val="00D2413D"/>
    <w:rsid w:val="00D2417C"/>
    <w:rsid w:val="00D25049"/>
    <w:rsid w:val="00D2716D"/>
    <w:rsid w:val="00D27A42"/>
    <w:rsid w:val="00D30FC3"/>
    <w:rsid w:val="00D31300"/>
    <w:rsid w:val="00D318CC"/>
    <w:rsid w:val="00D32105"/>
    <w:rsid w:val="00D35291"/>
    <w:rsid w:val="00D37655"/>
    <w:rsid w:val="00D4066E"/>
    <w:rsid w:val="00D40E8D"/>
    <w:rsid w:val="00D411AD"/>
    <w:rsid w:val="00D4155D"/>
    <w:rsid w:val="00D41849"/>
    <w:rsid w:val="00D4309E"/>
    <w:rsid w:val="00D43F11"/>
    <w:rsid w:val="00D44D14"/>
    <w:rsid w:val="00D45C2E"/>
    <w:rsid w:val="00D45E4A"/>
    <w:rsid w:val="00D5173C"/>
    <w:rsid w:val="00D52696"/>
    <w:rsid w:val="00D527B7"/>
    <w:rsid w:val="00D53F9E"/>
    <w:rsid w:val="00D54D7D"/>
    <w:rsid w:val="00D55586"/>
    <w:rsid w:val="00D56A42"/>
    <w:rsid w:val="00D56B80"/>
    <w:rsid w:val="00D56D7C"/>
    <w:rsid w:val="00D57508"/>
    <w:rsid w:val="00D57E84"/>
    <w:rsid w:val="00D60ED9"/>
    <w:rsid w:val="00D62598"/>
    <w:rsid w:val="00D6594F"/>
    <w:rsid w:val="00D65CD9"/>
    <w:rsid w:val="00D65EEA"/>
    <w:rsid w:val="00D665D3"/>
    <w:rsid w:val="00D67DB6"/>
    <w:rsid w:val="00D704B2"/>
    <w:rsid w:val="00D709D9"/>
    <w:rsid w:val="00D70DAE"/>
    <w:rsid w:val="00D70F0E"/>
    <w:rsid w:val="00D72743"/>
    <w:rsid w:val="00D756DF"/>
    <w:rsid w:val="00D75D96"/>
    <w:rsid w:val="00D763CD"/>
    <w:rsid w:val="00D76A29"/>
    <w:rsid w:val="00D76C31"/>
    <w:rsid w:val="00D77CD0"/>
    <w:rsid w:val="00D81EEC"/>
    <w:rsid w:val="00D82DBD"/>
    <w:rsid w:val="00D848F3"/>
    <w:rsid w:val="00D852F4"/>
    <w:rsid w:val="00D861D5"/>
    <w:rsid w:val="00D870EE"/>
    <w:rsid w:val="00D87407"/>
    <w:rsid w:val="00D87918"/>
    <w:rsid w:val="00D87CEF"/>
    <w:rsid w:val="00D913AD"/>
    <w:rsid w:val="00D92CC3"/>
    <w:rsid w:val="00D92FA9"/>
    <w:rsid w:val="00D92FCA"/>
    <w:rsid w:val="00D93C64"/>
    <w:rsid w:val="00D93F1C"/>
    <w:rsid w:val="00D960BB"/>
    <w:rsid w:val="00D96B8A"/>
    <w:rsid w:val="00D96E29"/>
    <w:rsid w:val="00DA03B0"/>
    <w:rsid w:val="00DA05C4"/>
    <w:rsid w:val="00DA1686"/>
    <w:rsid w:val="00DA2B5B"/>
    <w:rsid w:val="00DA2F3E"/>
    <w:rsid w:val="00DA4228"/>
    <w:rsid w:val="00DA5741"/>
    <w:rsid w:val="00DA5B17"/>
    <w:rsid w:val="00DB05B4"/>
    <w:rsid w:val="00DB148E"/>
    <w:rsid w:val="00DB17FD"/>
    <w:rsid w:val="00DB18FF"/>
    <w:rsid w:val="00DB3DA2"/>
    <w:rsid w:val="00DB4902"/>
    <w:rsid w:val="00DB4C34"/>
    <w:rsid w:val="00DB55FE"/>
    <w:rsid w:val="00DB770C"/>
    <w:rsid w:val="00DB7D7E"/>
    <w:rsid w:val="00DC0CC2"/>
    <w:rsid w:val="00DC17E1"/>
    <w:rsid w:val="00DC3DD9"/>
    <w:rsid w:val="00DC48A2"/>
    <w:rsid w:val="00DC4F5E"/>
    <w:rsid w:val="00DC72B5"/>
    <w:rsid w:val="00DC793E"/>
    <w:rsid w:val="00DD098C"/>
    <w:rsid w:val="00DD2A9C"/>
    <w:rsid w:val="00DD36EE"/>
    <w:rsid w:val="00DD3CEF"/>
    <w:rsid w:val="00DD687A"/>
    <w:rsid w:val="00DE0A9A"/>
    <w:rsid w:val="00DE146B"/>
    <w:rsid w:val="00DE257D"/>
    <w:rsid w:val="00DE3A52"/>
    <w:rsid w:val="00DE3FE2"/>
    <w:rsid w:val="00DE49D4"/>
    <w:rsid w:val="00DE53B3"/>
    <w:rsid w:val="00DE6247"/>
    <w:rsid w:val="00DE7ED2"/>
    <w:rsid w:val="00DF00C9"/>
    <w:rsid w:val="00DF0312"/>
    <w:rsid w:val="00DF1196"/>
    <w:rsid w:val="00DF3711"/>
    <w:rsid w:val="00DF4C8A"/>
    <w:rsid w:val="00DF5091"/>
    <w:rsid w:val="00DF5A09"/>
    <w:rsid w:val="00DF5C79"/>
    <w:rsid w:val="00DF665E"/>
    <w:rsid w:val="00E00C8C"/>
    <w:rsid w:val="00E01089"/>
    <w:rsid w:val="00E01623"/>
    <w:rsid w:val="00E02926"/>
    <w:rsid w:val="00E02CA3"/>
    <w:rsid w:val="00E048C5"/>
    <w:rsid w:val="00E05759"/>
    <w:rsid w:val="00E061D2"/>
    <w:rsid w:val="00E07505"/>
    <w:rsid w:val="00E108C6"/>
    <w:rsid w:val="00E133B9"/>
    <w:rsid w:val="00E13ECE"/>
    <w:rsid w:val="00E15FC8"/>
    <w:rsid w:val="00E17E80"/>
    <w:rsid w:val="00E21010"/>
    <w:rsid w:val="00E22311"/>
    <w:rsid w:val="00E23252"/>
    <w:rsid w:val="00E236A8"/>
    <w:rsid w:val="00E241D1"/>
    <w:rsid w:val="00E24207"/>
    <w:rsid w:val="00E24543"/>
    <w:rsid w:val="00E24ADB"/>
    <w:rsid w:val="00E25719"/>
    <w:rsid w:val="00E257EA"/>
    <w:rsid w:val="00E275C4"/>
    <w:rsid w:val="00E27602"/>
    <w:rsid w:val="00E30CE5"/>
    <w:rsid w:val="00E3236A"/>
    <w:rsid w:val="00E32596"/>
    <w:rsid w:val="00E33DDD"/>
    <w:rsid w:val="00E354CD"/>
    <w:rsid w:val="00E3617B"/>
    <w:rsid w:val="00E3691C"/>
    <w:rsid w:val="00E40F5D"/>
    <w:rsid w:val="00E4388C"/>
    <w:rsid w:val="00E441E0"/>
    <w:rsid w:val="00E442B3"/>
    <w:rsid w:val="00E44804"/>
    <w:rsid w:val="00E44A94"/>
    <w:rsid w:val="00E45C4A"/>
    <w:rsid w:val="00E464C6"/>
    <w:rsid w:val="00E46BFF"/>
    <w:rsid w:val="00E5006A"/>
    <w:rsid w:val="00E50FBE"/>
    <w:rsid w:val="00E50FC5"/>
    <w:rsid w:val="00E52886"/>
    <w:rsid w:val="00E52CA4"/>
    <w:rsid w:val="00E52D40"/>
    <w:rsid w:val="00E533E4"/>
    <w:rsid w:val="00E5556A"/>
    <w:rsid w:val="00E55824"/>
    <w:rsid w:val="00E603A8"/>
    <w:rsid w:val="00E606AC"/>
    <w:rsid w:val="00E608F0"/>
    <w:rsid w:val="00E60B8D"/>
    <w:rsid w:val="00E62239"/>
    <w:rsid w:val="00E6276A"/>
    <w:rsid w:val="00E62A6B"/>
    <w:rsid w:val="00E64D92"/>
    <w:rsid w:val="00E700B3"/>
    <w:rsid w:val="00E7035A"/>
    <w:rsid w:val="00E72786"/>
    <w:rsid w:val="00E73003"/>
    <w:rsid w:val="00E75D53"/>
    <w:rsid w:val="00E75FD3"/>
    <w:rsid w:val="00E76A78"/>
    <w:rsid w:val="00E779AD"/>
    <w:rsid w:val="00E81095"/>
    <w:rsid w:val="00E812BA"/>
    <w:rsid w:val="00E81868"/>
    <w:rsid w:val="00E832C1"/>
    <w:rsid w:val="00E833BB"/>
    <w:rsid w:val="00E875D0"/>
    <w:rsid w:val="00E927A4"/>
    <w:rsid w:val="00E9312F"/>
    <w:rsid w:val="00E944B7"/>
    <w:rsid w:val="00E95FC8"/>
    <w:rsid w:val="00E963C5"/>
    <w:rsid w:val="00EA0B0F"/>
    <w:rsid w:val="00EA0D6D"/>
    <w:rsid w:val="00EA14B2"/>
    <w:rsid w:val="00EA3AD2"/>
    <w:rsid w:val="00EA3AFF"/>
    <w:rsid w:val="00EA3CDF"/>
    <w:rsid w:val="00EA4F73"/>
    <w:rsid w:val="00EA5213"/>
    <w:rsid w:val="00EA5567"/>
    <w:rsid w:val="00EA55DC"/>
    <w:rsid w:val="00EA6914"/>
    <w:rsid w:val="00EA75CE"/>
    <w:rsid w:val="00EA75E7"/>
    <w:rsid w:val="00EA7BD3"/>
    <w:rsid w:val="00EA7F73"/>
    <w:rsid w:val="00EB0F9E"/>
    <w:rsid w:val="00EB20EA"/>
    <w:rsid w:val="00EB23FA"/>
    <w:rsid w:val="00EB3981"/>
    <w:rsid w:val="00EB4EA1"/>
    <w:rsid w:val="00EB6D15"/>
    <w:rsid w:val="00EB6F7A"/>
    <w:rsid w:val="00EB7A00"/>
    <w:rsid w:val="00EC0E90"/>
    <w:rsid w:val="00EC10F9"/>
    <w:rsid w:val="00EC16A5"/>
    <w:rsid w:val="00EC2FA4"/>
    <w:rsid w:val="00EC34EA"/>
    <w:rsid w:val="00EC3798"/>
    <w:rsid w:val="00EC3A31"/>
    <w:rsid w:val="00EC5A2C"/>
    <w:rsid w:val="00EC69B7"/>
    <w:rsid w:val="00EC69EA"/>
    <w:rsid w:val="00EC6E32"/>
    <w:rsid w:val="00EC7F55"/>
    <w:rsid w:val="00ED11C6"/>
    <w:rsid w:val="00ED3019"/>
    <w:rsid w:val="00ED4044"/>
    <w:rsid w:val="00ED4850"/>
    <w:rsid w:val="00EE30F1"/>
    <w:rsid w:val="00EE3C39"/>
    <w:rsid w:val="00EE6B7A"/>
    <w:rsid w:val="00EF034F"/>
    <w:rsid w:val="00EF08C0"/>
    <w:rsid w:val="00EF0ACD"/>
    <w:rsid w:val="00EF0B4D"/>
    <w:rsid w:val="00EF0C96"/>
    <w:rsid w:val="00EF1C08"/>
    <w:rsid w:val="00EF1E46"/>
    <w:rsid w:val="00EF2462"/>
    <w:rsid w:val="00EF2B47"/>
    <w:rsid w:val="00EF30BB"/>
    <w:rsid w:val="00EF46F5"/>
    <w:rsid w:val="00EF638F"/>
    <w:rsid w:val="00EF6AFA"/>
    <w:rsid w:val="00EF795F"/>
    <w:rsid w:val="00EF79BC"/>
    <w:rsid w:val="00F0152F"/>
    <w:rsid w:val="00F01ADF"/>
    <w:rsid w:val="00F01F61"/>
    <w:rsid w:val="00F0259B"/>
    <w:rsid w:val="00F026D7"/>
    <w:rsid w:val="00F03090"/>
    <w:rsid w:val="00F0413B"/>
    <w:rsid w:val="00F0456B"/>
    <w:rsid w:val="00F04A57"/>
    <w:rsid w:val="00F04BAD"/>
    <w:rsid w:val="00F05C56"/>
    <w:rsid w:val="00F06F10"/>
    <w:rsid w:val="00F11FFB"/>
    <w:rsid w:val="00F13064"/>
    <w:rsid w:val="00F1570A"/>
    <w:rsid w:val="00F16804"/>
    <w:rsid w:val="00F225DD"/>
    <w:rsid w:val="00F23080"/>
    <w:rsid w:val="00F234CE"/>
    <w:rsid w:val="00F25891"/>
    <w:rsid w:val="00F274A0"/>
    <w:rsid w:val="00F30965"/>
    <w:rsid w:val="00F31775"/>
    <w:rsid w:val="00F31A1D"/>
    <w:rsid w:val="00F31F8C"/>
    <w:rsid w:val="00F32810"/>
    <w:rsid w:val="00F34066"/>
    <w:rsid w:val="00F34A12"/>
    <w:rsid w:val="00F34AFA"/>
    <w:rsid w:val="00F350B7"/>
    <w:rsid w:val="00F37267"/>
    <w:rsid w:val="00F37C61"/>
    <w:rsid w:val="00F40E89"/>
    <w:rsid w:val="00F4210A"/>
    <w:rsid w:val="00F443F7"/>
    <w:rsid w:val="00F448FD"/>
    <w:rsid w:val="00F466CD"/>
    <w:rsid w:val="00F47B61"/>
    <w:rsid w:val="00F51112"/>
    <w:rsid w:val="00F520D6"/>
    <w:rsid w:val="00F548D2"/>
    <w:rsid w:val="00F54A3C"/>
    <w:rsid w:val="00F55A8C"/>
    <w:rsid w:val="00F562CA"/>
    <w:rsid w:val="00F56CC7"/>
    <w:rsid w:val="00F57B71"/>
    <w:rsid w:val="00F57E54"/>
    <w:rsid w:val="00F62ECE"/>
    <w:rsid w:val="00F641EE"/>
    <w:rsid w:val="00F6433D"/>
    <w:rsid w:val="00F66C13"/>
    <w:rsid w:val="00F6715D"/>
    <w:rsid w:val="00F67A1D"/>
    <w:rsid w:val="00F70A9D"/>
    <w:rsid w:val="00F70C2C"/>
    <w:rsid w:val="00F71709"/>
    <w:rsid w:val="00F718D6"/>
    <w:rsid w:val="00F73C07"/>
    <w:rsid w:val="00F74715"/>
    <w:rsid w:val="00F75016"/>
    <w:rsid w:val="00F7573D"/>
    <w:rsid w:val="00F769B7"/>
    <w:rsid w:val="00F778DE"/>
    <w:rsid w:val="00F8142B"/>
    <w:rsid w:val="00F816A2"/>
    <w:rsid w:val="00F8289F"/>
    <w:rsid w:val="00F839C8"/>
    <w:rsid w:val="00F85DCD"/>
    <w:rsid w:val="00F86271"/>
    <w:rsid w:val="00F906B1"/>
    <w:rsid w:val="00F9127E"/>
    <w:rsid w:val="00F918C9"/>
    <w:rsid w:val="00F919F0"/>
    <w:rsid w:val="00F937FA"/>
    <w:rsid w:val="00F9433F"/>
    <w:rsid w:val="00F94B4C"/>
    <w:rsid w:val="00F954FE"/>
    <w:rsid w:val="00F95A49"/>
    <w:rsid w:val="00F96F99"/>
    <w:rsid w:val="00F975C4"/>
    <w:rsid w:val="00F975C5"/>
    <w:rsid w:val="00F97BB5"/>
    <w:rsid w:val="00F97F86"/>
    <w:rsid w:val="00FA0A5B"/>
    <w:rsid w:val="00FA0B82"/>
    <w:rsid w:val="00FA36CF"/>
    <w:rsid w:val="00FA444C"/>
    <w:rsid w:val="00FA4C94"/>
    <w:rsid w:val="00FA4F92"/>
    <w:rsid w:val="00FA51ED"/>
    <w:rsid w:val="00FA530F"/>
    <w:rsid w:val="00FA61E9"/>
    <w:rsid w:val="00FA66ED"/>
    <w:rsid w:val="00FA6F70"/>
    <w:rsid w:val="00FA7B2E"/>
    <w:rsid w:val="00FA7C96"/>
    <w:rsid w:val="00FB0C9B"/>
    <w:rsid w:val="00FB0F53"/>
    <w:rsid w:val="00FB14FF"/>
    <w:rsid w:val="00FB1723"/>
    <w:rsid w:val="00FB1980"/>
    <w:rsid w:val="00FB1AB4"/>
    <w:rsid w:val="00FB4EF6"/>
    <w:rsid w:val="00FB577D"/>
    <w:rsid w:val="00FB6DE9"/>
    <w:rsid w:val="00FB6FD8"/>
    <w:rsid w:val="00FB74E1"/>
    <w:rsid w:val="00FB7ADB"/>
    <w:rsid w:val="00FC0389"/>
    <w:rsid w:val="00FC1318"/>
    <w:rsid w:val="00FC138D"/>
    <w:rsid w:val="00FC1601"/>
    <w:rsid w:val="00FC1C7E"/>
    <w:rsid w:val="00FC4C06"/>
    <w:rsid w:val="00FC4C79"/>
    <w:rsid w:val="00FC7818"/>
    <w:rsid w:val="00FC7F09"/>
    <w:rsid w:val="00FD05AC"/>
    <w:rsid w:val="00FD1B11"/>
    <w:rsid w:val="00FD1FFC"/>
    <w:rsid w:val="00FD216C"/>
    <w:rsid w:val="00FD2620"/>
    <w:rsid w:val="00FD32D7"/>
    <w:rsid w:val="00FD4442"/>
    <w:rsid w:val="00FD4B05"/>
    <w:rsid w:val="00FD4E54"/>
    <w:rsid w:val="00FD50F8"/>
    <w:rsid w:val="00FD5304"/>
    <w:rsid w:val="00FD53BA"/>
    <w:rsid w:val="00FE1050"/>
    <w:rsid w:val="00FE1722"/>
    <w:rsid w:val="00FE1BFB"/>
    <w:rsid w:val="00FE28BF"/>
    <w:rsid w:val="00FE3B4A"/>
    <w:rsid w:val="00FE3F6D"/>
    <w:rsid w:val="00FE3FE8"/>
    <w:rsid w:val="00FE7C9E"/>
    <w:rsid w:val="00FF05C8"/>
    <w:rsid w:val="00FF211E"/>
    <w:rsid w:val="00FF2D64"/>
    <w:rsid w:val="1558142B"/>
    <w:rsid w:val="20BF7D95"/>
    <w:rsid w:val="39351142"/>
    <w:rsid w:val="5B2D7255"/>
    <w:rsid w:val="7325C99B"/>
    <w:rsid w:val="76E51E96"/>
    <w:rsid w:val="773D7384"/>
    <w:rsid w:val="786160B3"/>
    <w:rsid w:val="799C7D16"/>
    <w:rsid w:val="7DE696A1"/>
    <w:rsid w:val="7F04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2AFB962"/>
  <w15:docId w15:val="{DF7973C2-281A-4FCB-8665-3C6D88A29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/>
      <w:sz w:val="18"/>
      <w:szCs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widowControl w:val="0"/>
      <w:tabs>
        <w:tab w:val="center" w:pos="4153"/>
        <w:tab w:val="right" w:pos="8306"/>
      </w:tabs>
      <w:jc w:val="both"/>
    </w:pPr>
    <w:rPr>
      <w:rFonts w:cs="Arial Unicode MS"/>
      <w:color w:val="000000"/>
      <w:kern w:val="2"/>
      <w:sz w:val="18"/>
      <w:szCs w:val="18"/>
      <w:u w:color="000000"/>
    </w:rPr>
  </w:style>
  <w:style w:type="character" w:customStyle="1" w:styleId="Link">
    <w:name w:val="Link"/>
    <w:rPr>
      <w:outline w:val="0"/>
      <w:color w:val="0000FF"/>
      <w:u w:val="single" w:color="0000FF"/>
    </w:rPr>
  </w:style>
  <w:style w:type="character" w:customStyle="1" w:styleId="Hyperlink0">
    <w:name w:val="Hyperlink.0"/>
    <w:basedOn w:val="Link"/>
    <w:rPr>
      <w:rFonts w:ascii="Microsoft YaHei" w:eastAsia="Microsoft YaHei" w:hAnsi="Microsoft YaHei" w:cs="Microsoft YaHei"/>
      <w:outline w:val="0"/>
      <w:color w:val="FFFFFF"/>
      <w:sz w:val="18"/>
      <w:szCs w:val="18"/>
      <w:u w:val="none" w:color="FFFFFF"/>
    </w:rPr>
  </w:style>
  <w:style w:type="paragraph" w:styleId="Footer">
    <w:name w:val="footer"/>
    <w:pPr>
      <w:widowControl w:val="0"/>
      <w:tabs>
        <w:tab w:val="center" w:pos="4153"/>
        <w:tab w:val="right" w:pos="8306"/>
      </w:tabs>
    </w:pPr>
    <w:rPr>
      <w:rFonts w:eastAsia="Times New Roman"/>
      <w:color w:val="000000"/>
      <w:kern w:val="2"/>
      <w:sz w:val="18"/>
      <w:szCs w:val="18"/>
      <w:u w:color="000000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paragraph" w:customStyle="1" w:styleId="Normal0">
    <w:name w:val="Normal0"/>
    <w:rsid w:val="001570C3"/>
    <w:pPr>
      <w:widowControl w:val="0"/>
      <w:jc w:val="both"/>
    </w:pPr>
    <w:rPr>
      <w:rFonts w:cs="Arial Unicode MS"/>
      <w:color w:val="000000"/>
      <w:kern w:val="2"/>
      <w:sz w:val="21"/>
      <w:szCs w:val="21"/>
      <w:u w:color="000000"/>
      <w14:textOutline w14:w="0" w14:cap="flat" w14:cmpd="sng" w14:algn="ctr">
        <w14:noFill/>
        <w14:prstDash w14:val="solid"/>
        <w14:bevel/>
      </w14:textOutline>
    </w:rPr>
  </w:style>
  <w:style w:type="table" w:styleId="TableGrid">
    <w:name w:val="Table Grid"/>
    <w:basedOn w:val="TableNormal"/>
    <w:uiPriority w:val="59"/>
    <w:qFormat/>
    <w:rsid w:val="00AB168C"/>
    <w:tblPr/>
  </w:style>
  <w:style w:type="character" w:styleId="CommentReference">
    <w:name w:val="annotation reference"/>
    <w:basedOn w:val="DefaultParagraphFont"/>
    <w:uiPriority w:val="99"/>
    <w:semiHidden/>
    <w:unhideWhenUsed/>
    <w:rsid w:val="000535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35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35FE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35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35FE"/>
    <w:rPr>
      <w:b/>
      <w:bCs/>
      <w:lang w:eastAsia="en-US"/>
    </w:rPr>
  </w:style>
  <w:style w:type="paragraph" w:styleId="ListParagraph">
    <w:name w:val="List Paragraph"/>
    <w:basedOn w:val="Normal"/>
    <w:uiPriority w:val="34"/>
    <w:qFormat/>
    <w:rsid w:val="001956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1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ceff47-94a0-42cc-a34e-bab6fdf630d3">
      <Terms xmlns="http://schemas.microsoft.com/office/infopath/2007/PartnerControls"/>
    </lcf76f155ced4ddcb4097134ff3c332f>
    <TaxCatchAll xmlns="076cc9d1-9a26-4384-96fc-17dbfe6fe8d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D1937193E6644B9910A1F8F337BE3A" ma:contentTypeVersion="15" ma:contentTypeDescription="Create a new document." ma:contentTypeScope="" ma:versionID="33d0915d951d370b6a1e09b978e628b3">
  <xsd:schema xmlns:xsd="http://www.w3.org/2001/XMLSchema" xmlns:xs="http://www.w3.org/2001/XMLSchema" xmlns:p="http://schemas.microsoft.com/office/2006/metadata/properties" xmlns:ns2="bbceff47-94a0-42cc-a34e-bab6fdf630d3" xmlns:ns3="076cc9d1-9a26-4384-96fc-17dbfe6fe8db" targetNamespace="http://schemas.microsoft.com/office/2006/metadata/properties" ma:root="true" ma:fieldsID="ca8e0581b507d7ca9a3160f88f47f0fe" ns2:_="" ns3:_="">
    <xsd:import namespace="bbceff47-94a0-42cc-a34e-bab6fdf630d3"/>
    <xsd:import namespace="076cc9d1-9a26-4384-96fc-17dbfe6fe8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eff47-94a0-42cc-a34e-bab6fdf630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73e21a3-9554-4365-a0c9-94d07b2f6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cc9d1-9a26-4384-96fc-17dbfe6fe8d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26f1baf-0b75-4c3e-ad64-d01f8d7c6faa}" ma:internalName="TaxCatchAll" ma:showField="CatchAllData" ma:web="076cc9d1-9a26-4384-96fc-17dbfe6fe8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C16FE4-86FF-4150-9F09-AAF80813D5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BEED98-E316-422F-94C7-4B2FD99D165C}">
  <ds:schemaRefs>
    <ds:schemaRef ds:uri="http://schemas.microsoft.com/office/2006/metadata/properties"/>
    <ds:schemaRef ds:uri="http://schemas.microsoft.com/office/infopath/2007/PartnerControls"/>
    <ds:schemaRef ds:uri="bbceff47-94a0-42cc-a34e-bab6fdf630d3"/>
    <ds:schemaRef ds:uri="076cc9d1-9a26-4384-96fc-17dbfe6fe8db"/>
  </ds:schemaRefs>
</ds:datastoreItem>
</file>

<file path=customXml/itemProps3.xml><?xml version="1.0" encoding="utf-8"?>
<ds:datastoreItem xmlns:ds="http://schemas.openxmlformats.org/officeDocument/2006/customXml" ds:itemID="{CA1193F9-1D24-4613-BD0B-40D9DB17FC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ceff47-94a0-42cc-a34e-bab6fdf630d3"/>
    <ds:schemaRef ds:uri="076cc9d1-9a26-4384-96fc-17dbfe6fe8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5779</TotalTime>
  <Pages>7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Mitra</dc:creator>
  <cp:keywords/>
  <cp:lastModifiedBy>Ritick Sethi</cp:lastModifiedBy>
  <cp:revision>73</cp:revision>
  <dcterms:created xsi:type="dcterms:W3CDTF">2026-05-21T10:08:00Z</dcterms:created>
  <dcterms:modified xsi:type="dcterms:W3CDTF">2026-06-02T12:56:00Z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0x0101000ED1937193E6644B9910A1F8F337BE3A</vt:lpwstr>
  </property>
  <property fmtid="{D5CDD505-2E9C-101B-9397-08002B2CF9AE}" pid="3" name="MediaServiceImageTags">
    <vt:lpwstr/>
  </property>
</Properties>
</file>