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4D12" w14:textId="77777777" w:rsidR="003533B8" w:rsidRPr="002A317E" w:rsidRDefault="00000000" w:rsidP="002A317E">
      <w:pPr>
        <w:pStyle w:val="Heading1"/>
        <w:jc w:val="center"/>
        <w:rPr>
          <w:rFonts w:ascii="Times New Roman" w:hAnsi="Times New Roman" w:cs="Times New Roman"/>
          <w:i/>
          <w:iCs/>
          <w:color w:val="auto"/>
          <w:sz w:val="40"/>
          <w:szCs w:val="40"/>
        </w:rPr>
      </w:pPr>
      <w:r w:rsidRPr="002A317E">
        <w:rPr>
          <w:rFonts w:ascii="Times New Roman" w:hAnsi="Times New Roman" w:cs="Times New Roman"/>
          <w:i/>
          <w:iCs/>
          <w:color w:val="auto"/>
          <w:sz w:val="40"/>
          <w:szCs w:val="40"/>
        </w:rPr>
        <w:t>Delta Lake MERGE Implementation Report</w:t>
      </w:r>
    </w:p>
    <w:p w14:paraId="544F00CE" w14:textId="77777777" w:rsidR="003533B8" w:rsidRPr="002A317E" w:rsidRDefault="00000000">
      <w:pPr>
        <w:pStyle w:val="Heading2"/>
        <w:rPr>
          <w:rFonts w:ascii="Times New Roman" w:hAnsi="Times New Roman" w:cs="Times New Roman"/>
          <w:color w:val="auto"/>
          <w:sz w:val="30"/>
          <w:szCs w:val="30"/>
          <w:u w:val="single"/>
        </w:rPr>
      </w:pPr>
      <w:r w:rsidRPr="002A317E">
        <w:rPr>
          <w:rFonts w:ascii="Times New Roman" w:hAnsi="Times New Roman" w:cs="Times New Roman"/>
          <w:color w:val="auto"/>
          <w:sz w:val="30"/>
          <w:szCs w:val="30"/>
          <w:u w:val="single"/>
        </w:rPr>
        <w:t>Objective</w:t>
      </w:r>
    </w:p>
    <w:p w14:paraId="75DEC363" w14:textId="77777777" w:rsidR="003533B8" w:rsidRPr="002A317E" w:rsidRDefault="00000000">
      <w:pPr>
        <w:rPr>
          <w:rFonts w:ascii="Times New Roman" w:hAnsi="Times New Roman" w:cs="Times New Roman"/>
        </w:rPr>
      </w:pPr>
      <w:r w:rsidRPr="002A317E">
        <w:rPr>
          <w:rFonts w:ascii="Times New Roman" w:hAnsi="Times New Roman" w:cs="Times New Roman"/>
        </w:rPr>
        <w:t>Perform incremental data processing using Delta Lake by loading, cleaning, merging, validating, and displaying data.</w:t>
      </w:r>
    </w:p>
    <w:p w14:paraId="7DFAA406" w14:textId="77777777" w:rsidR="003533B8" w:rsidRPr="002A317E" w:rsidRDefault="00000000">
      <w:pPr>
        <w:pStyle w:val="Heading2"/>
        <w:rPr>
          <w:rFonts w:ascii="Times New Roman" w:hAnsi="Times New Roman" w:cs="Times New Roman"/>
          <w:color w:val="auto"/>
          <w:sz w:val="30"/>
          <w:szCs w:val="30"/>
          <w:u w:val="single"/>
        </w:rPr>
      </w:pPr>
      <w:r w:rsidRPr="002A317E">
        <w:rPr>
          <w:rFonts w:ascii="Times New Roman" w:hAnsi="Times New Roman" w:cs="Times New Roman"/>
          <w:color w:val="auto"/>
          <w:sz w:val="30"/>
          <w:szCs w:val="30"/>
          <w:u w:val="single"/>
        </w:rPr>
        <w:t>Introduction</w:t>
      </w:r>
    </w:p>
    <w:p w14:paraId="13736C26" w14:textId="77777777" w:rsidR="003533B8" w:rsidRPr="002A317E" w:rsidRDefault="00000000">
      <w:pPr>
        <w:rPr>
          <w:rFonts w:ascii="Times New Roman" w:hAnsi="Times New Roman" w:cs="Times New Roman"/>
        </w:rPr>
      </w:pPr>
      <w:r w:rsidRPr="002A317E">
        <w:rPr>
          <w:rFonts w:ascii="Times New Roman" w:hAnsi="Times New Roman" w:cs="Times New Roman"/>
        </w:rPr>
        <w:t>Delta Lake provides ACID transactions, schema enforcement, time travel, and MERGE support on Apache Spark.</w:t>
      </w:r>
    </w:p>
    <w:p w14:paraId="4E08ABEB" w14:textId="77777777" w:rsidR="003533B8" w:rsidRPr="002A317E" w:rsidRDefault="00000000">
      <w:pPr>
        <w:pStyle w:val="Heading2"/>
        <w:rPr>
          <w:rFonts w:ascii="Times New Roman" w:hAnsi="Times New Roman" w:cs="Times New Roman"/>
          <w:color w:val="auto"/>
          <w:sz w:val="30"/>
          <w:szCs w:val="30"/>
          <w:u w:val="single"/>
        </w:rPr>
      </w:pPr>
      <w:r w:rsidRPr="002A317E">
        <w:rPr>
          <w:rFonts w:ascii="Times New Roman" w:hAnsi="Times New Roman" w:cs="Times New Roman"/>
          <w:color w:val="auto"/>
          <w:sz w:val="30"/>
          <w:szCs w:val="30"/>
          <w:u w:val="single"/>
        </w:rPr>
        <w:t>Technologies</w:t>
      </w:r>
    </w:p>
    <w:p w14:paraId="3DB84677" w14:textId="77777777" w:rsidR="003533B8" w:rsidRPr="002A317E" w:rsidRDefault="00000000">
      <w:pPr>
        <w:rPr>
          <w:rFonts w:ascii="Times New Roman" w:hAnsi="Times New Roman" w:cs="Times New Roman"/>
        </w:rPr>
      </w:pPr>
      <w:r w:rsidRPr="002A317E">
        <w:rPr>
          <w:rFonts w:ascii="Times New Roman" w:hAnsi="Times New Roman" w:cs="Times New Roman"/>
        </w:rPr>
        <w:t>Python 3.11</w:t>
      </w:r>
      <w:r w:rsidRPr="002A317E">
        <w:rPr>
          <w:rFonts w:ascii="Times New Roman" w:hAnsi="Times New Roman" w:cs="Times New Roman"/>
        </w:rPr>
        <w:br/>
        <w:t>Apache Spark 3.5.6</w:t>
      </w:r>
      <w:r w:rsidRPr="002A317E">
        <w:rPr>
          <w:rFonts w:ascii="Times New Roman" w:hAnsi="Times New Roman" w:cs="Times New Roman"/>
        </w:rPr>
        <w:br/>
        <w:t>Delta Lake 3.2.0</w:t>
      </w:r>
      <w:r w:rsidRPr="002A317E">
        <w:rPr>
          <w:rFonts w:ascii="Times New Roman" w:hAnsi="Times New Roman" w:cs="Times New Roman"/>
        </w:rPr>
        <w:br/>
        <w:t>Java 17</w:t>
      </w:r>
      <w:r w:rsidRPr="002A317E">
        <w:rPr>
          <w:rFonts w:ascii="Times New Roman" w:hAnsi="Times New Roman" w:cs="Times New Roman"/>
        </w:rPr>
        <w:br/>
        <w:t>VS Code</w:t>
      </w:r>
    </w:p>
    <w:p w14:paraId="617412E1" w14:textId="77777777" w:rsidR="003533B8" w:rsidRPr="002A317E" w:rsidRDefault="00000000">
      <w:pPr>
        <w:pStyle w:val="Heading2"/>
        <w:rPr>
          <w:rFonts w:ascii="Times New Roman" w:hAnsi="Times New Roman" w:cs="Times New Roman"/>
          <w:color w:val="auto"/>
          <w:sz w:val="30"/>
          <w:szCs w:val="30"/>
          <w:u w:val="single"/>
        </w:rPr>
      </w:pPr>
      <w:r w:rsidRPr="002A317E">
        <w:rPr>
          <w:rFonts w:ascii="Times New Roman" w:hAnsi="Times New Roman" w:cs="Times New Roman"/>
          <w:color w:val="auto"/>
          <w:sz w:val="30"/>
          <w:szCs w:val="30"/>
          <w:u w:val="single"/>
        </w:rPr>
        <w:t>Methodology</w:t>
      </w:r>
    </w:p>
    <w:p w14:paraId="3D051ECD" w14:textId="77777777" w:rsidR="003533B8" w:rsidRPr="002A317E" w:rsidRDefault="00000000">
      <w:pPr>
        <w:rPr>
          <w:rFonts w:ascii="Times New Roman" w:hAnsi="Times New Roman" w:cs="Times New Roman"/>
        </w:rPr>
      </w:pPr>
      <w:r w:rsidRPr="002A317E">
        <w:rPr>
          <w:rFonts w:ascii="Times New Roman" w:hAnsi="Times New Roman" w:cs="Times New Roman"/>
        </w:rPr>
        <w:t>Loaded dataset, cleaned data, renamed columns, created Delta table, created incremental dataset, performed MERGE, validated results, displayed final dataset.</w:t>
      </w:r>
    </w:p>
    <w:p w14:paraId="087B68E1" w14:textId="77777777" w:rsidR="003533B8" w:rsidRPr="002A317E" w:rsidRDefault="00000000">
      <w:pPr>
        <w:pStyle w:val="Heading2"/>
        <w:rPr>
          <w:rFonts w:ascii="Times New Roman" w:hAnsi="Times New Roman" w:cs="Times New Roman"/>
          <w:color w:val="auto"/>
          <w:sz w:val="30"/>
          <w:szCs w:val="30"/>
          <w:u w:val="single"/>
        </w:rPr>
      </w:pPr>
      <w:r w:rsidRPr="002A317E">
        <w:rPr>
          <w:rFonts w:ascii="Times New Roman" w:hAnsi="Times New Roman" w:cs="Times New Roman"/>
          <w:color w:val="auto"/>
          <w:sz w:val="30"/>
          <w:szCs w:val="30"/>
          <w:u w:val="single"/>
        </w:rPr>
        <w:t>Results</w:t>
      </w:r>
    </w:p>
    <w:p w14:paraId="01734161" w14:textId="77777777" w:rsidR="003533B8" w:rsidRPr="002A317E" w:rsidRDefault="00000000">
      <w:pPr>
        <w:rPr>
          <w:rFonts w:ascii="Times New Roman" w:hAnsi="Times New Roman" w:cs="Times New Roman"/>
        </w:rPr>
      </w:pPr>
      <w:r w:rsidRPr="002A317E">
        <w:rPr>
          <w:rFonts w:ascii="Times New Roman" w:hAnsi="Times New Roman" w:cs="Times New Roman"/>
        </w:rPr>
        <w:t>Original Rows: 9994</w:t>
      </w:r>
      <w:r w:rsidRPr="002A317E">
        <w:rPr>
          <w:rFonts w:ascii="Times New Roman" w:hAnsi="Times New Roman" w:cs="Times New Roman"/>
        </w:rPr>
        <w:br/>
        <w:t>Final Rows: 9996</w:t>
      </w:r>
      <w:r w:rsidRPr="002A317E">
        <w:rPr>
          <w:rFonts w:ascii="Times New Roman" w:hAnsi="Times New Roman" w:cs="Times New Roman"/>
        </w:rPr>
        <w:br/>
        <w:t>Updated one existing record</w:t>
      </w:r>
      <w:r w:rsidRPr="002A317E">
        <w:rPr>
          <w:rFonts w:ascii="Times New Roman" w:hAnsi="Times New Roman" w:cs="Times New Roman"/>
        </w:rPr>
        <w:br/>
        <w:t>Inserted two new records</w:t>
      </w:r>
      <w:r w:rsidRPr="002A317E">
        <w:rPr>
          <w:rFonts w:ascii="Times New Roman" w:hAnsi="Times New Roman" w:cs="Times New Roman"/>
        </w:rPr>
        <w:br/>
        <w:t>No duplicate Row_ID values.</w:t>
      </w:r>
    </w:p>
    <w:p w14:paraId="3D9FDE36" w14:textId="77777777" w:rsidR="003533B8" w:rsidRPr="002A317E" w:rsidRDefault="00000000">
      <w:pPr>
        <w:pStyle w:val="Heading2"/>
        <w:rPr>
          <w:rFonts w:ascii="Times New Roman" w:hAnsi="Times New Roman" w:cs="Times New Roman"/>
          <w:color w:val="auto"/>
          <w:sz w:val="30"/>
          <w:szCs w:val="30"/>
          <w:u w:val="single"/>
        </w:rPr>
      </w:pPr>
      <w:r w:rsidRPr="002A317E">
        <w:rPr>
          <w:rFonts w:ascii="Times New Roman" w:hAnsi="Times New Roman" w:cs="Times New Roman"/>
          <w:color w:val="auto"/>
          <w:sz w:val="30"/>
          <w:szCs w:val="30"/>
          <w:u w:val="single"/>
        </w:rPr>
        <w:t>Conclusion</w:t>
      </w:r>
    </w:p>
    <w:p w14:paraId="391C8B65" w14:textId="77777777" w:rsidR="003533B8" w:rsidRPr="002A317E" w:rsidRDefault="00000000">
      <w:pPr>
        <w:rPr>
          <w:rFonts w:ascii="Times New Roman" w:hAnsi="Times New Roman" w:cs="Times New Roman"/>
        </w:rPr>
      </w:pPr>
      <w:r w:rsidRPr="002A317E">
        <w:rPr>
          <w:rFonts w:ascii="Times New Roman" w:hAnsi="Times New Roman" w:cs="Times New Roman"/>
        </w:rPr>
        <w:t>The assignment successfully demonstrates incremental processing using Delta Lake MERGE.</w:t>
      </w:r>
    </w:p>
    <w:sectPr w:rsidR="003533B8" w:rsidRPr="002A31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8669450">
    <w:abstractNumId w:val="8"/>
  </w:num>
  <w:num w:numId="2" w16cid:durableId="558133954">
    <w:abstractNumId w:val="6"/>
  </w:num>
  <w:num w:numId="3" w16cid:durableId="775366149">
    <w:abstractNumId w:val="5"/>
  </w:num>
  <w:num w:numId="4" w16cid:durableId="1185442816">
    <w:abstractNumId w:val="4"/>
  </w:num>
  <w:num w:numId="5" w16cid:durableId="1633442158">
    <w:abstractNumId w:val="7"/>
  </w:num>
  <w:num w:numId="6" w16cid:durableId="1187061693">
    <w:abstractNumId w:val="3"/>
  </w:num>
  <w:num w:numId="7" w16cid:durableId="1544246389">
    <w:abstractNumId w:val="2"/>
  </w:num>
  <w:num w:numId="8" w16cid:durableId="1142818460">
    <w:abstractNumId w:val="1"/>
  </w:num>
  <w:num w:numId="9" w16cid:durableId="160715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17E"/>
    <w:rsid w:val="00326F90"/>
    <w:rsid w:val="003533B8"/>
    <w:rsid w:val="00936C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084D5"/>
  <w14:defaultImageDpi w14:val="300"/>
  <w15:docId w15:val="{5737F942-6F80-4099-8E8A-A26A4676E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2026-07-05T08:48:00Z</dcterms:modified>
  <cp:category/>
</cp:coreProperties>
</file>