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qlsensei-complete-sql-learning-journey"/>
    <w:p>
      <w:pPr>
        <w:pStyle w:val="Heading1"/>
      </w:pPr>
      <w:r>
        <w:t xml:space="preserve">SQLSensei — Complete SQL Learning Journey</w:t>
      </w:r>
    </w:p>
    <w:bookmarkEnd w:id="20"/>
    <w:bookmarkStart w:id="21" w:name="part-3-topics-21-to-30"/>
    <w:p>
      <w:pPr>
        <w:pStyle w:val="Heading1"/>
      </w:pPr>
      <w:r>
        <w:t xml:space="preserve">Part 3 — Topics 21 to 30</w:t>
      </w:r>
    </w:p>
    <w:p>
      <w:pPr>
        <w:pStyle w:val="FirstParagraph"/>
      </w:pPr>
      <w:r>
        <w:t xml:space="preserve">This document contains the FULL conversation-style SQL learning journey for Topics 21–30.</w:t>
      </w:r>
    </w:p>
    <w:p>
      <w:pPr>
        <w:pStyle w:val="BodyText"/>
      </w:pPr>
      <w:r>
        <w:t xml:space="preserve">Format maintained:</w:t>
      </w:r>
    </w:p>
    <w:p>
      <w:pPr>
        <w:pStyle w:val="Compact"/>
        <w:numPr>
          <w:ilvl w:val="0"/>
          <w:numId w:val="1001"/>
        </w:numPr>
      </w:pPr>
      <w:r>
        <w:t xml:space="preserve">Theory explanation</w:t>
      </w:r>
    </w:p>
    <w:p>
      <w:pPr>
        <w:pStyle w:val="Compact"/>
        <w:numPr>
          <w:ilvl w:val="0"/>
          <w:numId w:val="1001"/>
        </w:numPr>
      </w:pPr>
      <w:r>
        <w:t xml:space="preserve">Mental models</w:t>
      </w:r>
    </w:p>
    <w:p>
      <w:pPr>
        <w:pStyle w:val="Compact"/>
        <w:numPr>
          <w:ilvl w:val="0"/>
          <w:numId w:val="1001"/>
        </w:numPr>
      </w:pPr>
      <w:r>
        <w:t xml:space="preserve">Analogies</w:t>
      </w:r>
    </w:p>
    <w:p>
      <w:pPr>
        <w:pStyle w:val="Compact"/>
        <w:numPr>
          <w:ilvl w:val="0"/>
          <w:numId w:val="1001"/>
        </w:numPr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r>
        <w:t xml:space="preserve">Challenge questions</w:t>
      </w:r>
    </w:p>
    <w:p>
      <w:pPr>
        <w:pStyle w:val="Compact"/>
        <w:numPr>
          <w:ilvl w:val="0"/>
          <w:numId w:val="1001"/>
        </w:numPr>
      </w:pPr>
      <w:r>
        <w:t xml:space="preserve">Student answers</w:t>
      </w:r>
    </w:p>
    <w:p>
      <w:pPr>
        <w:pStyle w:val="Compact"/>
        <w:numPr>
          <w:ilvl w:val="0"/>
          <w:numId w:val="1001"/>
        </w:numPr>
      </w:pPr>
      <w:r>
        <w:t xml:space="preserve">SQLSensei evaluations</w:t>
      </w:r>
    </w:p>
    <w:p>
      <w:pPr>
        <w:pStyle w:val="Compact"/>
        <w:numPr>
          <w:ilvl w:val="0"/>
          <w:numId w:val="1001"/>
        </w:numPr>
      </w:pPr>
      <w:r>
        <w:t xml:space="preserve">Important learnings</w:t>
      </w:r>
    </w:p>
    <w:p>
      <w:pPr>
        <w:pStyle w:val="Compact"/>
        <w:numPr>
          <w:ilvl w:val="0"/>
          <w:numId w:val="1001"/>
        </w:numPr>
      </w:pPr>
      <w:r>
        <w:t xml:space="preserve">Interview insights</w:t>
      </w:r>
    </w:p>
    <w:p>
      <w:r>
        <w:pict>
          <v:rect style="width:0;height:1.5pt" o:hralign="center" o:hrstd="t" o:hr="t"/>
        </w:pict>
      </w:r>
    </w:p>
    <w:bookmarkEnd w:id="21"/>
    <w:bookmarkStart w:id="26" w:name="topic-21-case-when"/>
    <w:p>
      <w:pPr>
        <w:pStyle w:val="Heading1"/>
      </w:pPr>
      <w:r>
        <w:t xml:space="preserve">Topic 21 — CASE WHEN</w:t>
      </w:r>
    </w:p>
    <w:bookmarkStart w:id="22" w:name="sqlsensei-explanation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CASE is SQL’s conditional logic.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CASE = IF ELSE in SQL</w:t>
      </w:r>
    </w:p>
    <w:p>
      <w:r>
        <w:pict>
          <v:rect style="width:0;height:1.5pt" o:hralign="center" o:hrstd="t" o:hr="t"/>
        </w:pict>
      </w:r>
    </w:p>
    <w:bookmarkEnd w:id="22"/>
    <w:bookmarkStart w:id="23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grade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r>
        <w:pict>
          <v:rect style="width:0;height:1.5pt" o:hralign="center" o:hrstd="t" o:hr="t"/>
        </w:pict>
      </w:r>
    </w:p>
    <w:bookmarkEnd w:id="23"/>
    <w:bookmarkStart w:id="24" w:name="student-answers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grades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remark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'Excellent'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'Average'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'Poor'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Performance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r>
        <w:pict>
          <v:rect style="width:0;height:1.5pt" o:hralign="center" o:hrstd="t" o:hr="t"/>
        </w:pict>
      </w:r>
    </w:p>
    <w:bookmarkEnd w:id="24"/>
    <w:bookmarkStart w:id="25" w:name="sqlsensei-evaluation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Good understanding overall. ✅</w:t>
      </w:r>
    </w:p>
    <w:p>
      <w:pPr>
        <w:pStyle w:val="BodyText"/>
      </w:pPr>
      <w:r>
        <w:t xml:space="preserve">Minor issue:</w:t>
      </w:r>
    </w:p>
    <w:p>
      <w:pPr>
        <w:pStyle w:val="SourceCode"/>
      </w:pPr>
      <w:r>
        <w:rPr>
          <w:rStyle w:val="VerbatimChar"/>
        </w:rPr>
        <w:t xml:space="preserve">marks &gt;= 90 then 'A'</w:t>
      </w:r>
      <w:r>
        <w:br/>
      </w:r>
      <w:r>
        <w:rPr>
          <w:rStyle w:val="VerbatimChar"/>
        </w:rPr>
        <w:t xml:space="preserve">marks &gt;= 60 then 'A'</w:t>
      </w:r>
    </w:p>
    <w:p>
      <w:pPr>
        <w:pStyle w:val="FirstParagraph"/>
      </w:pPr>
      <w:r>
        <w:t xml:space="preserve">Both conditions return same grade.</w:t>
      </w:r>
    </w:p>
    <w:p>
      <w:pPr>
        <w:pStyle w:val="BodyText"/>
      </w:pPr>
      <w:r>
        <w:t xml:space="preserve">Suggested:</w:t>
      </w:r>
    </w:p>
    <w:p>
      <w:pPr>
        <w:pStyle w:val="SourceCode"/>
      </w:pPr>
      <w:r>
        <w:rPr>
          <w:rStyle w:val="VerbatimChar"/>
        </w:rPr>
        <w:t xml:space="preserve">90+ = A</w:t>
      </w:r>
      <w:r>
        <w:br/>
      </w:r>
      <w:r>
        <w:rPr>
          <w:rStyle w:val="VerbatimChar"/>
        </w:rPr>
        <w:t xml:space="preserve">60+ = B</w:t>
      </w:r>
      <w:r>
        <w:br/>
      </w:r>
      <w:r>
        <w:rPr>
          <w:rStyle w:val="VerbatimChar"/>
        </w:rPr>
        <w:t xml:space="preserve">else = C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topic-22-string-functions"/>
    <w:p>
      <w:pPr>
        <w:pStyle w:val="Heading1"/>
      </w:pPr>
      <w:r>
        <w:t xml:space="preserve">Topic 22 — String Functions</w:t>
      </w:r>
    </w:p>
    <w:bookmarkStart w:id="27" w:name="sqlsensei-explanation-1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String functions are used to manipulate text values.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String Functions = modify text data</w:t>
      </w:r>
    </w:p>
    <w:p>
      <w:r>
        <w:pict>
          <v:rect style="width:0;height:1.5pt" o:hralign="center" o:hrstd="t" o:hr="t"/>
        </w:pict>
      </w:r>
    </w:p>
    <w:bookmarkEnd w:id="27"/>
    <w:bookmarkStart w:id="28" w:name="functions-covered"/>
    <w:p>
      <w:pPr>
        <w:pStyle w:val="Heading2"/>
      </w:pPr>
      <w:r>
        <w:t xml:space="preserve">Functions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UPPER()</w:t>
            </w:r>
          </w:p>
        </w:tc>
        <w:tc>
          <w:tcPr/>
          <w:p>
            <w:pPr>
              <w:pStyle w:val="Compact"/>
            </w:pPr>
            <w:r>
              <w:t xml:space="preserve">converts to uppercase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LOWER()</w:t>
            </w:r>
          </w:p>
        </w:tc>
        <w:tc>
          <w:tcPr/>
          <w:p>
            <w:pPr>
              <w:pStyle w:val="Compact"/>
            </w:pPr>
            <w:r>
              <w:t xml:space="preserve">converts to lowercase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LENGTH()</w:t>
            </w:r>
          </w:p>
        </w:tc>
        <w:tc>
          <w:tcPr/>
          <w:p>
            <w:pPr>
              <w:pStyle w:val="Compact"/>
            </w:pPr>
            <w:r>
              <w:t xml:space="preserve">counts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CONCAT()</w:t>
            </w:r>
          </w:p>
        </w:tc>
        <w:tc>
          <w:tcPr/>
          <w:p>
            <w:pPr>
              <w:pStyle w:val="Compact"/>
            </w:pPr>
            <w:r>
              <w:t xml:space="preserve">joins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SUBSTRING()</w:t>
            </w:r>
          </w:p>
        </w:tc>
        <w:tc>
          <w:tcPr/>
          <w:p>
            <w:pPr>
              <w:pStyle w:val="Compact"/>
            </w:pPr>
            <w:r>
              <w:t xml:space="preserve">extracts part of 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tudent-answers-1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(subject)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studies 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,subject);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substring (name,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sqlsensei-evaluation-1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Most queries correct. ✅</w:t>
      </w:r>
    </w:p>
    <w:p>
      <w:pPr>
        <w:pStyle w:val="BodyText"/>
      </w:pPr>
      <w:r>
        <w:t xml:space="preserve">Minor issue: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studies 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,subject);</w:t>
      </w:r>
    </w:p>
    <w:p>
      <w:pPr>
        <w:pStyle w:val="FirstParagraph"/>
      </w:pPr>
      <w:r>
        <w:t xml:space="preserve">Missing: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</w:p>
    <w:p>
      <w:r>
        <w:pict>
          <v:rect style="width:0;height:1.5pt" o:hralign="center" o:hrstd="t" o:hr="t"/>
        </w:pict>
      </w:r>
    </w:p>
    <w:bookmarkEnd w:id="30"/>
    <w:bookmarkStart w:id="31" w:name="important-learning"/>
    <w:p>
      <w:pPr>
        <w:pStyle w:val="Heading2"/>
      </w:pPr>
      <w:r>
        <w:t xml:space="preserve">Important Learning</w:t>
      </w:r>
    </w:p>
    <w:p>
      <w:pPr>
        <w:pStyle w:val="SourceCode"/>
      </w:pPr>
      <w:r>
        <w:rPr>
          <w:rStyle w:val="VerbatimChar"/>
        </w:rPr>
        <w:t xml:space="preserve">String functions are heavily used in reports and data cleaning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opic-23-date-functions"/>
    <w:p>
      <w:pPr>
        <w:pStyle w:val="Heading1"/>
      </w:pPr>
      <w:r>
        <w:t xml:space="preserve">Topic 23 — Date Functions</w:t>
      </w:r>
    </w:p>
    <w:bookmarkStart w:id="33" w:name="sqlsensei-explanation-2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Date functions help manipulate and extract date information.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Date Functions = work with calendar/time data</w:t>
      </w:r>
    </w:p>
    <w:p>
      <w:r>
        <w:pict>
          <v:rect style="width:0;height:1.5pt" o:hralign="center" o:hrstd="t" o:hr="t"/>
        </w:pict>
      </w:r>
    </w:p>
    <w:bookmarkEnd w:id="33"/>
    <w:bookmarkStart w:id="34" w:name="functions-covered-1"/>
    <w:p>
      <w:pPr>
        <w:pStyle w:val="Heading2"/>
      </w:pPr>
      <w:r>
        <w:t xml:space="preserve">Functions Covered</w:t>
      </w:r>
    </w:p>
    <w:p>
      <w:pPr>
        <w:pStyle w:val="Compact"/>
        <w:numPr>
          <w:ilvl w:val="0"/>
          <w:numId w:val="1002"/>
        </w:numPr>
      </w:pPr>
      <w:r>
        <w:t xml:space="preserve">CURRENT_DATE()</w:t>
      </w:r>
    </w:p>
    <w:p>
      <w:pPr>
        <w:pStyle w:val="Compact"/>
        <w:numPr>
          <w:ilvl w:val="0"/>
          <w:numId w:val="1002"/>
        </w:numPr>
      </w:pPr>
      <w:r>
        <w:t xml:space="preserve">YEAR()</w:t>
      </w:r>
    </w:p>
    <w:p>
      <w:pPr>
        <w:pStyle w:val="Compact"/>
        <w:numPr>
          <w:ilvl w:val="0"/>
          <w:numId w:val="1002"/>
        </w:numPr>
      </w:pPr>
      <w:r>
        <w:t xml:space="preserve">MONTH()</w:t>
      </w:r>
    </w:p>
    <w:p>
      <w:pPr>
        <w:pStyle w:val="Compact"/>
        <w:numPr>
          <w:ilvl w:val="0"/>
          <w:numId w:val="1002"/>
        </w:numPr>
      </w:pPr>
      <w:r>
        <w:t xml:space="preserve">DAY()</w:t>
      </w:r>
    </w:p>
    <w:p>
      <w:r>
        <w:pict>
          <v:rect style="width:0;height:1.5pt" o:hralign="center" o:hrstd="t" o:hr="t"/>
        </w:pict>
      </w:r>
    </w:p>
    <w:bookmarkEnd w:id="34"/>
    <w:bookmarkStart w:id="35" w:name="student-answers-2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();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(order_date)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(order_date)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(order_date)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(order_date)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sqlsensei-evaluation-2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All correct. 🔥</w:t>
      </w:r>
    </w:p>
    <w:p>
      <w:pPr>
        <w:pStyle w:val="BodyText"/>
      </w:pPr>
      <w:r>
        <w:t xml:space="preserve">Important Optimization Insight:</w:t>
      </w:r>
    </w:p>
    <w:p>
      <w:pPr>
        <w:pStyle w:val="SourceCode"/>
      </w:pPr>
      <w:r>
        <w:rPr>
          <w:rStyle w:val="VerbatimChar"/>
        </w:rPr>
        <w:t xml:space="preserve">Using YEAR(order_date) can prevent index usage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order_date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'2025-12-31'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opic-24-math-functions"/>
    <w:p>
      <w:pPr>
        <w:pStyle w:val="Heading1"/>
      </w:pPr>
      <w:r>
        <w:t xml:space="preserve">Topic 24 — Math Functions</w:t>
      </w:r>
    </w:p>
    <w:bookmarkStart w:id="38" w:name="sqlsensei-explanation-3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Math functions perform numerical operations.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Math Functions = calculations inside SQL</w:t>
      </w:r>
    </w:p>
    <w:p>
      <w:r>
        <w:pict>
          <v:rect style="width:0;height:1.5pt" o:hralign="center" o:hrstd="t" o:hr="t"/>
        </w:pict>
      </w:r>
    </w:p>
    <w:bookmarkEnd w:id="38"/>
    <w:bookmarkStart w:id="39" w:name="functions-covered-2"/>
    <w:p>
      <w:pPr>
        <w:pStyle w:val="Heading2"/>
      </w:pPr>
      <w:r>
        <w:t xml:space="preserve">Functions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ROUND()</w:t>
            </w:r>
          </w:p>
        </w:tc>
        <w:tc>
          <w:tcPr/>
          <w:p>
            <w:pPr>
              <w:pStyle w:val="Compact"/>
            </w:pPr>
            <w:r>
              <w:t xml:space="preserve">rounds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CEIL()</w:t>
            </w:r>
          </w:p>
        </w:tc>
        <w:tc>
          <w:tcPr/>
          <w:p>
            <w:pPr>
              <w:pStyle w:val="Compact"/>
            </w:pPr>
            <w:r>
              <w:t xml:space="preserve">next highest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FLOOR()</w:t>
            </w:r>
          </w:p>
        </w:tc>
        <w:tc>
          <w:tcPr/>
          <w:p>
            <w:pPr>
              <w:pStyle w:val="Compact"/>
            </w:pPr>
            <w:r>
              <w:t xml:space="preserve">next lowest 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ABS()</w:t>
            </w:r>
          </w:p>
        </w:tc>
        <w:tc>
          <w:tcPr/>
          <w:p>
            <w:pPr>
              <w:pStyle w:val="Compact"/>
            </w:pPr>
            <w:r>
              <w:t xml:space="preserve">absolute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MOD()</w:t>
            </w:r>
          </w:p>
        </w:tc>
        <w:tc>
          <w:tcPr/>
          <w:p>
            <w:pPr>
              <w:pStyle w:val="Compact"/>
            </w:pPr>
            <w:r>
              <w:t xml:space="preserve">remainder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tudent-answers-3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98.7654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</w:t>
      </w:r>
      <w:r>
        <w:rPr>
          <w:rStyle w:val="FloatTok"/>
        </w:rPr>
        <w:t xml:space="preserve">45.1</w:t>
      </w:r>
      <w:r>
        <w:rPr>
          <w:rStyle w:val="NormalTok"/>
        </w:rPr>
        <w:t xml:space="preserve">);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45.9</w:t>
      </w:r>
      <w:r>
        <w:rPr>
          <w:rStyle w:val="NormalTok"/>
        </w:rPr>
        <w:t xml:space="preserve">);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);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Start w:id="41" w:name="sqlsensei-evaluation-3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All correct. ✅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opic-25-union-union-all"/>
    <w:p>
      <w:pPr>
        <w:pStyle w:val="Heading1"/>
      </w:pPr>
      <w:r>
        <w:t xml:space="preserve">Topic 25 — UNION / UNION ALL</w:t>
      </w:r>
    </w:p>
    <w:bookmarkStart w:id="43" w:name="sqlsensei-explanation-4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UNION combines results of multiple queries.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UNION = merge query outputs</w:t>
      </w:r>
    </w:p>
    <w:p>
      <w:r>
        <w:pict>
          <v:rect style="width:0;height:1.5pt" o:hralign="center" o:hrstd="t" o:hr="t"/>
        </w:pict>
      </w:r>
    </w:p>
    <w:bookmarkEnd w:id="43"/>
    <w:bookmarkStart w:id="44" w:name="important-difference"/>
    <w:p>
      <w:pPr>
        <w:pStyle w:val="Heading2"/>
      </w:pPr>
      <w:r>
        <w:t xml:space="preserve">Important Difference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UNION</w:t>
            </w:r>
          </w:p>
        </w:tc>
        <w:tc>
          <w:tcPr/>
          <w:p>
            <w:pPr>
              <w:pStyle w:val="Compact"/>
            </w:pPr>
            <w:r>
              <w:t xml:space="preserve">UNION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removes duplicates</w:t>
            </w:r>
          </w:p>
        </w:tc>
        <w:tc>
          <w:tcPr/>
          <w:p>
            <w:pPr>
              <w:pStyle w:val="Compact"/>
            </w:pPr>
            <w:r>
              <w:t xml:space="preserve">keeps duplicates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tudent-answers-4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employees_current </w:t>
      </w:r>
      <w:r>
        <w:rPr>
          <w:rStyle w:val="KeywordTok"/>
        </w:rPr>
        <w:t xml:space="preserve">union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employees_old</w:t>
      </w:r>
      <w:r>
        <w:br/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employees_current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employees_old</w:t>
      </w:r>
      <w:r>
        <w:br/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employees_current </w:t>
      </w:r>
      <w:r>
        <w:rPr>
          <w:rStyle w:val="KeywordTok"/>
        </w:rPr>
        <w:t xml:space="preserve">union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employees_old</w:t>
      </w:r>
    </w:p>
    <w:p>
      <w:r>
        <w:pict>
          <v:rect style="width:0;height:1.5pt" o:hralign="center" o:hrstd="t" o:hr="t"/>
        </w:pict>
      </w:r>
    </w:p>
    <w:bookmarkEnd w:id="45"/>
    <w:bookmarkStart w:id="46" w:name="sqlsensei-evaluation-4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Correct understanding. ✅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UNION performs duplicate removal which can be slower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topic-26-exists-not-exists"/>
    <w:p>
      <w:pPr>
        <w:pStyle w:val="Heading1"/>
      </w:pPr>
      <w:r>
        <w:t xml:space="preserve">Topic 26 — EXISTS / NOT EXISTS</w:t>
      </w:r>
    </w:p>
    <w:bookmarkStart w:id="48" w:name="sqlsensei-explanation-5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EXISTS checks whether subquery returns rows.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EXISTS = check if related data exists</w:t>
      </w:r>
    </w:p>
    <w:p>
      <w:r>
        <w:pict>
          <v:rect style="width:0;height:1.5pt" o:hralign="center" o:hrstd="t" o:hr="t"/>
        </w:pict>
      </w:r>
    </w:p>
    <w:bookmarkEnd w:id="48"/>
    <w:bookmarkStart w:id="49" w:name="student-answers-5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 c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exist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c.customer_id)</w:t>
      </w:r>
    </w:p>
    <w:p>
      <w:r>
        <w:pict>
          <v:rect style="width:0;height:1.5pt" o:hralign="center" o:hrstd="t" o:hr="t"/>
        </w:pict>
      </w:r>
    </w:p>
    <w:bookmarkEnd w:id="49"/>
    <w:bookmarkStart w:id="50" w:name="sqlsensei-evaluation-5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EXISTS query correct. ✅</w:t>
      </w:r>
    </w:p>
    <w:p>
      <w:pPr>
        <w:pStyle w:val="BodyText"/>
      </w:pPr>
      <w:r>
        <w:t xml:space="preserve">Correction:</w:t>
      </w:r>
    </w:p>
    <w:p>
      <w:pPr>
        <w:pStyle w:val="SourceCode"/>
      </w:pPr>
      <w:r>
        <w:rPr>
          <w:rStyle w:val="VerbatimChar"/>
        </w:rPr>
        <w:t xml:space="preserve">NOT EXIST ❌</w:t>
      </w:r>
      <w:r>
        <w:br/>
      </w:r>
      <w:r>
        <w:rPr>
          <w:rStyle w:val="VerbatimChar"/>
        </w:rPr>
        <w:t xml:space="preserve">NOT EXISTS ✅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topic-27-any-all"/>
    <w:p>
      <w:pPr>
        <w:pStyle w:val="Heading1"/>
      </w:pPr>
      <w:r>
        <w:t xml:space="preserve">Topic 27 — ANY / ALL</w:t>
      </w:r>
    </w:p>
    <w:bookmarkStart w:id="52" w:name="sqlsensei-explanation-6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ANY compares with at least one value.</w:t>
      </w:r>
    </w:p>
    <w:p>
      <w:pPr>
        <w:pStyle w:val="BodyText"/>
      </w:pPr>
      <w:r>
        <w:t xml:space="preserve">ALL compares with every value.</w:t>
      </w:r>
    </w:p>
    <w:p>
      <w:r>
        <w:pict>
          <v:rect style="width:0;height:1.5pt" o:hralign="center" o:hrstd="t" o:hr="t"/>
        </w:pict>
      </w:r>
    </w:p>
    <w:bookmarkEnd w:id="52"/>
    <w:bookmarkStart w:id="53" w:name="mental-model"/>
    <w:p>
      <w:pPr>
        <w:pStyle w:val="Heading2"/>
      </w:pPr>
      <w:r>
        <w:t xml:space="preserve">Mental Model</w:t>
      </w:r>
    </w:p>
    <w:p>
      <w:pPr>
        <w:pStyle w:val="SourceCode"/>
      </w:pPr>
      <w:r>
        <w:rPr>
          <w:rStyle w:val="VerbatimChar"/>
        </w:rPr>
        <w:t xml:space="preserve">ANY = one match is enough</w:t>
      </w:r>
      <w:r>
        <w:br/>
      </w:r>
      <w:r>
        <w:rPr>
          <w:rStyle w:val="VerbatimChar"/>
        </w:rPr>
        <w:t xml:space="preserve">ALL = condition must satisfy every value</w:t>
      </w:r>
    </w:p>
    <w:p>
      <w:r>
        <w:pict>
          <v:rect style="width:0;height:1.5pt" o:hralign="center" o:hrstd="t" o:hr="t"/>
        </w:pict>
      </w:r>
    </w:p>
    <w:bookmarkEnd w:id="53"/>
    <w:bookmarkStart w:id="54" w:name="student-answers-6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);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);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4"/>
    <w:bookmarkStart w:id="55" w:name="sqlsensei-evaluation-6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All correct. 🔥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topic-28-window-functions"/>
    <w:p>
      <w:pPr>
        <w:pStyle w:val="Heading1"/>
      </w:pPr>
      <w:r>
        <w:t xml:space="preserve">Topic 28 — Window Functions</w:t>
      </w:r>
    </w:p>
    <w:bookmarkStart w:id="57" w:name="sqlsensei-explanation-7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Window functions perform calculations across rows without collapsing them.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GROUP BY collapses rows</w:t>
      </w:r>
      <w:r>
        <w:br/>
      </w:r>
      <w:r>
        <w:rPr>
          <w:rStyle w:val="VerbatimChar"/>
        </w:rPr>
        <w:t xml:space="preserve">Window functions keep rows</w:t>
      </w:r>
    </w:p>
    <w:p>
      <w:r>
        <w:pict>
          <v:rect style="width:0;height:1.5pt" o:hralign="center" o:hrstd="t" o:hr="t"/>
        </w:pict>
      </w:r>
    </w:p>
    <w:bookmarkEnd w:id="57"/>
    <w:bookmarkStart w:id="58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r>
        <w:pict>
          <v:rect style="width:0;height:1.5pt" o:hralign="center" o:hrstd="t" o:hr="t"/>
        </w:pict>
      </w:r>
    </w:p>
    <w:bookmarkEnd w:id="58"/>
    <w:bookmarkStart w:id="59" w:name="student-answers-7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(partitioned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(partitioned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(partitioned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r>
        <w:pict>
          <v:rect style="width:0;height:1.5pt" o:hralign="center" o:hrstd="t" o:hr="t"/>
        </w:pict>
      </w:r>
    </w:p>
    <w:bookmarkEnd w:id="59"/>
    <w:bookmarkStart w:id="60" w:name="sqlsensei-evaluation-7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Main correction:</w:t>
      </w:r>
    </w:p>
    <w:p>
      <w:pPr>
        <w:pStyle w:val="SourceCode"/>
      </w:pPr>
      <w:r>
        <w:rPr>
          <w:rStyle w:val="VerbatimChar"/>
        </w:rPr>
        <w:t xml:space="preserve">partitioned by ❌</w:t>
      </w:r>
      <w:r>
        <w:br/>
      </w:r>
      <w:r>
        <w:rPr>
          <w:rStyle w:val="VerbatimChar"/>
        </w:rPr>
        <w:t xml:space="preserve">partition by ✅</w:t>
      </w:r>
    </w:p>
    <w:p>
      <w:r>
        <w:pict>
          <v:rect style="width:0;height:1.5pt" o:hralign="center" o:hrstd="t" o:hr="t"/>
        </w:pict>
      </w:r>
    </w:p>
    <w:bookmarkEnd w:id="60"/>
    <w:bookmarkStart w:id="61" w:name="important-learning-1"/>
    <w:p>
      <w:pPr>
        <w:pStyle w:val="Heading2"/>
      </w:pPr>
      <w:r>
        <w:t xml:space="preserve">Important Learning</w:t>
      </w:r>
    </w:p>
    <w:p>
      <w:pPr>
        <w:pStyle w:val="SourceCode"/>
      </w:pPr>
      <w:r>
        <w:rPr>
          <w:rStyle w:val="VerbatimChar"/>
        </w:rPr>
        <w:t xml:space="preserve">Window functions are extremely common in analytics and reporting systems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topic-29-row_number"/>
    <w:p>
      <w:pPr>
        <w:pStyle w:val="Heading1"/>
      </w:pPr>
      <w:r>
        <w:t xml:space="preserve">Topic 29 — ROW_NUMBER()</w:t>
      </w:r>
    </w:p>
    <w:bookmarkStart w:id="63" w:name="sqlsensei-explanation-8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ROW_NUMBER assigns unique row numbers.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ROW_NUMBER = ranking rows uniquely</w:t>
      </w:r>
    </w:p>
    <w:p>
      <w:r>
        <w:pict>
          <v:rect style="width:0;height:1.5pt" o:hralign="center" o:hrstd="t" o:hr="t"/>
        </w:pict>
      </w:r>
    </w:p>
    <w:bookmarkEnd w:id="63"/>
    <w:bookmarkStart w:id="64" w:name="student-answers-8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</w:p>
    <w:p>
      <w:pPr>
        <w:pStyle w:val="SourceCode"/>
      </w:pP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department, salary,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</w:p>
    <w:p>
      <w:pPr>
        <w:pStyle w:val="SourceCode"/>
      </w:pP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department, salary,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64"/>
    <w:bookmarkStart w:id="65" w:name="sqlsensei-evaluation-8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First two correct. ✅</w:t>
      </w:r>
    </w:p>
    <w:p>
      <w:pPr>
        <w:pStyle w:val="BodyText"/>
      </w:pPr>
      <w:r>
        <w:t xml:space="preserve">Third query issue:</w:t>
      </w:r>
    </w:p>
    <w:p>
      <w:pPr>
        <w:pStyle w:val="SourceCode"/>
      </w:pPr>
      <w:r>
        <w:rPr>
          <w:rStyle w:val="VerbatimChar"/>
        </w:rPr>
        <w:t xml:space="preserve">Window function alias cannot be used directly in WHERE</w:t>
      </w:r>
    </w:p>
    <w:p>
      <w:pPr>
        <w:pStyle w:val="FirstParagraph"/>
      </w:pPr>
      <w:r>
        <w:t xml:space="preserve">Need:</w:t>
      </w:r>
    </w:p>
    <w:p>
      <w:pPr>
        <w:numPr>
          <w:ilvl w:val="0"/>
          <w:numId w:val="1003"/>
        </w:numPr>
      </w:pPr>
      <w:r>
        <w:t xml:space="preserve">subquery</w:t>
      </w:r>
      <w:r>
        <w:t xml:space="preserve"> </w:t>
      </w:r>
      <w:r>
        <w:t xml:space="preserve">OR</w:t>
      </w:r>
    </w:p>
    <w:p>
      <w:pPr>
        <w:numPr>
          <w:ilvl w:val="0"/>
          <w:numId w:val="1003"/>
        </w:numPr>
      </w:pPr>
      <w:r>
        <w:t xml:space="preserve">CTE</w:t>
      </w:r>
    </w:p>
    <w:p>
      <w:r>
        <w:pict>
          <v:rect style="width:0;height:1.5pt" o:hralign="center" o:hrstd="t" o:hr="t"/>
        </w:pict>
      </w:r>
    </w:p>
    <w:bookmarkEnd w:id="65"/>
    <w:bookmarkStart w:id="66" w:name="important-interview-insight"/>
    <w:p>
      <w:pPr>
        <w:pStyle w:val="Heading2"/>
      </w:pPr>
      <w:r>
        <w:t xml:space="preserve">Important Interview Insight</w:t>
      </w:r>
    </w:p>
    <w:p>
      <w:pPr>
        <w:pStyle w:val="FirstParagraph"/>
      </w:pPr>
      <w:r>
        <w:t xml:space="preserve">Very common interview question:</w:t>
      </w:r>
    </w:p>
    <w:p>
      <w:pPr>
        <w:pStyle w:val="SourceCode"/>
      </w:pPr>
      <w:r>
        <w:rPr>
          <w:rStyle w:val="VerbatimChar"/>
        </w:rPr>
        <w:t xml:space="preserve">Find highest salary employee per department</w:t>
      </w:r>
    </w:p>
    <w:p>
      <w:pPr>
        <w:pStyle w:val="FirstParagraph"/>
      </w:pPr>
      <w:r>
        <w:t xml:space="preserve">ROW_NUMBER is one of the best solutions.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topic-30-lag-lead"/>
    <w:p>
      <w:pPr>
        <w:pStyle w:val="Heading1"/>
      </w:pPr>
      <w:r>
        <w:t xml:space="preserve">Topic 30 — LAG / LEAD</w:t>
      </w:r>
    </w:p>
    <w:bookmarkStart w:id="68" w:name="sqlsensei-explanation-9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LAG accesses previous row values.</w:t>
      </w:r>
      <w:r>
        <w:t xml:space="preserve"> </w:t>
      </w:r>
      <w:r>
        <w:t xml:space="preserve">LEAD accesses next row values.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LAG = previous row</w:t>
      </w:r>
      <w:r>
        <w:br/>
      </w:r>
      <w:r>
        <w:rPr>
          <w:rStyle w:val="VerbatimChar"/>
        </w:rPr>
        <w:t xml:space="preserve">LEAD = next row</w:t>
      </w:r>
    </w:p>
    <w:p>
      <w:r>
        <w:pict>
          <v:rect style="width:0;height:1.5pt" o:hralign="center" o:hrstd="t" o:hr="t"/>
        </w:pict>
      </w:r>
    </w:p>
    <w:bookmarkEnd w:id="68"/>
    <w:bookmarkStart w:id="69" w:name="student-answers-9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order_id, amount,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lag_amount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</w:p>
    <w:p>
      <w:pPr>
        <w:pStyle w:val="SourceCode"/>
      </w:pP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order_id, amount, </w:t>
      </w:r>
      <w:r>
        <w:rPr>
          <w:rStyle w:val="FunctionTok"/>
        </w:rPr>
        <w:t xml:space="preserve">lead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lead_amount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</w:p>
    <w:p>
      <w:pPr>
        <w:pStyle w:val="SourceCode"/>
      </w:pP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order_id, amount, amount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diff_amount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</w:p>
    <w:p>
      <w:r>
        <w:pict>
          <v:rect style="width:0;height:1.5pt" o:hralign="center" o:hrstd="t" o:hr="t"/>
        </w:pict>
      </w:r>
    </w:p>
    <w:bookmarkEnd w:id="69"/>
    <w:bookmarkStart w:id="70" w:name="sqlsensei-evaluation-9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Excellent work. 🔥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LAG/LEAD are powerful for trend analysis and comparisons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stock market trends</w:t>
      </w:r>
    </w:p>
    <w:p>
      <w:pPr>
        <w:pStyle w:val="Compact"/>
        <w:numPr>
          <w:ilvl w:val="0"/>
          <w:numId w:val="1004"/>
        </w:numPr>
      </w:pPr>
      <w:r>
        <w:t xml:space="preserve">sales growth</w:t>
      </w:r>
    </w:p>
    <w:p>
      <w:pPr>
        <w:pStyle w:val="Compact"/>
        <w:numPr>
          <w:ilvl w:val="0"/>
          <w:numId w:val="1004"/>
        </w:numPr>
      </w:pPr>
      <w:r>
        <w:t xml:space="preserve">monthly comparisons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2026-05-19T10:32:54Z</dcterms:created>
  <dcterms:modified xsi:type="dcterms:W3CDTF">2026-05-19T10:32:54Z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