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D7DC3" w14:textId="5D861D0C" w:rsidR="00CF1E7F" w:rsidRDefault="00BB6154" w:rsidP="00CF1E7F">
      <w:pPr>
        <w:spacing w:after="0" w:line="240" w:lineRule="auto"/>
        <w:jc w:val="center"/>
        <w:rPr>
          <w:rFonts w:ascii="Aptos" w:hAnsi="Aptos"/>
          <w:b/>
          <w:bCs/>
          <w:sz w:val="28"/>
          <w:szCs w:val="28"/>
        </w:rPr>
      </w:pPr>
      <w:r>
        <w:rPr>
          <w:rFonts w:ascii="Aptos" w:hAnsi="Aptos"/>
          <w:b/>
          <w:bCs/>
          <w:sz w:val="28"/>
          <w:szCs w:val="28"/>
        </w:rPr>
        <w:t>Final Reflection</w:t>
      </w:r>
    </w:p>
    <w:p w14:paraId="4495DF80" w14:textId="77777777" w:rsidR="00BB6154" w:rsidRDefault="00BB6154" w:rsidP="00BB6154">
      <w:pPr>
        <w:pStyle w:val="Body"/>
        <w:spacing w:after="0" w:line="240" w:lineRule="auto"/>
      </w:pPr>
      <w:r>
        <w:rPr>
          <w:b/>
          <w:bCs/>
          <w:lang w:val="de-DE"/>
        </w:rPr>
        <w:t xml:space="preserve">Student Name: </w:t>
      </w:r>
      <w:r>
        <w:rPr>
          <w:lang w:val="de-DE"/>
        </w:rPr>
        <w:t>Ritik Gulati</w:t>
      </w:r>
    </w:p>
    <w:p w14:paraId="44AC19A6" w14:textId="77777777" w:rsidR="00BB6154" w:rsidRDefault="00BB6154" w:rsidP="00BB6154">
      <w:pPr>
        <w:pStyle w:val="Body"/>
        <w:spacing w:after="0" w:line="240" w:lineRule="auto"/>
      </w:pPr>
    </w:p>
    <w:p w14:paraId="1960E194" w14:textId="77777777" w:rsidR="00BB6154" w:rsidRDefault="00BB6154" w:rsidP="00BB6154">
      <w:pPr>
        <w:pStyle w:val="Body"/>
        <w:spacing w:after="0" w:line="240" w:lineRule="auto"/>
      </w:pPr>
      <w:r>
        <w:rPr>
          <w:b/>
          <w:bCs/>
        </w:rPr>
        <w:t>Course:</w:t>
      </w:r>
      <w:r>
        <w:t xml:space="preserve"> Software Project Management</w:t>
      </w:r>
    </w:p>
    <w:p w14:paraId="34BAB04D" w14:textId="77777777" w:rsidR="00BB6154" w:rsidRDefault="00BB6154" w:rsidP="00BB6154">
      <w:pPr>
        <w:pStyle w:val="Body"/>
        <w:spacing w:after="0" w:line="240" w:lineRule="auto"/>
      </w:pPr>
    </w:p>
    <w:p w14:paraId="790A4306" w14:textId="77777777" w:rsidR="00BB6154" w:rsidRDefault="00BB6154" w:rsidP="00BB6154">
      <w:pPr>
        <w:pStyle w:val="Body"/>
        <w:spacing w:after="0" w:line="240" w:lineRule="auto"/>
      </w:pPr>
      <w:r>
        <w:rPr>
          <w:b/>
          <w:bCs/>
          <w:lang w:val="pt-PT"/>
        </w:rPr>
        <w:t>Journal URL:</w:t>
      </w:r>
      <w:r>
        <w:rPr>
          <w:lang w:val="pt-PT"/>
        </w:rPr>
        <w:t xml:space="preserve"> </w:t>
      </w:r>
      <w:hyperlink r:id="rId5" w:history="1">
        <w:r>
          <w:rPr>
            <w:rStyle w:val="Hyperlink"/>
            <w:color w:val="467886"/>
            <w:u w:color="467886"/>
            <w:lang w:val="de-DE"/>
          </w:rPr>
          <w:t>https://github.com/Ritik-Gulati/Software-Project-Management.git</w:t>
        </w:r>
      </w:hyperlink>
    </w:p>
    <w:p w14:paraId="19BA4135" w14:textId="77777777" w:rsidR="00BB6154" w:rsidRDefault="00BB6154" w:rsidP="00BB6154">
      <w:pPr>
        <w:pStyle w:val="Body"/>
        <w:spacing w:after="0" w:line="240" w:lineRule="auto"/>
      </w:pPr>
    </w:p>
    <w:p w14:paraId="196443D5" w14:textId="3E5A44BA" w:rsidR="00BB6154" w:rsidRDefault="00BB6154" w:rsidP="00BB6154">
      <w:pPr>
        <w:pStyle w:val="Body"/>
        <w:spacing w:after="0" w:line="240" w:lineRule="auto"/>
      </w:pPr>
      <w:r>
        <w:rPr>
          <w:b/>
          <w:bCs/>
          <w:lang w:val="nl-NL"/>
        </w:rPr>
        <w:t xml:space="preserve">Week </w:t>
      </w:r>
      <w:r>
        <w:rPr>
          <w:b/>
          <w:bCs/>
          <w:lang w:val="nl-NL"/>
        </w:rPr>
        <w:t>7,8,9</w:t>
      </w:r>
      <w:r>
        <w:rPr>
          <w:b/>
          <w:bCs/>
          <w:lang w:val="nl-NL"/>
        </w:rPr>
        <w:t>:</w:t>
      </w:r>
      <w:r>
        <w:t xml:space="preserve"> </w:t>
      </w:r>
      <w:r>
        <w:t>Mar</w:t>
      </w:r>
      <w:r>
        <w:t xml:space="preserve"> </w:t>
      </w:r>
      <w:r>
        <w:t>09</w:t>
      </w:r>
      <w:r>
        <w:t xml:space="preserve"> – </w:t>
      </w:r>
      <w:r>
        <w:t>Apr</w:t>
      </w:r>
      <w:r>
        <w:t xml:space="preserve"> </w:t>
      </w:r>
      <w:r>
        <w:t>14</w:t>
      </w:r>
    </w:p>
    <w:p w14:paraId="368AF0FC" w14:textId="77777777" w:rsidR="00BB6154" w:rsidRDefault="00BB6154" w:rsidP="00BB6154">
      <w:pPr>
        <w:pStyle w:val="Body"/>
        <w:spacing w:after="0" w:line="240" w:lineRule="auto"/>
      </w:pPr>
    </w:p>
    <w:p w14:paraId="25F6AD1A" w14:textId="12AF09F9" w:rsidR="00BB6154" w:rsidRPr="00BB6154" w:rsidRDefault="00BB6154" w:rsidP="00BB6154">
      <w:pPr>
        <w:pStyle w:val="Body"/>
        <w:spacing w:after="0" w:line="240" w:lineRule="auto"/>
      </w:pPr>
      <w:r>
        <w:rPr>
          <w:b/>
          <w:bCs/>
          <w:lang w:val="de-DE"/>
        </w:rPr>
        <w:t xml:space="preserve">Date: </w:t>
      </w:r>
      <w:r>
        <w:t>Apr 13</w:t>
      </w:r>
    </w:p>
    <w:p w14:paraId="1B4070AE" w14:textId="77777777" w:rsidR="00CF1E7F" w:rsidRPr="00CF1E7F" w:rsidRDefault="00CF1E7F" w:rsidP="00CF1E7F">
      <w:pPr>
        <w:spacing w:after="0" w:line="240" w:lineRule="auto"/>
        <w:rPr>
          <w:rFonts w:ascii="Aptos" w:hAnsi="Aptos"/>
        </w:rPr>
      </w:pPr>
    </w:p>
    <w:p w14:paraId="122F7591" w14:textId="77777777" w:rsidR="00CF1E7F" w:rsidRPr="00CF1E7F" w:rsidRDefault="00CF1E7F" w:rsidP="00CF1E7F">
      <w:pPr>
        <w:spacing w:after="0" w:line="240" w:lineRule="auto"/>
        <w:rPr>
          <w:rFonts w:ascii="Aptos" w:hAnsi="Aptos"/>
          <w:b/>
          <w:bCs/>
        </w:rPr>
      </w:pPr>
      <w:r w:rsidRPr="00CF1E7F">
        <w:rPr>
          <w:rFonts w:ascii="Aptos" w:hAnsi="Aptos"/>
          <w:b/>
          <w:bCs/>
        </w:rPr>
        <w:t>Key Concepts Learned:</w:t>
      </w:r>
    </w:p>
    <w:p w14:paraId="41BDF18D" w14:textId="24C404E7" w:rsidR="00CF1E7F" w:rsidRDefault="00CF1E7F" w:rsidP="00CF1E7F">
      <w:pPr>
        <w:spacing w:after="0" w:line="240" w:lineRule="auto"/>
      </w:pPr>
      <w:r>
        <w:t xml:space="preserve"> </w:t>
      </w:r>
      <w:r>
        <w:tab/>
      </w:r>
    </w:p>
    <w:p w14:paraId="65744154" w14:textId="77777777" w:rsidR="00CF1E7F" w:rsidRPr="00CF1E7F" w:rsidRDefault="00CF1E7F" w:rsidP="00CF1E7F">
      <w:pPr>
        <w:spacing w:after="0" w:line="240" w:lineRule="auto"/>
        <w:rPr>
          <w:rFonts w:ascii="Aptos" w:hAnsi="Aptos"/>
          <w:lang w:val="en-IN"/>
        </w:rPr>
      </w:pPr>
      <w:r w:rsidRPr="00CF1E7F">
        <w:rPr>
          <w:rFonts w:ascii="Aptos" w:hAnsi="Aptos"/>
          <w:lang w:val="en-IN"/>
        </w:rPr>
        <w:t xml:space="preserve">Chapter 9: </w:t>
      </w:r>
      <w:r w:rsidRPr="00CF1E7F">
        <w:rPr>
          <w:rFonts w:ascii="Aptos" w:hAnsi="Aptos"/>
          <w:lang w:val="en-IN"/>
        </w:rPr>
        <w:br/>
      </w:r>
      <w:r w:rsidRPr="00CF1E7F">
        <w:rPr>
          <w:rFonts w:ascii="Aptos" w:hAnsi="Aptos"/>
          <w:lang w:val="en-IN"/>
        </w:rPr>
        <w:br/>
        <w:t>Chapter 9 looks into the software engineering and development life cycles, emphasizing their importance in managing large-scale projects. It emphasizes process improvements, mature life cycles, and early testing team participation to ensure effective system testing. The chapter discusses the phases of the development life cycle, as well as the work products and activities associated with each step. It focuses on software metrics to ensure high-quality products. Overall, it explains concurrent engineering, software measurements, quality control, and the role of work products in software life cycles.</w:t>
      </w:r>
    </w:p>
    <w:p w14:paraId="2C182A59" w14:textId="77777777" w:rsidR="00CF1E7F" w:rsidRPr="00CF1E7F" w:rsidRDefault="00CF1E7F" w:rsidP="00CF1E7F">
      <w:pPr>
        <w:spacing w:after="0" w:line="240" w:lineRule="auto"/>
        <w:rPr>
          <w:rFonts w:ascii="Aptos" w:hAnsi="Aptos" w:cs="Segoe UI"/>
          <w:color w:val="0D0D0D"/>
          <w:shd w:val="clear" w:color="auto" w:fill="FFFFFF"/>
        </w:rPr>
      </w:pPr>
    </w:p>
    <w:p w14:paraId="1765797D" w14:textId="77777777" w:rsidR="00CF1E7F" w:rsidRPr="00CF1E7F" w:rsidRDefault="00CF1E7F" w:rsidP="00CF1E7F">
      <w:pPr>
        <w:spacing w:after="0" w:line="240" w:lineRule="auto"/>
        <w:rPr>
          <w:rFonts w:ascii="Aptos" w:hAnsi="Aptos" w:cs="Segoe UI"/>
          <w:color w:val="0D0D0D"/>
          <w:shd w:val="clear" w:color="auto" w:fill="FFFFFF"/>
          <w:lang w:val="en-IN"/>
        </w:rPr>
      </w:pPr>
      <w:r w:rsidRPr="00CF1E7F">
        <w:rPr>
          <w:rFonts w:ascii="Aptos" w:hAnsi="Aptos" w:cs="Segoe UI"/>
          <w:color w:val="0D0D0D"/>
          <w:shd w:val="clear" w:color="auto" w:fill="FFFFFF"/>
          <w:lang w:val="en-IN"/>
        </w:rPr>
        <w:t xml:space="preserve">Chapter 10: </w:t>
      </w:r>
      <w:r w:rsidRPr="00CF1E7F">
        <w:rPr>
          <w:rFonts w:ascii="Aptos" w:hAnsi="Aptos" w:cs="Segoe UI"/>
          <w:color w:val="0D0D0D"/>
          <w:shd w:val="clear" w:color="auto" w:fill="FFFFFF"/>
          <w:lang w:val="en-IN"/>
        </w:rPr>
        <w:br/>
      </w:r>
      <w:r w:rsidRPr="00CF1E7F">
        <w:rPr>
          <w:rFonts w:ascii="Aptos" w:hAnsi="Aptos" w:cs="Segoe UI"/>
          <w:color w:val="0D0D0D"/>
          <w:shd w:val="clear" w:color="auto" w:fill="FFFFFF"/>
          <w:lang w:val="en-IN"/>
        </w:rPr>
        <w:br/>
        <w:t>Chapter 10 of Software Requirement Management discusses the challenges of gathering diverse requirements, best practices for managing requirements, the importance of verifying and prioritizing requirements, tracing dependencies, tracking changes, and the impact of unclear requirements on project success. The chapter emphasizes the importance of clear communication, early requirement disclosure, and extensive review processes to achieve defect-free specifications. A case study demonstrates the practical implementation of demand gathering in the development of appointment scheduling capabilities. These findings underscore the need of proper requirements management in software projects.</w:t>
      </w:r>
    </w:p>
    <w:p w14:paraId="1F8A1800" w14:textId="77777777" w:rsidR="00CF1E7F" w:rsidRPr="00CF1E7F" w:rsidRDefault="00CF1E7F" w:rsidP="00CF1E7F">
      <w:pPr>
        <w:spacing w:after="0" w:line="240" w:lineRule="auto"/>
        <w:rPr>
          <w:rFonts w:ascii="Aptos" w:hAnsi="Aptos" w:cs="Segoe UI"/>
          <w:color w:val="0D0D0D"/>
          <w:shd w:val="clear" w:color="auto" w:fill="FFFFFF"/>
        </w:rPr>
      </w:pPr>
    </w:p>
    <w:p w14:paraId="2DD0BD1C" w14:textId="77777777" w:rsidR="00CF1E7F" w:rsidRPr="00CF1E7F" w:rsidRDefault="00CF1E7F" w:rsidP="00CF1E7F">
      <w:pPr>
        <w:spacing w:after="0" w:line="240" w:lineRule="auto"/>
        <w:rPr>
          <w:rFonts w:ascii="Aptos" w:hAnsi="Aptos" w:cs="Segoe UI"/>
          <w:color w:val="0D0D0D"/>
          <w:shd w:val="clear" w:color="auto" w:fill="FFFFFF"/>
          <w:lang w:val="en-IN"/>
        </w:rPr>
      </w:pPr>
      <w:r w:rsidRPr="00CF1E7F">
        <w:rPr>
          <w:rFonts w:ascii="Aptos" w:hAnsi="Aptos" w:cs="Segoe UI"/>
          <w:color w:val="0D0D0D"/>
          <w:shd w:val="clear" w:color="auto" w:fill="FFFFFF"/>
          <w:lang w:val="en-IN"/>
        </w:rPr>
        <w:t xml:space="preserve">Chapter 11. </w:t>
      </w:r>
      <w:r w:rsidRPr="00CF1E7F">
        <w:rPr>
          <w:rFonts w:ascii="Aptos" w:hAnsi="Aptos" w:cs="Segoe UI"/>
          <w:color w:val="0D0D0D"/>
          <w:shd w:val="clear" w:color="auto" w:fill="FFFFFF"/>
          <w:lang w:val="en-IN"/>
        </w:rPr>
        <w:br/>
      </w:r>
      <w:r w:rsidRPr="00CF1E7F">
        <w:rPr>
          <w:rFonts w:ascii="Aptos" w:hAnsi="Aptos" w:cs="Segoe UI"/>
          <w:color w:val="0D0D0D"/>
          <w:shd w:val="clear" w:color="auto" w:fill="FFFFFF"/>
          <w:lang w:val="en-IN"/>
        </w:rPr>
        <w:br/>
        <w:t>In Chapter 11 of Software Design Management, major ideas include comparing software design to physical product design and highlighting criteria such as stability, usability, and simplicity. Coupling and cohesiveness are important considerations, as is dealing with complexity, inefficiency, and inconsistency. Techniques for good software design are explored, as is the relevance of quality assurance practices. Overall, the chapter emphasizes the importance of intelligent design procedures in developing successful and efficient software solutions.</w:t>
      </w:r>
    </w:p>
    <w:p w14:paraId="641F872D" w14:textId="77777777" w:rsidR="00CF1E7F" w:rsidRPr="00CF1E7F" w:rsidRDefault="00CF1E7F" w:rsidP="00CF1E7F">
      <w:pPr>
        <w:spacing w:after="0" w:line="240" w:lineRule="auto"/>
        <w:rPr>
          <w:rFonts w:ascii="Aptos" w:hAnsi="Aptos" w:cs="Segoe UI"/>
          <w:color w:val="0D0D0D"/>
          <w:shd w:val="clear" w:color="auto" w:fill="FFFFFF"/>
        </w:rPr>
      </w:pPr>
    </w:p>
    <w:p w14:paraId="1F205168" w14:textId="7BA90DE3" w:rsidR="00CF1E7F" w:rsidRPr="00CF1E7F" w:rsidRDefault="00CF1E7F" w:rsidP="00CF1E7F">
      <w:pPr>
        <w:spacing w:after="0" w:line="240" w:lineRule="auto"/>
        <w:rPr>
          <w:rFonts w:ascii="Aptos" w:hAnsi="Aptos" w:cs="Segoe UI"/>
          <w:color w:val="0D0D0D"/>
          <w:shd w:val="clear" w:color="auto" w:fill="FFFFFF"/>
          <w:lang w:val="en-IN"/>
        </w:rPr>
      </w:pPr>
      <w:r w:rsidRPr="00CF1E7F">
        <w:rPr>
          <w:rFonts w:ascii="Aptos" w:hAnsi="Aptos" w:cs="Segoe UI"/>
          <w:color w:val="0D0D0D"/>
          <w:shd w:val="clear" w:color="auto" w:fill="FFFFFF"/>
          <w:lang w:val="en-IN"/>
        </w:rPr>
        <w:t xml:space="preserve">Chapter </w:t>
      </w:r>
      <w:r w:rsidRPr="00CF1E7F">
        <w:rPr>
          <w:rFonts w:ascii="Aptos" w:hAnsi="Aptos" w:cs="Segoe UI"/>
          <w:color w:val="0D0D0D"/>
          <w:shd w:val="clear" w:color="auto" w:fill="FFFFFF"/>
          <w:lang w:val="en-IN"/>
        </w:rPr>
        <w:t>12</w:t>
      </w:r>
      <w:r w:rsidRPr="00CF1E7F">
        <w:rPr>
          <w:rFonts w:ascii="Aptos" w:hAnsi="Aptos" w:cs="Segoe UI"/>
          <w:color w:val="0D0D0D"/>
          <w:shd w:val="clear" w:color="auto" w:fill="FFFFFF"/>
          <w:lang w:val="en-IN"/>
        </w:rPr>
        <w:t xml:space="preserve">: </w:t>
      </w:r>
      <w:r w:rsidRPr="00CF1E7F">
        <w:rPr>
          <w:rFonts w:ascii="Aptos" w:hAnsi="Aptos" w:cs="Segoe UI"/>
          <w:color w:val="0D0D0D"/>
          <w:shd w:val="clear" w:color="auto" w:fill="FFFFFF"/>
          <w:lang w:val="en-IN"/>
        </w:rPr>
        <w:br/>
      </w:r>
      <w:r w:rsidRPr="00CF1E7F">
        <w:rPr>
          <w:rFonts w:ascii="Aptos" w:hAnsi="Aptos" w:cs="Segoe UI"/>
          <w:color w:val="0D0D0D"/>
          <w:shd w:val="clear" w:color="auto" w:fill="FFFFFF"/>
          <w:lang w:val="en-IN"/>
        </w:rPr>
        <w:br/>
        <w:t xml:space="preserve">Chapter 12 of the PDF file highlights crucial facts about software construction. It emphasizes the significance of unit testing for code quality, integration testing for module compatibility, and the </w:t>
      </w:r>
      <w:r w:rsidRPr="00CF1E7F">
        <w:rPr>
          <w:rFonts w:ascii="Aptos" w:hAnsi="Aptos" w:cs="Segoe UI"/>
          <w:color w:val="0D0D0D"/>
          <w:shd w:val="clear" w:color="auto" w:fill="FFFFFF"/>
          <w:lang w:val="en-IN"/>
        </w:rPr>
        <w:t>labour-intensive</w:t>
      </w:r>
      <w:r w:rsidRPr="00CF1E7F">
        <w:rPr>
          <w:rFonts w:ascii="Aptos" w:hAnsi="Aptos" w:cs="Segoe UI"/>
          <w:color w:val="0D0D0D"/>
          <w:shd w:val="clear" w:color="auto" w:fill="FFFFFF"/>
          <w:lang w:val="en-IN"/>
        </w:rPr>
        <w:t xml:space="preserve"> aspect of software construction. Quality control procedures such as peer reviews and inspections are critical for detecting and correcting flaws early. The chapter also covers code frameworks that promote consistency and maintainability. Continuous integration </w:t>
      </w:r>
      <w:r w:rsidRPr="00CF1E7F">
        <w:rPr>
          <w:rFonts w:ascii="Aptos" w:hAnsi="Aptos" w:cs="Segoe UI"/>
          <w:color w:val="0D0D0D"/>
          <w:shd w:val="clear" w:color="auto" w:fill="FFFFFF"/>
          <w:lang w:val="en-IN"/>
        </w:rPr>
        <w:lastRenderedPageBreak/>
        <w:t>is emphasized as a critical component in guaranteeing code quality and collaboration across development teams.</w:t>
      </w:r>
    </w:p>
    <w:p w14:paraId="1C2B714F" w14:textId="77777777" w:rsidR="00CF1E7F" w:rsidRPr="00CF1E7F" w:rsidRDefault="00CF1E7F" w:rsidP="00CF1E7F">
      <w:pPr>
        <w:spacing w:after="0" w:line="240" w:lineRule="auto"/>
        <w:rPr>
          <w:rFonts w:ascii="Aptos" w:hAnsi="Aptos" w:cs="Segoe UI"/>
          <w:color w:val="0D0D0D"/>
          <w:shd w:val="clear" w:color="auto" w:fill="FFFFFF"/>
        </w:rPr>
      </w:pPr>
    </w:p>
    <w:p w14:paraId="6237D462" w14:textId="77777777" w:rsidR="00CF1E7F" w:rsidRPr="00CF1E7F" w:rsidRDefault="00CF1E7F" w:rsidP="00CF1E7F">
      <w:pPr>
        <w:spacing w:after="0" w:line="240" w:lineRule="auto"/>
        <w:rPr>
          <w:rFonts w:ascii="Aptos" w:hAnsi="Aptos" w:cs="Segoe UI"/>
          <w:color w:val="0D0D0D"/>
          <w:shd w:val="clear" w:color="auto" w:fill="FFFFFF"/>
          <w:lang w:val="en-IN"/>
        </w:rPr>
      </w:pPr>
      <w:r w:rsidRPr="00CF1E7F">
        <w:rPr>
          <w:rFonts w:ascii="Aptos" w:hAnsi="Aptos" w:cs="Segoe UI"/>
          <w:color w:val="0D0D0D"/>
          <w:shd w:val="clear" w:color="auto" w:fill="FFFFFF"/>
          <w:lang w:val="en-IN"/>
        </w:rPr>
        <w:t xml:space="preserve">Chapter 13: </w:t>
      </w:r>
      <w:r w:rsidRPr="00CF1E7F">
        <w:rPr>
          <w:rFonts w:ascii="Aptos" w:hAnsi="Aptos" w:cs="Segoe UI"/>
          <w:color w:val="0D0D0D"/>
          <w:shd w:val="clear" w:color="auto" w:fill="FFFFFF"/>
          <w:lang w:val="en-IN"/>
        </w:rPr>
        <w:br/>
      </w:r>
      <w:r w:rsidRPr="00CF1E7F">
        <w:rPr>
          <w:rFonts w:ascii="Aptos" w:hAnsi="Aptos" w:cs="Segoe UI"/>
          <w:color w:val="0D0D0D"/>
          <w:shd w:val="clear" w:color="auto" w:fill="FFFFFF"/>
          <w:lang w:val="en-IN"/>
        </w:rPr>
        <w:br/>
        <w:t>Chapter 13 of the PDF file covers software testing and verification. It highlights that, while it may be difficult to detect all flaws in a software product, it is necessary to find and repair critical problems to an acceptable level in order to prevent costly support. The chapter discusses effort estimation strategies for test initiatives, as well as the necessity of test automation. A succinct and objective estimation strategy is necessary to offer accurate schedule and cost estimates. The best way to deal with these estimates is to develop a relatively objective approach of effort estimating.</w:t>
      </w:r>
    </w:p>
    <w:p w14:paraId="5DDC7944" w14:textId="77777777" w:rsidR="00CF1E7F" w:rsidRPr="00CF1E7F" w:rsidRDefault="00CF1E7F" w:rsidP="00CF1E7F">
      <w:pPr>
        <w:spacing w:after="0" w:line="240" w:lineRule="auto"/>
        <w:rPr>
          <w:rFonts w:ascii="Aptos" w:hAnsi="Aptos" w:cs="Segoe UI"/>
          <w:color w:val="000000"/>
          <w:kern w:val="0"/>
          <w:lang w:val="en-US"/>
        </w:rPr>
      </w:pPr>
    </w:p>
    <w:p w14:paraId="454534EB" w14:textId="77777777" w:rsidR="00CF1E7F" w:rsidRPr="00CF1E7F" w:rsidRDefault="00CF1E7F" w:rsidP="00CF1E7F">
      <w:pPr>
        <w:spacing w:after="0" w:line="240" w:lineRule="auto"/>
        <w:rPr>
          <w:rFonts w:ascii="Aptos" w:hAnsi="Aptos" w:cs="Segoe UI"/>
          <w:color w:val="000000"/>
          <w:kern w:val="0"/>
          <w:lang w:val="en-IN"/>
        </w:rPr>
      </w:pPr>
      <w:r w:rsidRPr="00CF1E7F">
        <w:rPr>
          <w:rFonts w:ascii="Aptos" w:hAnsi="Aptos" w:cs="Segoe UI"/>
          <w:color w:val="000000"/>
          <w:kern w:val="0"/>
          <w:lang w:val="en-IN"/>
        </w:rPr>
        <w:t xml:space="preserve">Chapter 14: </w:t>
      </w:r>
      <w:r w:rsidRPr="00CF1E7F">
        <w:rPr>
          <w:rFonts w:ascii="Aptos" w:hAnsi="Aptos" w:cs="Segoe UI"/>
          <w:color w:val="000000"/>
          <w:kern w:val="0"/>
          <w:lang w:val="en-IN"/>
        </w:rPr>
        <w:br/>
      </w:r>
      <w:r w:rsidRPr="00CF1E7F">
        <w:rPr>
          <w:rFonts w:ascii="Aptos" w:hAnsi="Aptos" w:cs="Segoe UI"/>
          <w:color w:val="000000"/>
          <w:kern w:val="0"/>
          <w:lang w:val="en-IN"/>
        </w:rPr>
        <w:br/>
        <w:t>Chapter 14 of the PDF file covers product release and maintenance. After software testing, the product must be released to the customer's site and implemented. It is critical to be thorough and accomplish all jobs, which include product support cost estimates, known bug walk-arounds, and hardware and software interface design. Furthermore, user training is essential, and user guides and tutorials should be produced in advance. The chapter gives a summary of the activities carried out during software release and implementation, with a focus on ensuring that no major issues arise during product transition.</w:t>
      </w:r>
    </w:p>
    <w:p w14:paraId="18414D2F" w14:textId="77777777" w:rsidR="00CF1E7F" w:rsidRPr="00CF1E7F" w:rsidRDefault="00CF1E7F" w:rsidP="00CF1E7F">
      <w:pPr>
        <w:spacing w:after="0" w:line="240" w:lineRule="auto"/>
        <w:rPr>
          <w:rFonts w:ascii="Aptos" w:hAnsi="Aptos" w:cs="Segoe UI"/>
          <w:color w:val="000000"/>
          <w:kern w:val="0"/>
          <w:sz w:val="18"/>
          <w:szCs w:val="18"/>
          <w:lang w:val="en-US"/>
        </w:rPr>
      </w:pPr>
    </w:p>
    <w:p w14:paraId="38275A50" w14:textId="77777777" w:rsidR="00CF1E7F" w:rsidRDefault="00CF1E7F" w:rsidP="00CF1E7F">
      <w:pPr>
        <w:spacing w:after="0" w:line="240" w:lineRule="auto"/>
        <w:rPr>
          <w:rFonts w:ascii="Aptos" w:hAnsi="Aptos"/>
          <w:b/>
          <w:bCs/>
        </w:rPr>
      </w:pPr>
      <w:r w:rsidRPr="00CF1E7F">
        <w:rPr>
          <w:rFonts w:ascii="Aptos" w:hAnsi="Aptos"/>
          <w:b/>
          <w:bCs/>
        </w:rPr>
        <w:t>Overall Course Impact:</w:t>
      </w:r>
    </w:p>
    <w:p w14:paraId="0C957CA2" w14:textId="77777777" w:rsidR="00741B40" w:rsidRPr="00CF1E7F" w:rsidRDefault="00741B40" w:rsidP="00CF1E7F">
      <w:pPr>
        <w:spacing w:after="0" w:line="240" w:lineRule="auto"/>
        <w:rPr>
          <w:rFonts w:ascii="Aptos" w:hAnsi="Aptos"/>
          <w:b/>
          <w:bCs/>
        </w:rPr>
      </w:pPr>
    </w:p>
    <w:p w14:paraId="1F59DAD5" w14:textId="77777777" w:rsidR="00741B40" w:rsidRPr="00741B40" w:rsidRDefault="00741B40" w:rsidP="00741B40">
      <w:pPr>
        <w:spacing w:after="0" w:line="240" w:lineRule="auto"/>
        <w:rPr>
          <w:rFonts w:ascii="Aptos" w:hAnsi="Aptos"/>
          <w:lang w:val="en-IN"/>
        </w:rPr>
      </w:pPr>
      <w:r w:rsidRPr="00741B40">
        <w:rPr>
          <w:rFonts w:ascii="Aptos" w:hAnsi="Aptos"/>
          <w:lang w:val="en-IN"/>
        </w:rPr>
        <w:t>The course has been a thorough exploration of the critical areas of software project planning, engineering, development, and management. Each chapter has provided great insights into the various stages and components of software development, giving me a better grasp of the difficulties required in successfully managing software projects.</w:t>
      </w:r>
      <w:r>
        <w:rPr>
          <w:rFonts w:ascii="Aptos" w:hAnsi="Aptos"/>
          <w:lang w:val="en-IN"/>
        </w:rPr>
        <w:br/>
      </w:r>
      <w:r>
        <w:rPr>
          <w:rFonts w:ascii="Aptos" w:hAnsi="Aptos"/>
          <w:lang w:val="en-IN"/>
        </w:rPr>
        <w:br/>
      </w:r>
      <w:r w:rsidRPr="00741B40">
        <w:rPr>
          <w:rFonts w:ascii="Aptos" w:hAnsi="Aptos"/>
          <w:lang w:val="en-IN"/>
        </w:rPr>
        <w:t>One of the course's main lessons is the significance of rigorous preparation at each step of a project. From defining the project scope and objectives to monitoring progress and controlling deviations, each phase demands careful study and strategic decision-making. The emphasis on using several project management strategies, such as Agile, Waterfall, and Hybrid models, has extended my perspective on how to tailor methodologies to unique project requirements.</w:t>
      </w:r>
    </w:p>
    <w:p w14:paraId="6E56B5BF" w14:textId="552CD20D" w:rsidR="00741B40" w:rsidRDefault="00741B40" w:rsidP="00741B40">
      <w:pPr>
        <w:spacing w:after="0" w:line="240" w:lineRule="auto"/>
        <w:rPr>
          <w:rFonts w:ascii="Aptos" w:hAnsi="Aptos"/>
          <w:lang w:val="en-IN"/>
        </w:rPr>
      </w:pPr>
    </w:p>
    <w:p w14:paraId="54E423D5" w14:textId="77777777" w:rsidR="00741B40" w:rsidRPr="00741B40" w:rsidRDefault="00741B40" w:rsidP="00741B40">
      <w:pPr>
        <w:spacing w:after="0" w:line="240" w:lineRule="auto"/>
        <w:rPr>
          <w:rFonts w:ascii="Aptos" w:hAnsi="Aptos"/>
          <w:lang w:val="en-IN"/>
        </w:rPr>
      </w:pPr>
      <w:r w:rsidRPr="00741B40">
        <w:rPr>
          <w:rFonts w:ascii="Aptos" w:hAnsi="Aptos"/>
          <w:lang w:val="en-IN"/>
        </w:rPr>
        <w:t>Furthermore, the course highlighted the importance of quality assurance measures throughout the development life cycle. Unit testing, integration testing, and continuous integration are critical for assuring code quality and identifying flaws early on. Furthermore, the necessity of effective requirement management, clear communication, and detailed documentation has been highlighted, emphasizing their role in reducing project risks and guaranteeing successful outcomes.</w:t>
      </w:r>
    </w:p>
    <w:p w14:paraId="7737C6F0" w14:textId="77777777" w:rsidR="00741B40" w:rsidRDefault="00741B40" w:rsidP="00741B40">
      <w:pPr>
        <w:spacing w:after="0" w:line="240" w:lineRule="auto"/>
        <w:rPr>
          <w:rFonts w:ascii="Aptos" w:hAnsi="Aptos"/>
          <w:lang w:val="en-IN"/>
        </w:rPr>
      </w:pPr>
    </w:p>
    <w:p w14:paraId="699F37DE" w14:textId="77777777" w:rsidR="00741B40" w:rsidRPr="00741B40" w:rsidRDefault="00741B40" w:rsidP="00741B40">
      <w:pPr>
        <w:spacing w:after="0" w:line="240" w:lineRule="auto"/>
        <w:rPr>
          <w:rFonts w:ascii="Aptos" w:hAnsi="Aptos"/>
          <w:lang w:val="en-IN"/>
        </w:rPr>
      </w:pPr>
      <w:r w:rsidRPr="00741B40">
        <w:rPr>
          <w:rFonts w:ascii="Aptos" w:hAnsi="Aptos"/>
          <w:lang w:val="en-IN"/>
        </w:rPr>
        <w:t>The chapters on software design management and testing provided useful insights for promoting intelligent design practices, dealing with complexity, and implementing effective testing strategies. Understanding the concepts of stability, usability, and simplicity in software design is critical for creating successful solutions that satisfy user needs successfully.</w:t>
      </w:r>
    </w:p>
    <w:p w14:paraId="3FC5A231" w14:textId="77777777" w:rsidR="00741B40" w:rsidRDefault="00741B40" w:rsidP="00741B40">
      <w:pPr>
        <w:spacing w:after="0" w:line="240" w:lineRule="auto"/>
        <w:rPr>
          <w:rFonts w:ascii="Aptos" w:hAnsi="Aptos"/>
          <w:lang w:val="en-IN"/>
        </w:rPr>
      </w:pPr>
    </w:p>
    <w:p w14:paraId="1DDCC3CD" w14:textId="77777777" w:rsidR="00741B40" w:rsidRPr="00741B40" w:rsidRDefault="00741B40" w:rsidP="00741B40">
      <w:pPr>
        <w:spacing w:after="0" w:line="240" w:lineRule="auto"/>
        <w:rPr>
          <w:rFonts w:ascii="Aptos" w:hAnsi="Aptos"/>
          <w:lang w:val="en-IN"/>
        </w:rPr>
      </w:pPr>
      <w:r w:rsidRPr="00741B40">
        <w:rPr>
          <w:rFonts w:ascii="Aptos" w:hAnsi="Aptos"/>
          <w:lang w:val="en-IN"/>
        </w:rPr>
        <w:t>Overall, the course improved my understanding of software development processes and provided me with the information and tools needed to effectively manage software projects. From project inception to project completion, each stage was scrutinized, yielding useful insights and changing my perspective on software development and project management.</w:t>
      </w:r>
    </w:p>
    <w:p w14:paraId="526783DD" w14:textId="77777777" w:rsidR="00741B40" w:rsidRPr="00741B40" w:rsidRDefault="00741B40" w:rsidP="00741B40">
      <w:pPr>
        <w:spacing w:after="0" w:line="240" w:lineRule="auto"/>
        <w:rPr>
          <w:rFonts w:ascii="Aptos" w:hAnsi="Aptos"/>
          <w:lang w:val="en-IN"/>
        </w:rPr>
      </w:pPr>
    </w:p>
    <w:p w14:paraId="050ECAD5" w14:textId="77777777" w:rsidR="00CF1E7F" w:rsidRPr="00CF1E7F" w:rsidRDefault="00CF1E7F" w:rsidP="00CF1E7F">
      <w:pPr>
        <w:spacing w:after="0" w:line="240" w:lineRule="auto"/>
        <w:rPr>
          <w:rFonts w:ascii="Aptos" w:hAnsi="Aptos"/>
        </w:rPr>
      </w:pPr>
    </w:p>
    <w:p w14:paraId="238810AB" w14:textId="77777777" w:rsidR="00CF1E7F" w:rsidRDefault="00CF1E7F" w:rsidP="00CF1E7F">
      <w:pPr>
        <w:spacing w:after="0" w:line="240" w:lineRule="auto"/>
        <w:rPr>
          <w:rFonts w:ascii="Aptos" w:hAnsi="Aptos"/>
          <w:b/>
          <w:bCs/>
        </w:rPr>
      </w:pPr>
      <w:r w:rsidRPr="00CF1E7F">
        <w:rPr>
          <w:rFonts w:ascii="Aptos" w:hAnsi="Aptos"/>
          <w:b/>
          <w:bCs/>
        </w:rPr>
        <w:t>Application in Professional Life:</w:t>
      </w:r>
    </w:p>
    <w:p w14:paraId="3A06CE3A" w14:textId="77777777" w:rsidR="00741B40" w:rsidRPr="00CF1E7F" w:rsidRDefault="00741B40" w:rsidP="00CF1E7F">
      <w:pPr>
        <w:spacing w:after="0" w:line="240" w:lineRule="auto"/>
        <w:rPr>
          <w:rFonts w:ascii="Aptos" w:hAnsi="Aptos"/>
          <w:b/>
          <w:bCs/>
        </w:rPr>
      </w:pPr>
    </w:p>
    <w:p w14:paraId="67126E27" w14:textId="77777777" w:rsidR="00CF1E7F" w:rsidRDefault="00CF1E7F" w:rsidP="00CF1E7F">
      <w:pPr>
        <w:spacing w:after="0" w:line="240" w:lineRule="auto"/>
        <w:rPr>
          <w:rFonts w:ascii="Aptos" w:hAnsi="Aptos"/>
          <w:lang w:val="en-IN"/>
        </w:rPr>
      </w:pPr>
      <w:r w:rsidRPr="00CF1E7F">
        <w:rPr>
          <w:rFonts w:ascii="Aptos" w:hAnsi="Aptos"/>
          <w:lang w:val="en-IN"/>
        </w:rPr>
        <w:t>Understanding the complexities of software engineering and development life cycles, as explained in this course, is extremely important in the professional world. For efficient large-scale project management, it is critical to implement strong process changes, adhere to mature life cycles, and incorporate early testing team engagement. Furthermore, mastering software requirement management ensures that a wide range of needs are precisely gathered, checked, and prioritized, creating the groundwork for successful projects. Incorporating intelligent design techniques and quality assurance practices into software design management promotes the creation of efficient and stable solutions. In the field of software development, focusing on unit testing, integration testing, and continuous integration techniques improves code quality and fosters collaboration among development teams.</w:t>
      </w:r>
    </w:p>
    <w:p w14:paraId="1E71D197" w14:textId="77777777" w:rsidR="00CF1E7F" w:rsidRDefault="00CF1E7F" w:rsidP="00CF1E7F">
      <w:pPr>
        <w:spacing w:after="0" w:line="240" w:lineRule="auto"/>
        <w:rPr>
          <w:rFonts w:ascii="Aptos" w:hAnsi="Aptos"/>
          <w:lang w:val="en-IN"/>
        </w:rPr>
      </w:pPr>
    </w:p>
    <w:p w14:paraId="0AA3EEFA" w14:textId="77777777" w:rsidR="00CF1E7F" w:rsidRPr="00CF1E7F" w:rsidRDefault="00CF1E7F" w:rsidP="00CF1E7F">
      <w:pPr>
        <w:spacing w:after="0" w:line="240" w:lineRule="auto"/>
        <w:rPr>
          <w:rFonts w:ascii="Aptos" w:hAnsi="Aptos"/>
          <w:lang w:val="en-IN"/>
        </w:rPr>
      </w:pPr>
      <w:r w:rsidRPr="00CF1E7F">
        <w:rPr>
          <w:rFonts w:ascii="Aptos" w:hAnsi="Aptos"/>
          <w:lang w:val="en-IN"/>
        </w:rPr>
        <w:t>Furthermore, effective software testing and verification methodologies, together with meticulous effort estimation and automation, are required for effectively finding and correcting important defects. Finally, diligent preparation and execution during product release and maintenance, including extensive testing, issue fixing, and user training, ensures a smooth transition and effective deployment. Applying these insights in the workplace not only ensures the delivery of high-quality software solutions, but also promotes effective project management and customer satisfaction.</w:t>
      </w:r>
    </w:p>
    <w:p w14:paraId="78E772A8" w14:textId="77777777" w:rsidR="00CF1E7F" w:rsidRPr="00CF1E7F" w:rsidRDefault="00CF1E7F" w:rsidP="00CF1E7F">
      <w:pPr>
        <w:spacing w:after="0" w:line="240" w:lineRule="auto"/>
        <w:rPr>
          <w:rFonts w:ascii="Aptos" w:hAnsi="Aptos"/>
        </w:rPr>
      </w:pPr>
    </w:p>
    <w:p w14:paraId="6226A16C" w14:textId="77777777" w:rsidR="00CF1E7F" w:rsidRPr="00CF1E7F" w:rsidRDefault="00CF1E7F" w:rsidP="00CF1E7F">
      <w:pPr>
        <w:spacing w:after="0" w:line="240" w:lineRule="auto"/>
        <w:rPr>
          <w:rFonts w:ascii="Aptos" w:hAnsi="Aptos"/>
          <w:b/>
          <w:bCs/>
        </w:rPr>
      </w:pPr>
      <w:r w:rsidRPr="00CF1E7F">
        <w:rPr>
          <w:rFonts w:ascii="Aptos" w:hAnsi="Aptos"/>
          <w:b/>
          <w:bCs/>
        </w:rPr>
        <w:t>Peer Collaboration Insights:</w:t>
      </w:r>
    </w:p>
    <w:p w14:paraId="0C5A1564" w14:textId="763C7D2A" w:rsidR="00CF1E7F" w:rsidRDefault="00BB6154" w:rsidP="00CF1E7F">
      <w:pPr>
        <w:spacing w:after="0" w:line="240" w:lineRule="auto"/>
        <w:rPr>
          <w:rFonts w:ascii="Aptos" w:hAnsi="Aptos"/>
        </w:rPr>
      </w:pPr>
      <w:r w:rsidRPr="00BB6154">
        <w:rPr>
          <w:rFonts w:ascii="Aptos" w:hAnsi="Aptos"/>
        </w:rPr>
        <w:br/>
        <w:t>Peer collaboration throughout the course has proven to be immensely valuable in enhancing my learning experience. Interacting with classmates has not only provided me with diverse perspectives but has also enriched my understanding of various concepts and approaches.</w:t>
      </w:r>
    </w:p>
    <w:p w14:paraId="2983A2C0" w14:textId="77777777" w:rsidR="00BB6154" w:rsidRDefault="00BB6154" w:rsidP="00CF1E7F">
      <w:pPr>
        <w:spacing w:after="0" w:line="240" w:lineRule="auto"/>
        <w:rPr>
          <w:rFonts w:ascii="Aptos" w:hAnsi="Aptos"/>
        </w:rPr>
      </w:pPr>
    </w:p>
    <w:p w14:paraId="46FF3F02" w14:textId="32356DA4" w:rsidR="00BB6154" w:rsidRDefault="00BB6154" w:rsidP="00CF1E7F">
      <w:pPr>
        <w:spacing w:after="0" w:line="240" w:lineRule="auto"/>
        <w:rPr>
          <w:rFonts w:ascii="Aptos" w:hAnsi="Aptos"/>
        </w:rPr>
      </w:pPr>
      <w:r w:rsidRPr="00BB6154">
        <w:rPr>
          <w:rFonts w:ascii="Aptos" w:hAnsi="Aptos"/>
        </w:rPr>
        <w:t>In our project discussions, for instance, gathering insights from different team members helped me grasp key concepts more comprehensively. Each member brought unique ideas and viewpoints to the table, which encouraged me to think critically and consider alternative approaches. Through collaborative discussions, we were able to refine our project plan, identify potential challenges, and develop effective strategies to overcome them.</w:t>
      </w:r>
    </w:p>
    <w:p w14:paraId="078AE39A" w14:textId="77777777" w:rsidR="00BB6154" w:rsidRDefault="00BB6154" w:rsidP="00CF1E7F">
      <w:pPr>
        <w:spacing w:after="0" w:line="240" w:lineRule="auto"/>
        <w:rPr>
          <w:rFonts w:ascii="Aptos" w:hAnsi="Aptos"/>
        </w:rPr>
      </w:pPr>
    </w:p>
    <w:p w14:paraId="1A9EFF0F" w14:textId="77777777" w:rsidR="00BB6154" w:rsidRPr="00BB6154" w:rsidRDefault="00BB6154" w:rsidP="00BB6154">
      <w:pPr>
        <w:spacing w:after="0" w:line="240" w:lineRule="auto"/>
        <w:rPr>
          <w:rFonts w:ascii="Aptos" w:hAnsi="Aptos"/>
          <w:lang w:val="en-IN"/>
        </w:rPr>
      </w:pPr>
      <w:r w:rsidRPr="00BB6154">
        <w:rPr>
          <w:rFonts w:ascii="Aptos" w:hAnsi="Aptos"/>
          <w:lang w:val="en-IN"/>
        </w:rPr>
        <w:t>Furthermore, peer engagement expanded beyond project work to include conversations about course materials and exam preparation. Sharing views and discussing course topics with classmates enabled me to get a deeper understanding of the subject matter. Exploring many interpretations and perspectives improved my grasp of complex subjects and gave me useful insights into practical applications.</w:t>
      </w:r>
    </w:p>
    <w:p w14:paraId="196C055B" w14:textId="77777777" w:rsidR="00BB6154" w:rsidRDefault="00BB6154" w:rsidP="00CF1E7F">
      <w:pPr>
        <w:spacing w:after="0" w:line="240" w:lineRule="auto"/>
        <w:rPr>
          <w:rFonts w:ascii="Aptos" w:hAnsi="Aptos"/>
        </w:rPr>
      </w:pPr>
    </w:p>
    <w:p w14:paraId="616956E1" w14:textId="77777777" w:rsidR="00BB6154" w:rsidRPr="00BB6154" w:rsidRDefault="00BB6154" w:rsidP="00BB6154">
      <w:pPr>
        <w:spacing w:after="0" w:line="240" w:lineRule="auto"/>
        <w:rPr>
          <w:rFonts w:ascii="Aptos" w:hAnsi="Aptos"/>
          <w:lang w:val="en-IN"/>
        </w:rPr>
      </w:pPr>
      <w:r w:rsidRPr="00BB6154">
        <w:rPr>
          <w:rFonts w:ascii="Aptos" w:hAnsi="Aptos"/>
          <w:lang w:val="en-IN"/>
        </w:rPr>
        <w:t>Conversations with classmates about career ambitions and how course themes relate to our professional objectives gave further drive and clarity. Understanding how academic information is applied in real-world settings and professional chances was both illuminating and encouraging.</w:t>
      </w:r>
    </w:p>
    <w:p w14:paraId="341DED18" w14:textId="3E01C77F" w:rsidR="00BB6154" w:rsidRPr="00BB6154" w:rsidRDefault="00BB6154" w:rsidP="00CF1E7F">
      <w:pPr>
        <w:spacing w:after="0" w:line="240" w:lineRule="auto"/>
        <w:rPr>
          <w:rFonts w:ascii="Aptos" w:hAnsi="Aptos"/>
          <w:lang w:val="en-IN"/>
        </w:rPr>
      </w:pPr>
      <w:r>
        <w:rPr>
          <w:rFonts w:ascii="Aptos" w:hAnsi="Aptos"/>
        </w:rPr>
        <w:br/>
      </w:r>
      <w:r w:rsidRPr="00BB6154">
        <w:rPr>
          <w:rFonts w:ascii="Aptos" w:hAnsi="Aptos"/>
          <w:lang w:val="en-IN"/>
        </w:rPr>
        <w:t>As a whole, peer collaboration has helped me widen my perspectives, cultivate critical thinking, and deepen my learning experience throughout the course. The sharing of ideas, collaborative problem-solving, and mutual support have all helped me grow and develop intellectually and professionally.</w:t>
      </w:r>
    </w:p>
    <w:p w14:paraId="510255E2" w14:textId="77777777" w:rsidR="00BB6154" w:rsidRPr="00CF1E7F" w:rsidRDefault="00BB6154" w:rsidP="00CF1E7F">
      <w:pPr>
        <w:spacing w:after="0" w:line="240" w:lineRule="auto"/>
        <w:rPr>
          <w:rFonts w:ascii="Aptos" w:hAnsi="Aptos"/>
        </w:rPr>
      </w:pPr>
    </w:p>
    <w:p w14:paraId="76F364E2" w14:textId="77777777" w:rsidR="00CF1E7F" w:rsidRDefault="00CF1E7F" w:rsidP="00CF1E7F">
      <w:pPr>
        <w:spacing w:after="0" w:line="240" w:lineRule="auto"/>
        <w:rPr>
          <w:rFonts w:ascii="Aptos" w:hAnsi="Aptos"/>
          <w:b/>
          <w:bCs/>
        </w:rPr>
      </w:pPr>
      <w:r w:rsidRPr="00CF1E7F">
        <w:rPr>
          <w:rFonts w:ascii="Aptos" w:hAnsi="Aptos"/>
          <w:b/>
          <w:bCs/>
        </w:rPr>
        <w:lastRenderedPageBreak/>
        <w:t>Personal Growth:</w:t>
      </w:r>
    </w:p>
    <w:p w14:paraId="64F58901" w14:textId="77777777" w:rsidR="00741B40" w:rsidRPr="00CF1E7F" w:rsidRDefault="00741B40" w:rsidP="00CF1E7F">
      <w:pPr>
        <w:spacing w:after="0" w:line="240" w:lineRule="auto"/>
        <w:rPr>
          <w:rFonts w:ascii="Aptos" w:hAnsi="Aptos"/>
          <w:b/>
          <w:bCs/>
        </w:rPr>
      </w:pPr>
    </w:p>
    <w:p w14:paraId="63714CEE" w14:textId="77777777" w:rsidR="00741B40" w:rsidRDefault="00741B40" w:rsidP="00741B40">
      <w:pPr>
        <w:spacing w:after="0" w:line="240" w:lineRule="auto"/>
        <w:rPr>
          <w:rFonts w:ascii="Aptos" w:hAnsi="Aptos"/>
          <w:lang w:val="en-IN"/>
        </w:rPr>
      </w:pPr>
      <w:r w:rsidRPr="00741B40">
        <w:rPr>
          <w:rFonts w:ascii="Aptos" w:hAnsi="Aptos"/>
          <w:lang w:val="en-IN"/>
        </w:rPr>
        <w:t>Reflecting on my personal development as a student, I've noticed substantial advances and developments in a variety of areas, particularly in the software engineering and project management fields.</w:t>
      </w:r>
    </w:p>
    <w:p w14:paraId="223C10AE" w14:textId="77777777" w:rsidR="00741B40" w:rsidRDefault="00741B40" w:rsidP="00741B40">
      <w:pPr>
        <w:spacing w:after="0" w:line="240" w:lineRule="auto"/>
        <w:rPr>
          <w:rFonts w:ascii="Aptos" w:hAnsi="Aptos"/>
          <w:lang w:val="en-IN"/>
        </w:rPr>
      </w:pPr>
    </w:p>
    <w:p w14:paraId="2A0B0D1F" w14:textId="77777777" w:rsidR="00741B40" w:rsidRPr="00741B40" w:rsidRDefault="00741B40" w:rsidP="00741B40">
      <w:pPr>
        <w:spacing w:after="0" w:line="240" w:lineRule="auto"/>
        <w:rPr>
          <w:rFonts w:ascii="Aptos" w:hAnsi="Aptos"/>
          <w:lang w:val="en-IN"/>
        </w:rPr>
      </w:pPr>
      <w:r w:rsidRPr="00741B40">
        <w:rPr>
          <w:rFonts w:ascii="Aptos" w:hAnsi="Aptos"/>
          <w:lang w:val="en-IN"/>
        </w:rPr>
        <w:t>One major area of improvement is my grasp of software development life cycles (SDLCs) and their significance in managing large-scale projects. I was able to grasp the importance of process changes, early testing team participation, and quality control processes such as unit testing and continuous integration. These insights have helped me better understand how to ensure code quality and maintainability throughout the development process.</w:t>
      </w:r>
    </w:p>
    <w:p w14:paraId="69F4205C" w14:textId="77777777" w:rsidR="00741B40" w:rsidRPr="00741B40" w:rsidRDefault="00741B40" w:rsidP="00741B40">
      <w:pPr>
        <w:spacing w:after="0" w:line="240" w:lineRule="auto"/>
        <w:rPr>
          <w:rFonts w:ascii="Aptos" w:hAnsi="Aptos"/>
          <w:lang w:val="en-IN"/>
        </w:rPr>
      </w:pPr>
      <w:r w:rsidRPr="00741B40">
        <w:rPr>
          <w:rFonts w:ascii="Aptos" w:hAnsi="Aptos"/>
          <w:lang w:val="en-IN"/>
        </w:rPr>
        <w:t>Furthermore, one of the chapter's discussions on acquiring varied needs, prioritizing them, and tracking changes helped my understanding of requirements management significantly. I've learned the value of clear communication and extensive review processes in producing defect-free specifications, which are critical to project success.</w:t>
      </w:r>
    </w:p>
    <w:p w14:paraId="641DBE26" w14:textId="77777777" w:rsidR="00741B40" w:rsidRDefault="00741B40" w:rsidP="00741B40">
      <w:pPr>
        <w:spacing w:after="0" w:line="240" w:lineRule="auto"/>
        <w:rPr>
          <w:rFonts w:ascii="Aptos" w:hAnsi="Aptos"/>
          <w:lang w:val="en-IN"/>
        </w:rPr>
      </w:pPr>
    </w:p>
    <w:p w14:paraId="497F890A" w14:textId="77777777" w:rsidR="00741B40" w:rsidRPr="00741B40" w:rsidRDefault="00741B40" w:rsidP="00741B40">
      <w:pPr>
        <w:spacing w:after="0" w:line="240" w:lineRule="auto"/>
        <w:rPr>
          <w:rFonts w:ascii="Aptos" w:hAnsi="Aptos"/>
          <w:lang w:val="en-IN"/>
        </w:rPr>
      </w:pPr>
      <w:r w:rsidRPr="00741B40">
        <w:rPr>
          <w:rFonts w:ascii="Aptos" w:hAnsi="Aptos"/>
          <w:lang w:val="en-IN"/>
        </w:rPr>
        <w:t>In terms of software design, this course provided valuable insights into comparing software design to physical product design and highlighted criteria such as stability, usability, and simplicity. Understanding the importance of intelligent design procedures and quality assurance practices has been pivotal in my growth as a learner in software design management.</w:t>
      </w:r>
    </w:p>
    <w:p w14:paraId="3CB92F2E" w14:textId="77777777" w:rsidR="00741B40" w:rsidRDefault="00741B40" w:rsidP="00741B40">
      <w:pPr>
        <w:spacing w:after="0" w:line="240" w:lineRule="auto"/>
        <w:rPr>
          <w:rFonts w:ascii="Aptos" w:hAnsi="Aptos"/>
          <w:lang w:val="en-IN"/>
        </w:rPr>
      </w:pPr>
    </w:p>
    <w:p w14:paraId="587479C5" w14:textId="7C2CAB49" w:rsidR="00741B40" w:rsidRPr="00741B40" w:rsidRDefault="00741B40" w:rsidP="00741B40">
      <w:pPr>
        <w:spacing w:after="0" w:line="240" w:lineRule="auto"/>
        <w:rPr>
          <w:rFonts w:ascii="Aptos" w:hAnsi="Aptos"/>
          <w:lang w:val="en-IN"/>
        </w:rPr>
      </w:pPr>
      <w:r w:rsidRPr="00741B40">
        <w:rPr>
          <w:rFonts w:ascii="Aptos" w:hAnsi="Aptos"/>
        </w:rPr>
        <w:t>Overall, my personal growth as a learner has been marked by improvements in understanding the intricacies of software engineering, project management, and quality assurance practices. By delving into these topics and applying the insights gained, I've evolved into a more proficient and well-rounded practitioner in the field of software development.</w:t>
      </w:r>
    </w:p>
    <w:p w14:paraId="2753DCCB" w14:textId="77777777" w:rsidR="00741B40" w:rsidRPr="00741B40" w:rsidRDefault="00741B40" w:rsidP="00741B40">
      <w:pPr>
        <w:spacing w:after="0" w:line="240" w:lineRule="auto"/>
        <w:rPr>
          <w:rFonts w:ascii="Aptos" w:hAnsi="Aptos"/>
          <w:lang w:val="en-IN"/>
        </w:rPr>
      </w:pPr>
    </w:p>
    <w:p w14:paraId="574A0C7F" w14:textId="77777777" w:rsidR="00741B40" w:rsidRPr="00741B40" w:rsidRDefault="00741B40" w:rsidP="00741B40">
      <w:pPr>
        <w:spacing w:after="0" w:line="240" w:lineRule="auto"/>
        <w:rPr>
          <w:rFonts w:ascii="Aptos" w:hAnsi="Aptos"/>
          <w:lang w:val="en-IN"/>
        </w:rPr>
      </w:pPr>
    </w:p>
    <w:p w14:paraId="70168BB9" w14:textId="77777777" w:rsidR="00741B40" w:rsidRDefault="00741B40" w:rsidP="00741B40">
      <w:pPr>
        <w:spacing w:after="0" w:line="240" w:lineRule="auto"/>
        <w:rPr>
          <w:rFonts w:ascii="Aptos" w:hAnsi="Aptos"/>
          <w:lang w:val="en-IN"/>
        </w:rPr>
      </w:pPr>
    </w:p>
    <w:p w14:paraId="3DA9F491" w14:textId="77777777" w:rsidR="00741B40" w:rsidRPr="00741B40" w:rsidRDefault="00741B40" w:rsidP="00741B40">
      <w:pPr>
        <w:spacing w:after="0" w:line="240" w:lineRule="auto"/>
        <w:rPr>
          <w:rFonts w:ascii="Aptos" w:hAnsi="Aptos"/>
          <w:lang w:val="en-IN"/>
        </w:rPr>
      </w:pPr>
    </w:p>
    <w:p w14:paraId="38A39ADD" w14:textId="77777777" w:rsidR="00CF1E7F" w:rsidRDefault="00CF1E7F" w:rsidP="00CF1E7F">
      <w:pPr>
        <w:pStyle w:val="z-TopofForm"/>
        <w:jc w:val="left"/>
      </w:pPr>
      <w:r>
        <w:t>Top of Form</w:t>
      </w:r>
    </w:p>
    <w:p w14:paraId="160DC5A9" w14:textId="77777777" w:rsidR="00CF1E7F" w:rsidRDefault="00CF1E7F" w:rsidP="00CF1E7F">
      <w:pPr>
        <w:pStyle w:val="z-BottomofForm"/>
        <w:jc w:val="left"/>
      </w:pPr>
      <w:r>
        <w:t>Bottom of Form</w:t>
      </w:r>
    </w:p>
    <w:p w14:paraId="2C0382F2" w14:textId="77777777" w:rsidR="00206EAD" w:rsidRDefault="00206EAD"/>
    <w:sectPr w:rsidR="00206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F43B2"/>
    <w:multiLevelType w:val="hybridMultilevel"/>
    <w:tmpl w:val="1570CC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4B455632"/>
    <w:multiLevelType w:val="hybridMultilevel"/>
    <w:tmpl w:val="EB9C6E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201282074">
    <w:abstractNumId w:val="1"/>
    <w:lvlOverride w:ilvl="0"/>
    <w:lvlOverride w:ilvl="1"/>
    <w:lvlOverride w:ilvl="2"/>
    <w:lvlOverride w:ilvl="3"/>
    <w:lvlOverride w:ilvl="4"/>
    <w:lvlOverride w:ilvl="5"/>
    <w:lvlOverride w:ilvl="6"/>
    <w:lvlOverride w:ilvl="7"/>
    <w:lvlOverride w:ilvl="8"/>
  </w:num>
  <w:num w:numId="2" w16cid:durableId="148061576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E7F"/>
    <w:rsid w:val="00206EAD"/>
    <w:rsid w:val="003C0DA6"/>
    <w:rsid w:val="00741B40"/>
    <w:rsid w:val="00BB6154"/>
    <w:rsid w:val="00CF1E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CB29"/>
  <w15:chartTrackingRefBased/>
  <w15:docId w15:val="{A8054411-9BC8-4C77-9F61-32FD2BF4D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E7F"/>
    <w:pPr>
      <w:spacing w:line="256" w:lineRule="auto"/>
    </w:pPr>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1E7F"/>
    <w:rPr>
      <w:color w:val="0563C1" w:themeColor="hyperlink"/>
      <w:u w:val="single"/>
    </w:rPr>
  </w:style>
  <w:style w:type="paragraph" w:styleId="ListParagraph">
    <w:name w:val="List Paragraph"/>
    <w:basedOn w:val="Normal"/>
    <w:uiPriority w:val="34"/>
    <w:qFormat/>
    <w:rsid w:val="00CF1E7F"/>
    <w:pPr>
      <w:ind w:left="720"/>
      <w:contextualSpacing/>
    </w:pPr>
  </w:style>
  <w:style w:type="paragraph" w:styleId="z-TopofForm">
    <w:name w:val="HTML Top of Form"/>
    <w:basedOn w:val="Normal"/>
    <w:next w:val="Normal"/>
    <w:link w:val="z-TopofFormChar"/>
    <w:hidden/>
    <w:uiPriority w:val="99"/>
    <w:semiHidden/>
    <w:unhideWhenUsed/>
    <w:rsid w:val="00CF1E7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F1E7F"/>
    <w:rPr>
      <w:rFonts w:ascii="Arial" w:hAnsi="Arial" w:cs="Arial"/>
      <w:vanish/>
      <w:sz w:val="16"/>
      <w:szCs w:val="16"/>
      <w:lang w:val="en-CA"/>
    </w:rPr>
  </w:style>
  <w:style w:type="paragraph" w:styleId="z-BottomofForm">
    <w:name w:val="HTML Bottom of Form"/>
    <w:basedOn w:val="Normal"/>
    <w:next w:val="Normal"/>
    <w:link w:val="z-BottomofFormChar"/>
    <w:hidden/>
    <w:uiPriority w:val="99"/>
    <w:semiHidden/>
    <w:unhideWhenUsed/>
    <w:rsid w:val="00CF1E7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F1E7F"/>
    <w:rPr>
      <w:rFonts w:ascii="Arial" w:hAnsi="Arial" w:cs="Arial"/>
      <w:vanish/>
      <w:sz w:val="16"/>
      <w:szCs w:val="16"/>
      <w:lang w:val="en-CA"/>
    </w:rPr>
  </w:style>
  <w:style w:type="paragraph" w:customStyle="1" w:styleId="Body">
    <w:name w:val="Body"/>
    <w:rsid w:val="00BB6154"/>
    <w:pPr>
      <w:spacing w:line="256" w:lineRule="auto"/>
    </w:pPr>
    <w:rPr>
      <w:rFonts w:ascii="Aptos" w:eastAsia="Aptos" w:hAnsi="Aptos" w:cs="Aptos"/>
      <w:color w:val="000000"/>
      <w:u w:color="000000"/>
      <w:lang w:val="en-US" w:eastAsia="zh-CN"/>
      <w14:ligatures w14:val="none"/>
    </w:rPr>
  </w:style>
  <w:style w:type="character" w:customStyle="1" w:styleId="Hyperlink0">
    <w:name w:val="Hyperlink.0"/>
    <w:rsid w:val="00BB6154"/>
    <w:rPr>
      <w:outline w:val="0"/>
      <w:shadow w:val="0"/>
      <w:emboss w:val="0"/>
      <w:imprint w:val="0"/>
      <w:color w:val="467886"/>
      <w:u w:val="single" w:color="46788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6619">
      <w:bodyDiv w:val="1"/>
      <w:marLeft w:val="0"/>
      <w:marRight w:val="0"/>
      <w:marTop w:val="0"/>
      <w:marBottom w:val="0"/>
      <w:divBdr>
        <w:top w:val="none" w:sz="0" w:space="0" w:color="auto"/>
        <w:left w:val="none" w:sz="0" w:space="0" w:color="auto"/>
        <w:bottom w:val="none" w:sz="0" w:space="0" w:color="auto"/>
        <w:right w:val="none" w:sz="0" w:space="0" w:color="auto"/>
      </w:divBdr>
    </w:div>
    <w:div w:id="115300596">
      <w:bodyDiv w:val="1"/>
      <w:marLeft w:val="0"/>
      <w:marRight w:val="0"/>
      <w:marTop w:val="0"/>
      <w:marBottom w:val="0"/>
      <w:divBdr>
        <w:top w:val="none" w:sz="0" w:space="0" w:color="auto"/>
        <w:left w:val="none" w:sz="0" w:space="0" w:color="auto"/>
        <w:bottom w:val="none" w:sz="0" w:space="0" w:color="auto"/>
        <w:right w:val="none" w:sz="0" w:space="0" w:color="auto"/>
      </w:divBdr>
    </w:div>
    <w:div w:id="131599147">
      <w:bodyDiv w:val="1"/>
      <w:marLeft w:val="0"/>
      <w:marRight w:val="0"/>
      <w:marTop w:val="0"/>
      <w:marBottom w:val="0"/>
      <w:divBdr>
        <w:top w:val="none" w:sz="0" w:space="0" w:color="auto"/>
        <w:left w:val="none" w:sz="0" w:space="0" w:color="auto"/>
        <w:bottom w:val="none" w:sz="0" w:space="0" w:color="auto"/>
        <w:right w:val="none" w:sz="0" w:space="0" w:color="auto"/>
      </w:divBdr>
    </w:div>
    <w:div w:id="296378058">
      <w:bodyDiv w:val="1"/>
      <w:marLeft w:val="0"/>
      <w:marRight w:val="0"/>
      <w:marTop w:val="0"/>
      <w:marBottom w:val="0"/>
      <w:divBdr>
        <w:top w:val="none" w:sz="0" w:space="0" w:color="auto"/>
        <w:left w:val="none" w:sz="0" w:space="0" w:color="auto"/>
        <w:bottom w:val="none" w:sz="0" w:space="0" w:color="auto"/>
        <w:right w:val="none" w:sz="0" w:space="0" w:color="auto"/>
      </w:divBdr>
    </w:div>
    <w:div w:id="319619217">
      <w:bodyDiv w:val="1"/>
      <w:marLeft w:val="0"/>
      <w:marRight w:val="0"/>
      <w:marTop w:val="0"/>
      <w:marBottom w:val="0"/>
      <w:divBdr>
        <w:top w:val="none" w:sz="0" w:space="0" w:color="auto"/>
        <w:left w:val="none" w:sz="0" w:space="0" w:color="auto"/>
        <w:bottom w:val="none" w:sz="0" w:space="0" w:color="auto"/>
        <w:right w:val="none" w:sz="0" w:space="0" w:color="auto"/>
      </w:divBdr>
    </w:div>
    <w:div w:id="332690035">
      <w:bodyDiv w:val="1"/>
      <w:marLeft w:val="0"/>
      <w:marRight w:val="0"/>
      <w:marTop w:val="0"/>
      <w:marBottom w:val="0"/>
      <w:divBdr>
        <w:top w:val="none" w:sz="0" w:space="0" w:color="auto"/>
        <w:left w:val="none" w:sz="0" w:space="0" w:color="auto"/>
        <w:bottom w:val="none" w:sz="0" w:space="0" w:color="auto"/>
        <w:right w:val="none" w:sz="0" w:space="0" w:color="auto"/>
      </w:divBdr>
    </w:div>
    <w:div w:id="347755074">
      <w:bodyDiv w:val="1"/>
      <w:marLeft w:val="0"/>
      <w:marRight w:val="0"/>
      <w:marTop w:val="0"/>
      <w:marBottom w:val="0"/>
      <w:divBdr>
        <w:top w:val="none" w:sz="0" w:space="0" w:color="auto"/>
        <w:left w:val="none" w:sz="0" w:space="0" w:color="auto"/>
        <w:bottom w:val="none" w:sz="0" w:space="0" w:color="auto"/>
        <w:right w:val="none" w:sz="0" w:space="0" w:color="auto"/>
      </w:divBdr>
    </w:div>
    <w:div w:id="394667041">
      <w:bodyDiv w:val="1"/>
      <w:marLeft w:val="0"/>
      <w:marRight w:val="0"/>
      <w:marTop w:val="0"/>
      <w:marBottom w:val="0"/>
      <w:divBdr>
        <w:top w:val="none" w:sz="0" w:space="0" w:color="auto"/>
        <w:left w:val="none" w:sz="0" w:space="0" w:color="auto"/>
        <w:bottom w:val="none" w:sz="0" w:space="0" w:color="auto"/>
        <w:right w:val="none" w:sz="0" w:space="0" w:color="auto"/>
      </w:divBdr>
    </w:div>
    <w:div w:id="470289199">
      <w:bodyDiv w:val="1"/>
      <w:marLeft w:val="0"/>
      <w:marRight w:val="0"/>
      <w:marTop w:val="0"/>
      <w:marBottom w:val="0"/>
      <w:divBdr>
        <w:top w:val="none" w:sz="0" w:space="0" w:color="auto"/>
        <w:left w:val="none" w:sz="0" w:space="0" w:color="auto"/>
        <w:bottom w:val="none" w:sz="0" w:space="0" w:color="auto"/>
        <w:right w:val="none" w:sz="0" w:space="0" w:color="auto"/>
      </w:divBdr>
    </w:div>
    <w:div w:id="557711737">
      <w:bodyDiv w:val="1"/>
      <w:marLeft w:val="0"/>
      <w:marRight w:val="0"/>
      <w:marTop w:val="0"/>
      <w:marBottom w:val="0"/>
      <w:divBdr>
        <w:top w:val="none" w:sz="0" w:space="0" w:color="auto"/>
        <w:left w:val="none" w:sz="0" w:space="0" w:color="auto"/>
        <w:bottom w:val="none" w:sz="0" w:space="0" w:color="auto"/>
        <w:right w:val="none" w:sz="0" w:space="0" w:color="auto"/>
      </w:divBdr>
    </w:div>
    <w:div w:id="569776081">
      <w:bodyDiv w:val="1"/>
      <w:marLeft w:val="0"/>
      <w:marRight w:val="0"/>
      <w:marTop w:val="0"/>
      <w:marBottom w:val="0"/>
      <w:divBdr>
        <w:top w:val="none" w:sz="0" w:space="0" w:color="auto"/>
        <w:left w:val="none" w:sz="0" w:space="0" w:color="auto"/>
        <w:bottom w:val="none" w:sz="0" w:space="0" w:color="auto"/>
        <w:right w:val="none" w:sz="0" w:space="0" w:color="auto"/>
      </w:divBdr>
    </w:div>
    <w:div w:id="647902875">
      <w:bodyDiv w:val="1"/>
      <w:marLeft w:val="0"/>
      <w:marRight w:val="0"/>
      <w:marTop w:val="0"/>
      <w:marBottom w:val="0"/>
      <w:divBdr>
        <w:top w:val="none" w:sz="0" w:space="0" w:color="auto"/>
        <w:left w:val="none" w:sz="0" w:space="0" w:color="auto"/>
        <w:bottom w:val="none" w:sz="0" w:space="0" w:color="auto"/>
        <w:right w:val="none" w:sz="0" w:space="0" w:color="auto"/>
      </w:divBdr>
    </w:div>
    <w:div w:id="653922445">
      <w:bodyDiv w:val="1"/>
      <w:marLeft w:val="0"/>
      <w:marRight w:val="0"/>
      <w:marTop w:val="0"/>
      <w:marBottom w:val="0"/>
      <w:divBdr>
        <w:top w:val="none" w:sz="0" w:space="0" w:color="auto"/>
        <w:left w:val="none" w:sz="0" w:space="0" w:color="auto"/>
        <w:bottom w:val="none" w:sz="0" w:space="0" w:color="auto"/>
        <w:right w:val="none" w:sz="0" w:space="0" w:color="auto"/>
      </w:divBdr>
    </w:div>
    <w:div w:id="735592872">
      <w:bodyDiv w:val="1"/>
      <w:marLeft w:val="0"/>
      <w:marRight w:val="0"/>
      <w:marTop w:val="0"/>
      <w:marBottom w:val="0"/>
      <w:divBdr>
        <w:top w:val="none" w:sz="0" w:space="0" w:color="auto"/>
        <w:left w:val="none" w:sz="0" w:space="0" w:color="auto"/>
        <w:bottom w:val="none" w:sz="0" w:space="0" w:color="auto"/>
        <w:right w:val="none" w:sz="0" w:space="0" w:color="auto"/>
      </w:divBdr>
    </w:div>
    <w:div w:id="761224162">
      <w:bodyDiv w:val="1"/>
      <w:marLeft w:val="0"/>
      <w:marRight w:val="0"/>
      <w:marTop w:val="0"/>
      <w:marBottom w:val="0"/>
      <w:divBdr>
        <w:top w:val="none" w:sz="0" w:space="0" w:color="auto"/>
        <w:left w:val="none" w:sz="0" w:space="0" w:color="auto"/>
        <w:bottom w:val="none" w:sz="0" w:space="0" w:color="auto"/>
        <w:right w:val="none" w:sz="0" w:space="0" w:color="auto"/>
      </w:divBdr>
    </w:div>
    <w:div w:id="799423959">
      <w:bodyDiv w:val="1"/>
      <w:marLeft w:val="0"/>
      <w:marRight w:val="0"/>
      <w:marTop w:val="0"/>
      <w:marBottom w:val="0"/>
      <w:divBdr>
        <w:top w:val="none" w:sz="0" w:space="0" w:color="auto"/>
        <w:left w:val="none" w:sz="0" w:space="0" w:color="auto"/>
        <w:bottom w:val="none" w:sz="0" w:space="0" w:color="auto"/>
        <w:right w:val="none" w:sz="0" w:space="0" w:color="auto"/>
      </w:divBdr>
    </w:div>
    <w:div w:id="956250846">
      <w:bodyDiv w:val="1"/>
      <w:marLeft w:val="0"/>
      <w:marRight w:val="0"/>
      <w:marTop w:val="0"/>
      <w:marBottom w:val="0"/>
      <w:divBdr>
        <w:top w:val="none" w:sz="0" w:space="0" w:color="auto"/>
        <w:left w:val="none" w:sz="0" w:space="0" w:color="auto"/>
        <w:bottom w:val="none" w:sz="0" w:space="0" w:color="auto"/>
        <w:right w:val="none" w:sz="0" w:space="0" w:color="auto"/>
      </w:divBdr>
    </w:div>
    <w:div w:id="963772559">
      <w:bodyDiv w:val="1"/>
      <w:marLeft w:val="0"/>
      <w:marRight w:val="0"/>
      <w:marTop w:val="0"/>
      <w:marBottom w:val="0"/>
      <w:divBdr>
        <w:top w:val="none" w:sz="0" w:space="0" w:color="auto"/>
        <w:left w:val="none" w:sz="0" w:space="0" w:color="auto"/>
        <w:bottom w:val="none" w:sz="0" w:space="0" w:color="auto"/>
        <w:right w:val="none" w:sz="0" w:space="0" w:color="auto"/>
      </w:divBdr>
    </w:div>
    <w:div w:id="1025908145">
      <w:bodyDiv w:val="1"/>
      <w:marLeft w:val="0"/>
      <w:marRight w:val="0"/>
      <w:marTop w:val="0"/>
      <w:marBottom w:val="0"/>
      <w:divBdr>
        <w:top w:val="none" w:sz="0" w:space="0" w:color="auto"/>
        <w:left w:val="none" w:sz="0" w:space="0" w:color="auto"/>
        <w:bottom w:val="none" w:sz="0" w:space="0" w:color="auto"/>
        <w:right w:val="none" w:sz="0" w:space="0" w:color="auto"/>
      </w:divBdr>
    </w:div>
    <w:div w:id="1034111502">
      <w:bodyDiv w:val="1"/>
      <w:marLeft w:val="0"/>
      <w:marRight w:val="0"/>
      <w:marTop w:val="0"/>
      <w:marBottom w:val="0"/>
      <w:divBdr>
        <w:top w:val="none" w:sz="0" w:space="0" w:color="auto"/>
        <w:left w:val="none" w:sz="0" w:space="0" w:color="auto"/>
        <w:bottom w:val="none" w:sz="0" w:space="0" w:color="auto"/>
        <w:right w:val="none" w:sz="0" w:space="0" w:color="auto"/>
      </w:divBdr>
    </w:div>
    <w:div w:id="1176991417">
      <w:bodyDiv w:val="1"/>
      <w:marLeft w:val="0"/>
      <w:marRight w:val="0"/>
      <w:marTop w:val="0"/>
      <w:marBottom w:val="0"/>
      <w:divBdr>
        <w:top w:val="none" w:sz="0" w:space="0" w:color="auto"/>
        <w:left w:val="none" w:sz="0" w:space="0" w:color="auto"/>
        <w:bottom w:val="none" w:sz="0" w:space="0" w:color="auto"/>
        <w:right w:val="none" w:sz="0" w:space="0" w:color="auto"/>
      </w:divBdr>
    </w:div>
    <w:div w:id="1188831650">
      <w:bodyDiv w:val="1"/>
      <w:marLeft w:val="0"/>
      <w:marRight w:val="0"/>
      <w:marTop w:val="0"/>
      <w:marBottom w:val="0"/>
      <w:divBdr>
        <w:top w:val="none" w:sz="0" w:space="0" w:color="auto"/>
        <w:left w:val="none" w:sz="0" w:space="0" w:color="auto"/>
        <w:bottom w:val="none" w:sz="0" w:space="0" w:color="auto"/>
        <w:right w:val="none" w:sz="0" w:space="0" w:color="auto"/>
      </w:divBdr>
    </w:div>
    <w:div w:id="1221750772">
      <w:bodyDiv w:val="1"/>
      <w:marLeft w:val="0"/>
      <w:marRight w:val="0"/>
      <w:marTop w:val="0"/>
      <w:marBottom w:val="0"/>
      <w:divBdr>
        <w:top w:val="none" w:sz="0" w:space="0" w:color="auto"/>
        <w:left w:val="none" w:sz="0" w:space="0" w:color="auto"/>
        <w:bottom w:val="none" w:sz="0" w:space="0" w:color="auto"/>
        <w:right w:val="none" w:sz="0" w:space="0" w:color="auto"/>
      </w:divBdr>
    </w:div>
    <w:div w:id="1251041793">
      <w:bodyDiv w:val="1"/>
      <w:marLeft w:val="0"/>
      <w:marRight w:val="0"/>
      <w:marTop w:val="0"/>
      <w:marBottom w:val="0"/>
      <w:divBdr>
        <w:top w:val="none" w:sz="0" w:space="0" w:color="auto"/>
        <w:left w:val="none" w:sz="0" w:space="0" w:color="auto"/>
        <w:bottom w:val="none" w:sz="0" w:space="0" w:color="auto"/>
        <w:right w:val="none" w:sz="0" w:space="0" w:color="auto"/>
      </w:divBdr>
    </w:div>
    <w:div w:id="1267931222">
      <w:bodyDiv w:val="1"/>
      <w:marLeft w:val="0"/>
      <w:marRight w:val="0"/>
      <w:marTop w:val="0"/>
      <w:marBottom w:val="0"/>
      <w:divBdr>
        <w:top w:val="none" w:sz="0" w:space="0" w:color="auto"/>
        <w:left w:val="none" w:sz="0" w:space="0" w:color="auto"/>
        <w:bottom w:val="none" w:sz="0" w:space="0" w:color="auto"/>
        <w:right w:val="none" w:sz="0" w:space="0" w:color="auto"/>
      </w:divBdr>
    </w:div>
    <w:div w:id="1323700588">
      <w:bodyDiv w:val="1"/>
      <w:marLeft w:val="0"/>
      <w:marRight w:val="0"/>
      <w:marTop w:val="0"/>
      <w:marBottom w:val="0"/>
      <w:divBdr>
        <w:top w:val="none" w:sz="0" w:space="0" w:color="auto"/>
        <w:left w:val="none" w:sz="0" w:space="0" w:color="auto"/>
        <w:bottom w:val="none" w:sz="0" w:space="0" w:color="auto"/>
        <w:right w:val="none" w:sz="0" w:space="0" w:color="auto"/>
      </w:divBdr>
    </w:div>
    <w:div w:id="1353536350">
      <w:bodyDiv w:val="1"/>
      <w:marLeft w:val="0"/>
      <w:marRight w:val="0"/>
      <w:marTop w:val="0"/>
      <w:marBottom w:val="0"/>
      <w:divBdr>
        <w:top w:val="none" w:sz="0" w:space="0" w:color="auto"/>
        <w:left w:val="none" w:sz="0" w:space="0" w:color="auto"/>
        <w:bottom w:val="none" w:sz="0" w:space="0" w:color="auto"/>
        <w:right w:val="none" w:sz="0" w:space="0" w:color="auto"/>
      </w:divBdr>
    </w:div>
    <w:div w:id="1482386712">
      <w:bodyDiv w:val="1"/>
      <w:marLeft w:val="0"/>
      <w:marRight w:val="0"/>
      <w:marTop w:val="0"/>
      <w:marBottom w:val="0"/>
      <w:divBdr>
        <w:top w:val="none" w:sz="0" w:space="0" w:color="auto"/>
        <w:left w:val="none" w:sz="0" w:space="0" w:color="auto"/>
        <w:bottom w:val="none" w:sz="0" w:space="0" w:color="auto"/>
        <w:right w:val="none" w:sz="0" w:space="0" w:color="auto"/>
      </w:divBdr>
    </w:div>
    <w:div w:id="1516844725">
      <w:bodyDiv w:val="1"/>
      <w:marLeft w:val="0"/>
      <w:marRight w:val="0"/>
      <w:marTop w:val="0"/>
      <w:marBottom w:val="0"/>
      <w:divBdr>
        <w:top w:val="none" w:sz="0" w:space="0" w:color="auto"/>
        <w:left w:val="none" w:sz="0" w:space="0" w:color="auto"/>
        <w:bottom w:val="none" w:sz="0" w:space="0" w:color="auto"/>
        <w:right w:val="none" w:sz="0" w:space="0" w:color="auto"/>
      </w:divBdr>
    </w:div>
    <w:div w:id="1545604820">
      <w:bodyDiv w:val="1"/>
      <w:marLeft w:val="0"/>
      <w:marRight w:val="0"/>
      <w:marTop w:val="0"/>
      <w:marBottom w:val="0"/>
      <w:divBdr>
        <w:top w:val="none" w:sz="0" w:space="0" w:color="auto"/>
        <w:left w:val="none" w:sz="0" w:space="0" w:color="auto"/>
        <w:bottom w:val="none" w:sz="0" w:space="0" w:color="auto"/>
        <w:right w:val="none" w:sz="0" w:space="0" w:color="auto"/>
      </w:divBdr>
    </w:div>
    <w:div w:id="1584873335">
      <w:bodyDiv w:val="1"/>
      <w:marLeft w:val="0"/>
      <w:marRight w:val="0"/>
      <w:marTop w:val="0"/>
      <w:marBottom w:val="0"/>
      <w:divBdr>
        <w:top w:val="none" w:sz="0" w:space="0" w:color="auto"/>
        <w:left w:val="none" w:sz="0" w:space="0" w:color="auto"/>
        <w:bottom w:val="none" w:sz="0" w:space="0" w:color="auto"/>
        <w:right w:val="none" w:sz="0" w:space="0" w:color="auto"/>
      </w:divBdr>
    </w:div>
    <w:div w:id="1591113896">
      <w:bodyDiv w:val="1"/>
      <w:marLeft w:val="0"/>
      <w:marRight w:val="0"/>
      <w:marTop w:val="0"/>
      <w:marBottom w:val="0"/>
      <w:divBdr>
        <w:top w:val="none" w:sz="0" w:space="0" w:color="auto"/>
        <w:left w:val="none" w:sz="0" w:space="0" w:color="auto"/>
        <w:bottom w:val="none" w:sz="0" w:space="0" w:color="auto"/>
        <w:right w:val="none" w:sz="0" w:space="0" w:color="auto"/>
      </w:divBdr>
    </w:div>
    <w:div w:id="1646200103">
      <w:bodyDiv w:val="1"/>
      <w:marLeft w:val="0"/>
      <w:marRight w:val="0"/>
      <w:marTop w:val="0"/>
      <w:marBottom w:val="0"/>
      <w:divBdr>
        <w:top w:val="none" w:sz="0" w:space="0" w:color="auto"/>
        <w:left w:val="none" w:sz="0" w:space="0" w:color="auto"/>
        <w:bottom w:val="none" w:sz="0" w:space="0" w:color="auto"/>
        <w:right w:val="none" w:sz="0" w:space="0" w:color="auto"/>
      </w:divBdr>
    </w:div>
    <w:div w:id="1654947615">
      <w:bodyDiv w:val="1"/>
      <w:marLeft w:val="0"/>
      <w:marRight w:val="0"/>
      <w:marTop w:val="0"/>
      <w:marBottom w:val="0"/>
      <w:divBdr>
        <w:top w:val="none" w:sz="0" w:space="0" w:color="auto"/>
        <w:left w:val="none" w:sz="0" w:space="0" w:color="auto"/>
        <w:bottom w:val="none" w:sz="0" w:space="0" w:color="auto"/>
        <w:right w:val="none" w:sz="0" w:space="0" w:color="auto"/>
      </w:divBdr>
    </w:div>
    <w:div w:id="1736783901">
      <w:bodyDiv w:val="1"/>
      <w:marLeft w:val="0"/>
      <w:marRight w:val="0"/>
      <w:marTop w:val="0"/>
      <w:marBottom w:val="0"/>
      <w:divBdr>
        <w:top w:val="none" w:sz="0" w:space="0" w:color="auto"/>
        <w:left w:val="none" w:sz="0" w:space="0" w:color="auto"/>
        <w:bottom w:val="none" w:sz="0" w:space="0" w:color="auto"/>
        <w:right w:val="none" w:sz="0" w:space="0" w:color="auto"/>
      </w:divBdr>
    </w:div>
    <w:div w:id="1765491849">
      <w:bodyDiv w:val="1"/>
      <w:marLeft w:val="0"/>
      <w:marRight w:val="0"/>
      <w:marTop w:val="0"/>
      <w:marBottom w:val="0"/>
      <w:divBdr>
        <w:top w:val="none" w:sz="0" w:space="0" w:color="auto"/>
        <w:left w:val="none" w:sz="0" w:space="0" w:color="auto"/>
        <w:bottom w:val="none" w:sz="0" w:space="0" w:color="auto"/>
        <w:right w:val="none" w:sz="0" w:space="0" w:color="auto"/>
      </w:divBdr>
    </w:div>
    <w:div w:id="1849446602">
      <w:bodyDiv w:val="1"/>
      <w:marLeft w:val="0"/>
      <w:marRight w:val="0"/>
      <w:marTop w:val="0"/>
      <w:marBottom w:val="0"/>
      <w:divBdr>
        <w:top w:val="none" w:sz="0" w:space="0" w:color="auto"/>
        <w:left w:val="none" w:sz="0" w:space="0" w:color="auto"/>
        <w:bottom w:val="none" w:sz="0" w:space="0" w:color="auto"/>
        <w:right w:val="none" w:sz="0" w:space="0" w:color="auto"/>
      </w:divBdr>
    </w:div>
    <w:div w:id="1885754840">
      <w:bodyDiv w:val="1"/>
      <w:marLeft w:val="0"/>
      <w:marRight w:val="0"/>
      <w:marTop w:val="0"/>
      <w:marBottom w:val="0"/>
      <w:divBdr>
        <w:top w:val="none" w:sz="0" w:space="0" w:color="auto"/>
        <w:left w:val="none" w:sz="0" w:space="0" w:color="auto"/>
        <w:bottom w:val="none" w:sz="0" w:space="0" w:color="auto"/>
        <w:right w:val="none" w:sz="0" w:space="0" w:color="auto"/>
      </w:divBdr>
    </w:div>
    <w:div w:id="1968074943">
      <w:bodyDiv w:val="1"/>
      <w:marLeft w:val="0"/>
      <w:marRight w:val="0"/>
      <w:marTop w:val="0"/>
      <w:marBottom w:val="0"/>
      <w:divBdr>
        <w:top w:val="none" w:sz="0" w:space="0" w:color="auto"/>
        <w:left w:val="none" w:sz="0" w:space="0" w:color="auto"/>
        <w:bottom w:val="none" w:sz="0" w:space="0" w:color="auto"/>
        <w:right w:val="none" w:sz="0" w:space="0" w:color="auto"/>
      </w:divBdr>
    </w:div>
    <w:div w:id="1985043553">
      <w:bodyDiv w:val="1"/>
      <w:marLeft w:val="0"/>
      <w:marRight w:val="0"/>
      <w:marTop w:val="0"/>
      <w:marBottom w:val="0"/>
      <w:divBdr>
        <w:top w:val="none" w:sz="0" w:space="0" w:color="auto"/>
        <w:left w:val="none" w:sz="0" w:space="0" w:color="auto"/>
        <w:bottom w:val="none" w:sz="0" w:space="0" w:color="auto"/>
        <w:right w:val="none" w:sz="0" w:space="0" w:color="auto"/>
      </w:divBdr>
    </w:div>
    <w:div w:id="1987199539">
      <w:bodyDiv w:val="1"/>
      <w:marLeft w:val="0"/>
      <w:marRight w:val="0"/>
      <w:marTop w:val="0"/>
      <w:marBottom w:val="0"/>
      <w:divBdr>
        <w:top w:val="none" w:sz="0" w:space="0" w:color="auto"/>
        <w:left w:val="none" w:sz="0" w:space="0" w:color="auto"/>
        <w:bottom w:val="none" w:sz="0" w:space="0" w:color="auto"/>
        <w:right w:val="none" w:sz="0" w:space="0" w:color="auto"/>
      </w:divBdr>
    </w:div>
    <w:div w:id="2022585373">
      <w:bodyDiv w:val="1"/>
      <w:marLeft w:val="0"/>
      <w:marRight w:val="0"/>
      <w:marTop w:val="0"/>
      <w:marBottom w:val="0"/>
      <w:divBdr>
        <w:top w:val="none" w:sz="0" w:space="0" w:color="auto"/>
        <w:left w:val="none" w:sz="0" w:space="0" w:color="auto"/>
        <w:bottom w:val="none" w:sz="0" w:space="0" w:color="auto"/>
        <w:right w:val="none" w:sz="0" w:space="0" w:color="auto"/>
      </w:divBdr>
    </w:div>
    <w:div w:id="206945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itik-Gulati/Software-Project-Managemen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Gulati</dc:creator>
  <cp:keywords/>
  <dc:description/>
  <cp:lastModifiedBy>Ritik Gulati</cp:lastModifiedBy>
  <cp:revision>1</cp:revision>
  <dcterms:created xsi:type="dcterms:W3CDTF">2024-04-15T03:07:00Z</dcterms:created>
  <dcterms:modified xsi:type="dcterms:W3CDTF">2024-04-15T03:32:00Z</dcterms:modified>
</cp:coreProperties>
</file>