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F88" w14:textId="77777777" w:rsidR="00343DA2" w:rsidRDefault="00343DA2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</w:pPr>
    </w:p>
    <w:p w14:paraId="1AD0F7B1" w14:textId="77777777" w:rsidR="00343DA2" w:rsidRDefault="00343DA2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</w:pPr>
    </w:p>
    <w:p w14:paraId="5D84E7B7" w14:textId="49BAB57A" w:rsidR="001F4AF4" w:rsidRDefault="00285240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 xml:space="preserve">Refer the below database </w:t>
      </w:r>
      <w:proofErr w:type="gramStart"/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schema:-</w:t>
      </w:r>
      <w:proofErr w:type="gramEnd"/>
      <w: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  <w:t> </w:t>
      </w:r>
    </w:p>
    <w:p w14:paraId="4EBA3969" w14:textId="77777777" w:rsidR="00285240" w:rsidRDefault="00285240">
      <w:pPr>
        <w:rPr>
          <w:rFonts w:ascii="Arial" w:hAnsi="Arial" w:cs="Arial"/>
          <w:b/>
          <w:bCs/>
          <w:color w:val="272C33"/>
          <w:sz w:val="21"/>
          <w:szCs w:val="21"/>
          <w:shd w:val="clear" w:color="auto" w:fill="FFFFFF"/>
        </w:rPr>
      </w:pPr>
    </w:p>
    <w:p w14:paraId="59395A7E" w14:textId="77777777" w:rsidR="00285240" w:rsidRDefault="00285240">
      <w:r>
        <w:rPr>
          <w:noProof/>
        </w:rPr>
        <w:drawing>
          <wp:inline distT="0" distB="0" distL="0" distR="0" wp14:anchorId="14BCCD86" wp14:editId="2A25437B">
            <wp:extent cx="51530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7C74" w14:textId="77777777" w:rsidR="00285240" w:rsidRDefault="00285240"/>
    <w:p w14:paraId="3920181A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Sample Dataset:</w:t>
      </w:r>
    </w:p>
    <w:p w14:paraId="1F496C7F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Pet</w:t>
      </w:r>
    </w:p>
    <w:p w14:paraId="5ED40FD0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</w:rPr>
        <w:lastRenderedPageBreak/>
        <w:drawing>
          <wp:inline distT="0" distB="0" distL="0" distR="0" wp14:anchorId="729A8931" wp14:editId="2D8E0FE4">
            <wp:extent cx="28575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9F0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proofErr w:type="spell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PetOwner</w:t>
      </w:r>
      <w:proofErr w:type="spellEnd"/>
    </w:p>
    <w:p w14:paraId="3A0B7AD4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</w:rPr>
        <w:drawing>
          <wp:inline distT="0" distB="0" distL="0" distR="0" wp14:anchorId="3E0477AB" wp14:editId="4C6FACCB">
            <wp:extent cx="52006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EB28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proofErr w:type="spell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ProcedureHistory</w:t>
      </w:r>
      <w:proofErr w:type="spellEnd"/>
    </w:p>
    <w:p w14:paraId="2B115D10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</w:rPr>
        <w:drawing>
          <wp:inline distT="0" distB="0" distL="0" distR="0" wp14:anchorId="7344C122" wp14:editId="2FB229F1">
            <wp:extent cx="342900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E822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</w:p>
    <w:p w14:paraId="33753878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>1.     Create a user-defined stored procedure </w:t>
      </w: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'</w:t>
      </w:r>
      <w:proofErr w:type="spell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usp_PetProcedureDetails</w:t>
      </w:r>
      <w:proofErr w:type="spellEnd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'</w:t>
      </w: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 xml:space="preserve"> which takes procedure type as input and will display the pet id, pet </w:t>
      </w:r>
      <w:proofErr w:type="gramStart"/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>name ,owner</w:t>
      </w:r>
      <w:proofErr w:type="gramEnd"/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 xml:space="preserve"> name, and  description of the procedure. Give alias name to the </w:t>
      </w:r>
      <w:proofErr w:type="gramStart"/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>pet</w:t>
      </w:r>
      <w:proofErr w:type="gramEnd"/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 xml:space="preserve"> name column as 'Pet Name' and owner name as 'Owner Name'.</w:t>
      </w:r>
    </w:p>
    <w:p w14:paraId="33041E73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  <w:lang w:val="en-IN"/>
        </w:rPr>
        <w:t>Sample Output:</w:t>
      </w:r>
    </w:p>
    <w:p w14:paraId="4010E6DD" w14:textId="77777777" w:rsidR="00285240" w:rsidRPr="00285240" w:rsidRDefault="00285240" w:rsidP="00285240">
      <w:pPr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  <w:lang w:val="en-IN"/>
        </w:rPr>
        <w:t>The output is for procedure type 'GENERAL SURGERIES'</w:t>
      </w:r>
    </w:p>
    <w:p w14:paraId="637571E4" w14:textId="77777777" w:rsidR="00285240" w:rsidRPr="00285240" w:rsidRDefault="00285240" w:rsidP="00285240">
      <w:pPr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  <w:lastRenderedPageBreak/>
        <w:br/>
      </w:r>
      <w:r>
        <w:rPr>
          <w:rFonts w:ascii="Arial" w:eastAsia="Times New Roman" w:hAnsi="Arial" w:cs="Arial"/>
          <w:noProof/>
          <w:color w:val="272C33"/>
          <w:sz w:val="21"/>
          <w:szCs w:val="21"/>
          <w:shd w:val="clear" w:color="auto" w:fill="FFFFFF"/>
        </w:rPr>
        <w:drawing>
          <wp:inline distT="0" distB="0" distL="0" distR="0" wp14:anchorId="60FFCE4D" wp14:editId="509A5250">
            <wp:extent cx="28479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2E37" w14:textId="2AE6759F" w:rsidR="00285240" w:rsidRDefault="00285240" w:rsidP="00285240">
      <w:pPr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</w:pPr>
      <w:r w:rsidRPr="00285240">
        <w:rPr>
          <w:rFonts w:ascii="Arial" w:eastAsia="Times New Roman" w:hAnsi="Arial" w:cs="Arial"/>
          <w:color w:val="272C33"/>
          <w:sz w:val="21"/>
          <w:szCs w:val="21"/>
          <w:shd w:val="clear" w:color="auto" w:fill="FFFFFF"/>
        </w:rPr>
        <w:br/>
      </w: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  <w:t>SAMPLE:</w:t>
      </w:r>
      <w:r w:rsidRPr="00285240">
        <w:rPr>
          <w:rFonts w:ascii="Arial" w:eastAsia="Times New Roman" w:hAnsi="Arial" w:cs="Arial"/>
          <w:color w:val="272C33"/>
          <w:sz w:val="21"/>
          <w:szCs w:val="21"/>
        </w:rPr>
        <w:br/>
      </w: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&lt;Line 1</w:t>
      </w:r>
      <w:proofErr w:type="gramStart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>&gt;  :</w:t>
      </w:r>
      <w:proofErr w:type="gramEnd"/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t xml:space="preserve"> Your CREATE Procedure SQL Statement(do not use semicolon - ; to terminate)</w:t>
      </w:r>
      <w:r w:rsidRPr="00285240">
        <w:rPr>
          <w:rFonts w:ascii="Arial" w:eastAsia="Times New Roman" w:hAnsi="Arial" w:cs="Arial"/>
          <w:b/>
          <w:bCs/>
          <w:color w:val="272C33"/>
          <w:sz w:val="21"/>
          <w:szCs w:val="21"/>
          <w:shd w:val="clear" w:color="auto" w:fill="FFFFFF"/>
        </w:rPr>
        <w:br/>
        <w:t>&lt;Line n&gt;  : GO</w:t>
      </w:r>
    </w:p>
    <w:p w14:paraId="3E4C4147" w14:textId="77777777" w:rsidR="008628B0" w:rsidRDefault="008628B0" w:rsidP="008628B0">
      <w:r>
        <w:t xml:space="preserve">USE </w:t>
      </w:r>
      <w:proofErr w:type="spellStart"/>
      <w:r>
        <w:t>CodeChallengeDB</w:t>
      </w:r>
      <w:proofErr w:type="spellEnd"/>
      <w:r>
        <w:t>;</w:t>
      </w:r>
    </w:p>
    <w:p w14:paraId="0E7108F4" w14:textId="77777777" w:rsidR="008628B0" w:rsidRDefault="008628B0" w:rsidP="008628B0"/>
    <w:p w14:paraId="2171290C" w14:textId="77777777" w:rsidR="008628B0" w:rsidRDefault="008628B0" w:rsidP="008628B0">
      <w:r>
        <w:t>DELIMITER $$</w:t>
      </w:r>
    </w:p>
    <w:p w14:paraId="0D4071E0" w14:textId="77777777" w:rsidR="008628B0" w:rsidRDefault="008628B0" w:rsidP="008628B0">
      <w:r>
        <w:t>CREATE PROCEDURE `</w:t>
      </w:r>
      <w:proofErr w:type="spellStart"/>
      <w:r>
        <w:t>usp_PetProcedureDetails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ProcedureType</w:t>
      </w:r>
      <w:proofErr w:type="spellEnd"/>
      <w:r>
        <w:t xml:space="preserve"> CHAR(50))</w:t>
      </w:r>
    </w:p>
    <w:p w14:paraId="7C5D60E8" w14:textId="77777777" w:rsidR="008628B0" w:rsidRDefault="008628B0" w:rsidP="008628B0">
      <w:r>
        <w:t>BEGIN</w:t>
      </w:r>
    </w:p>
    <w:p w14:paraId="255BAFE0" w14:textId="77777777" w:rsidR="008628B0" w:rsidRDefault="008628B0" w:rsidP="008628B0">
      <w:r>
        <w:tab/>
        <w:t xml:space="preserve">SELECT </w:t>
      </w:r>
      <w:proofErr w:type="spellStart"/>
      <w:r>
        <w:t>ProcedureHistory.PetID</w:t>
      </w:r>
      <w:proofErr w:type="spellEnd"/>
      <w:r>
        <w:t xml:space="preserve">, </w:t>
      </w:r>
      <w:proofErr w:type="spellStart"/>
      <w:r>
        <w:t>Pet.Name</w:t>
      </w:r>
      <w:proofErr w:type="spellEnd"/>
      <w:r>
        <w:t xml:space="preserve"> AS 'Pet Name', </w:t>
      </w:r>
      <w:proofErr w:type="spellStart"/>
      <w:r>
        <w:t>PetOwner.Name</w:t>
      </w:r>
      <w:proofErr w:type="spellEnd"/>
      <w:r>
        <w:t xml:space="preserve"> AS 'Owner Name', </w:t>
      </w:r>
      <w:proofErr w:type="spellStart"/>
      <w:r>
        <w:t>ProcedureHistory.Description</w:t>
      </w:r>
      <w:proofErr w:type="spellEnd"/>
      <w:r>
        <w:t xml:space="preserve"> </w:t>
      </w:r>
    </w:p>
    <w:p w14:paraId="4976E723" w14:textId="77777777" w:rsidR="008628B0" w:rsidRDefault="008628B0" w:rsidP="008628B0">
      <w:r>
        <w:tab/>
        <w:t xml:space="preserve">FROM </w:t>
      </w:r>
      <w:proofErr w:type="spellStart"/>
      <w:r>
        <w:t>ProcedureHistory</w:t>
      </w:r>
      <w:proofErr w:type="spellEnd"/>
    </w:p>
    <w:p w14:paraId="718DFD7B" w14:textId="77777777" w:rsidR="008628B0" w:rsidRDefault="008628B0" w:rsidP="008628B0">
      <w:r>
        <w:tab/>
        <w:t>JOIN Pet</w:t>
      </w:r>
    </w:p>
    <w:p w14:paraId="6F425ABB" w14:textId="77777777" w:rsidR="008628B0" w:rsidRDefault="008628B0" w:rsidP="008628B0">
      <w:r>
        <w:tab/>
        <w:t xml:space="preserve">JOIN </w:t>
      </w:r>
      <w:proofErr w:type="spellStart"/>
      <w:r>
        <w:t>PetOwner</w:t>
      </w:r>
      <w:proofErr w:type="spellEnd"/>
    </w:p>
    <w:p w14:paraId="5F9FAC4C" w14:textId="77777777" w:rsidR="008628B0" w:rsidRDefault="008628B0" w:rsidP="008628B0">
      <w:r>
        <w:tab/>
        <w:t xml:space="preserve">WHERE </w:t>
      </w:r>
      <w:proofErr w:type="spellStart"/>
      <w:r>
        <w:t>ProcedureHistory.PetID</w:t>
      </w:r>
      <w:proofErr w:type="spellEnd"/>
      <w:r>
        <w:t>=</w:t>
      </w:r>
      <w:proofErr w:type="spellStart"/>
      <w:r>
        <w:t>Pet.PetID</w:t>
      </w:r>
      <w:proofErr w:type="spellEnd"/>
      <w:r>
        <w:t xml:space="preserve"> AND </w:t>
      </w:r>
      <w:proofErr w:type="spellStart"/>
      <w:r>
        <w:t>Pet.OwnerID</w:t>
      </w:r>
      <w:proofErr w:type="spellEnd"/>
      <w:r>
        <w:t>=</w:t>
      </w:r>
      <w:proofErr w:type="spellStart"/>
      <w:r>
        <w:t>PetOwner.OwnerID</w:t>
      </w:r>
      <w:proofErr w:type="spellEnd"/>
      <w:r>
        <w:t xml:space="preserve"> AND </w:t>
      </w:r>
      <w:proofErr w:type="spellStart"/>
      <w:r>
        <w:t>ProcedureHistory.ProcedureType</w:t>
      </w:r>
      <w:proofErr w:type="spellEnd"/>
      <w:r>
        <w:t>=</w:t>
      </w:r>
      <w:proofErr w:type="spellStart"/>
      <w:r>
        <w:t>ProcedureType</w:t>
      </w:r>
      <w:proofErr w:type="spellEnd"/>
      <w:r>
        <w:t>;</w:t>
      </w:r>
    </w:p>
    <w:p w14:paraId="0BA1BCE6" w14:textId="77777777" w:rsidR="008628B0" w:rsidRDefault="008628B0" w:rsidP="008628B0">
      <w:r>
        <w:t>END$$</w:t>
      </w:r>
    </w:p>
    <w:p w14:paraId="56D87C80" w14:textId="77777777" w:rsidR="008628B0" w:rsidRDefault="008628B0" w:rsidP="008628B0"/>
    <w:p w14:paraId="663B248F" w14:textId="4A2D1623" w:rsidR="008628B0" w:rsidRDefault="008628B0" w:rsidP="008628B0">
      <w:r>
        <w:t xml:space="preserve"> CALL </w:t>
      </w:r>
      <w:proofErr w:type="spellStart"/>
      <w:r>
        <w:t>usp_PetProcedureDetails</w:t>
      </w:r>
      <w:proofErr w:type="spellEnd"/>
      <w:r>
        <w:t>('Surgery');</w:t>
      </w:r>
    </w:p>
    <w:sectPr w:rsidR="0086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240"/>
    <w:rsid w:val="001F4AF4"/>
    <w:rsid w:val="00285240"/>
    <w:rsid w:val="00327A08"/>
    <w:rsid w:val="00343DA2"/>
    <w:rsid w:val="00583096"/>
    <w:rsid w:val="008628B0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C370"/>
  <w15:docId w15:val="{AA1FEC02-F9AD-48EA-9752-552049BF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ritiknati145@gmail.com</cp:lastModifiedBy>
  <cp:revision>5</cp:revision>
  <dcterms:created xsi:type="dcterms:W3CDTF">2022-10-26T08:11:00Z</dcterms:created>
  <dcterms:modified xsi:type="dcterms:W3CDTF">2022-10-27T10:11:00Z</dcterms:modified>
</cp:coreProperties>
</file>