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EB7" w:rsidRDefault="00CA5EB7" w:rsidP="00CA5EB7">
      <w:pPr>
        <w:pStyle w:val="NormalWeb"/>
        <w:shd w:val="clear" w:color="auto" w:fill="FFFFFF"/>
        <w:rPr>
          <w:rFonts w:ascii="Arial" w:hAnsi="Arial" w:cs="Arial"/>
          <w:color w:val="181A1F"/>
        </w:rPr>
      </w:pPr>
      <w:r>
        <w:rPr>
          <w:rFonts w:ascii="Arial" w:hAnsi="Arial" w:cs="Arial"/>
          <w:color w:val="181A1F"/>
        </w:rPr>
        <w:t>In </w:t>
      </w:r>
      <w:r>
        <w:rPr>
          <w:rFonts w:ascii="Arial" w:hAnsi="Arial" w:cs="Arial"/>
          <w:b/>
          <w:bCs/>
          <w:color w:val="181A1F"/>
        </w:rPr>
        <w:t>SQL</w:t>
      </w:r>
      <w:r>
        <w:rPr>
          <w:rFonts w:ascii="Arial" w:hAnsi="Arial" w:cs="Arial"/>
          <w:color w:val="181A1F"/>
        </w:rPr>
        <w:t>, selecting data across multiple tables is called a </w:t>
      </w:r>
      <w:r>
        <w:rPr>
          <w:rStyle w:val="HTMLCode"/>
          <w:b/>
          <w:bCs/>
          <w:color w:val="1601FF"/>
          <w:sz w:val="31"/>
          <w:szCs w:val="31"/>
        </w:rPr>
        <w:t>JOIN</w:t>
      </w:r>
      <w:r>
        <w:rPr>
          <w:rFonts w:ascii="Arial" w:hAnsi="Arial" w:cs="Arial"/>
          <w:color w:val="181A1F"/>
        </w:rPr>
        <w:t>. There are many types of joins depending on how you want to combine rows. There are </w:t>
      </w:r>
      <w:r>
        <w:rPr>
          <w:rStyle w:val="HTMLCode"/>
          <w:b/>
          <w:bCs/>
          <w:color w:val="1601FF"/>
          <w:sz w:val="31"/>
          <w:szCs w:val="31"/>
        </w:rPr>
        <w:t>INNER</w:t>
      </w:r>
      <w:r>
        <w:rPr>
          <w:rFonts w:ascii="Arial" w:hAnsi="Arial" w:cs="Arial"/>
          <w:color w:val="181A1F"/>
        </w:rPr>
        <w:t> and </w:t>
      </w:r>
      <w:r>
        <w:rPr>
          <w:rStyle w:val="HTMLCode"/>
          <w:b/>
          <w:bCs/>
          <w:color w:val="1601FF"/>
          <w:sz w:val="31"/>
          <w:szCs w:val="31"/>
        </w:rPr>
        <w:t>OUTER</w:t>
      </w:r>
      <w:r>
        <w:rPr>
          <w:rFonts w:ascii="Arial" w:hAnsi="Arial" w:cs="Arial"/>
          <w:color w:val="181A1F"/>
        </w:rPr>
        <w:t> joins. You can also perform </w:t>
      </w:r>
      <w:r>
        <w:rPr>
          <w:rStyle w:val="HTMLCode"/>
          <w:b/>
          <w:bCs/>
          <w:color w:val="1601FF"/>
          <w:sz w:val="31"/>
          <w:szCs w:val="31"/>
        </w:rPr>
        <w:t>LEFT</w:t>
      </w:r>
      <w:r>
        <w:rPr>
          <w:rFonts w:ascii="Arial" w:hAnsi="Arial" w:cs="Arial"/>
          <w:color w:val="181A1F"/>
        </w:rPr>
        <w:t>, </w:t>
      </w:r>
      <w:r>
        <w:rPr>
          <w:rStyle w:val="HTMLCode"/>
          <w:b/>
          <w:bCs/>
          <w:color w:val="1601FF"/>
          <w:sz w:val="31"/>
          <w:szCs w:val="31"/>
        </w:rPr>
        <w:t>RIGHT</w:t>
      </w:r>
      <w:r>
        <w:rPr>
          <w:rFonts w:ascii="Arial" w:hAnsi="Arial" w:cs="Arial"/>
          <w:color w:val="181A1F"/>
        </w:rPr>
        <w:t>, </w:t>
      </w:r>
      <w:r>
        <w:rPr>
          <w:rStyle w:val="HTMLCode"/>
          <w:b/>
          <w:bCs/>
          <w:color w:val="1601FF"/>
          <w:sz w:val="31"/>
          <w:szCs w:val="31"/>
        </w:rPr>
        <w:t>FULL</w:t>
      </w:r>
      <w:r>
        <w:rPr>
          <w:rFonts w:ascii="Arial" w:hAnsi="Arial" w:cs="Arial"/>
          <w:color w:val="181A1F"/>
        </w:rPr>
        <w:t>, and </w:t>
      </w:r>
      <w:r>
        <w:rPr>
          <w:rStyle w:val="HTMLCode"/>
          <w:b/>
          <w:bCs/>
          <w:color w:val="1601FF"/>
          <w:sz w:val="31"/>
          <w:szCs w:val="31"/>
        </w:rPr>
        <w:t>CROSS</w:t>
      </w:r>
      <w:r>
        <w:rPr>
          <w:rFonts w:ascii="Arial" w:hAnsi="Arial" w:cs="Arial"/>
          <w:color w:val="181A1F"/>
        </w:rPr>
        <w:t> joins. But the easiest is the </w:t>
      </w:r>
      <w:r>
        <w:rPr>
          <w:rStyle w:val="HTMLCode"/>
          <w:b/>
          <w:bCs/>
          <w:color w:val="1601FF"/>
          <w:sz w:val="31"/>
          <w:szCs w:val="31"/>
        </w:rPr>
        <w:t>NATURAL JOIN</w:t>
      </w:r>
      <w:r>
        <w:rPr>
          <w:rFonts w:ascii="Arial" w:hAnsi="Arial" w:cs="Arial"/>
          <w:color w:val="181A1F"/>
        </w:rPr>
        <w:t xml:space="preserve">, which is what we will start with here. </w:t>
      </w:r>
    </w:p>
    <w:p w:rsidR="00CA5EB7" w:rsidRDefault="00CA5EB7">
      <w:pPr>
        <w:rPr>
          <w:rFonts w:ascii="Arial" w:hAnsi="Arial" w:cs="Arial"/>
          <w:color w:val="181A1F"/>
          <w:shd w:val="clear" w:color="auto" w:fill="FFFFFF"/>
        </w:rPr>
      </w:pPr>
    </w:p>
    <w:p w:rsidR="000A37EE" w:rsidRDefault="00936752">
      <w:pPr>
        <w:rPr>
          <w:rFonts w:ascii="Arial" w:hAnsi="Arial" w:cs="Arial"/>
          <w:color w:val="181A1F"/>
          <w:shd w:val="clear" w:color="auto" w:fill="FFFFFF"/>
        </w:rPr>
      </w:pPr>
      <w:r>
        <w:rPr>
          <w:rFonts w:ascii="Arial" w:hAnsi="Arial" w:cs="Arial"/>
          <w:color w:val="181A1F"/>
          <w:shd w:val="clear" w:color="auto" w:fill="FFFFFF"/>
        </w:rPr>
        <w:t>Use LEFT JOIN and GROUP BY to count the number of items won for each bidder.</w:t>
      </w:r>
      <w:r>
        <w:rPr>
          <w:rFonts w:ascii="Arial" w:hAnsi="Arial" w:cs="Arial"/>
          <w:color w:val="181A1F"/>
        </w:rPr>
        <w:br/>
      </w:r>
      <w:r>
        <w:rPr>
          <w:rFonts w:ascii="Arial" w:hAnsi="Arial" w:cs="Arial"/>
          <w:color w:val="181A1F"/>
          <w:shd w:val="clear" w:color="auto" w:fill="FFFFFF"/>
        </w:rPr>
        <w:t>Select the surname and the count.</w:t>
      </w:r>
      <w:r>
        <w:rPr>
          <w:rFonts w:ascii="Arial" w:hAnsi="Arial" w:cs="Arial"/>
          <w:color w:val="181A1F"/>
        </w:rPr>
        <w:br/>
      </w:r>
      <w:r>
        <w:rPr>
          <w:rFonts w:ascii="Arial" w:hAnsi="Arial" w:cs="Arial"/>
          <w:color w:val="181A1F"/>
          <w:shd w:val="clear" w:color="auto" w:fill="FFFFFF"/>
        </w:rPr>
        <w:t xml:space="preserve">Count the </w:t>
      </w:r>
      <w:proofErr w:type="spellStart"/>
      <w:r>
        <w:rPr>
          <w:rFonts w:ascii="Arial" w:hAnsi="Arial" w:cs="Arial"/>
          <w:color w:val="181A1F"/>
          <w:shd w:val="clear" w:color="auto" w:fill="FFFFFF"/>
        </w:rPr>
        <w:t>item_id</w:t>
      </w:r>
      <w:proofErr w:type="spellEnd"/>
      <w:r>
        <w:rPr>
          <w:rFonts w:ascii="Arial" w:hAnsi="Arial" w:cs="Arial"/>
          <w:color w:val="181A1F"/>
          <w:shd w:val="clear" w:color="auto" w:fill="FFFFFF"/>
        </w:rPr>
        <w:t>.</w:t>
      </w:r>
      <w:r>
        <w:rPr>
          <w:rFonts w:ascii="Arial" w:hAnsi="Arial" w:cs="Arial"/>
          <w:color w:val="181A1F"/>
        </w:rPr>
        <w:br/>
      </w:r>
      <w:r>
        <w:rPr>
          <w:rFonts w:ascii="Arial" w:hAnsi="Arial" w:cs="Arial"/>
          <w:color w:val="181A1F"/>
          <w:shd w:val="clear" w:color="auto" w:fill="FFFFFF"/>
        </w:rPr>
        <w:t xml:space="preserve">Use </w:t>
      </w:r>
      <w:proofErr w:type="spellStart"/>
      <w:r>
        <w:rPr>
          <w:rFonts w:ascii="Arial" w:hAnsi="Arial" w:cs="Arial"/>
          <w:color w:val="181A1F"/>
          <w:shd w:val="clear" w:color="auto" w:fill="FFFFFF"/>
        </w:rPr>
        <w:t>bidders.bidder_id</w:t>
      </w:r>
      <w:proofErr w:type="spellEnd"/>
      <w:r>
        <w:rPr>
          <w:rFonts w:ascii="Arial" w:hAnsi="Arial" w:cs="Arial"/>
          <w:color w:val="181A1F"/>
          <w:shd w:val="clear" w:color="auto" w:fill="FFFFFF"/>
        </w:rPr>
        <w:t xml:space="preserve"> for the grouping.</w:t>
      </w:r>
      <w:r>
        <w:rPr>
          <w:rFonts w:ascii="Arial" w:hAnsi="Arial" w:cs="Arial"/>
          <w:color w:val="181A1F"/>
        </w:rPr>
        <w:br/>
      </w:r>
      <w:r>
        <w:rPr>
          <w:rFonts w:ascii="Arial" w:hAnsi="Arial" w:cs="Arial"/>
          <w:color w:val="181A1F"/>
          <w:shd w:val="clear" w:color="auto" w:fill="FFFFFF"/>
        </w:rPr>
        <w:t>Write the join to include bidders with zero items won.</w:t>
      </w:r>
      <w:r>
        <w:rPr>
          <w:rFonts w:ascii="Arial" w:hAnsi="Arial" w:cs="Arial"/>
          <w:color w:val="181A1F"/>
        </w:rPr>
        <w:br/>
      </w:r>
      <w:r>
        <w:rPr>
          <w:rFonts w:ascii="Arial" w:hAnsi="Arial" w:cs="Arial"/>
          <w:color w:val="181A1F"/>
          <w:shd w:val="clear" w:color="auto" w:fill="FFFFFF"/>
        </w:rPr>
        <w:t>Note: What you choose as the LEFT table matters.</w:t>
      </w:r>
    </w:p>
    <w:p w:rsidR="00936752" w:rsidRPr="00936752" w:rsidRDefault="00936752" w:rsidP="00936752">
      <w:pPr>
        <w:rPr>
          <w:rFonts w:ascii="Arial" w:hAnsi="Arial" w:cs="Arial"/>
          <w:color w:val="181A1F"/>
          <w:shd w:val="clear" w:color="auto" w:fill="FFFFFF"/>
        </w:rPr>
      </w:pPr>
      <w:r w:rsidRPr="00936752">
        <w:rPr>
          <w:rFonts w:ascii="Arial" w:hAnsi="Arial" w:cs="Arial"/>
          <w:color w:val="181A1F"/>
          <w:shd w:val="clear" w:color="auto" w:fill="FFFFFF"/>
        </w:rPr>
        <w:sym w:font="Wingdings" w:char="F0E0"/>
      </w:r>
      <w:r w:rsidRPr="00936752">
        <w:rPr>
          <w:rFonts w:ascii="Arial" w:hAnsi="Arial" w:cs="Arial"/>
          <w:color w:val="181A1F"/>
          <w:shd w:val="clear" w:color="auto" w:fill="FFFFFF"/>
        </w:rPr>
        <w:t xml:space="preserve">SELECT surname, </w:t>
      </w:r>
      <w:proofErr w:type="gramStart"/>
      <w:r w:rsidRPr="00936752">
        <w:rPr>
          <w:rFonts w:ascii="Arial" w:hAnsi="Arial" w:cs="Arial"/>
          <w:color w:val="181A1F"/>
          <w:shd w:val="clear" w:color="auto" w:fill="FFFFFF"/>
        </w:rPr>
        <w:t>COUNT(</w:t>
      </w:r>
      <w:proofErr w:type="spellStart"/>
      <w:proofErr w:type="gramEnd"/>
      <w:r w:rsidRPr="00936752">
        <w:rPr>
          <w:rFonts w:ascii="Arial" w:hAnsi="Arial" w:cs="Arial"/>
          <w:color w:val="181A1F"/>
          <w:shd w:val="clear" w:color="auto" w:fill="FFFFFF"/>
        </w:rPr>
        <w:t>item_name</w:t>
      </w:r>
      <w:proofErr w:type="spellEnd"/>
      <w:r w:rsidRPr="00936752">
        <w:rPr>
          <w:rFonts w:ascii="Arial" w:hAnsi="Arial" w:cs="Arial"/>
          <w:color w:val="181A1F"/>
          <w:shd w:val="clear" w:color="auto" w:fill="FFFFFF"/>
        </w:rPr>
        <w:t>)</w:t>
      </w:r>
    </w:p>
    <w:p w:rsidR="00936752" w:rsidRPr="00936752" w:rsidRDefault="00936752" w:rsidP="00936752">
      <w:pPr>
        <w:rPr>
          <w:rFonts w:ascii="Arial" w:hAnsi="Arial" w:cs="Arial"/>
          <w:color w:val="181A1F"/>
          <w:shd w:val="clear" w:color="auto" w:fill="FFFFFF"/>
        </w:rPr>
      </w:pPr>
      <w:r w:rsidRPr="00936752">
        <w:rPr>
          <w:rFonts w:ascii="Arial" w:hAnsi="Arial" w:cs="Arial"/>
          <w:color w:val="181A1F"/>
          <w:shd w:val="clear" w:color="auto" w:fill="FFFFFF"/>
        </w:rPr>
        <w:t>FROM bidders</w:t>
      </w:r>
    </w:p>
    <w:p w:rsidR="00936752" w:rsidRPr="00936752" w:rsidRDefault="00936752" w:rsidP="00936752">
      <w:pPr>
        <w:rPr>
          <w:rFonts w:ascii="Arial" w:hAnsi="Arial" w:cs="Arial"/>
          <w:color w:val="181A1F"/>
          <w:shd w:val="clear" w:color="auto" w:fill="FFFFFF"/>
        </w:rPr>
      </w:pPr>
      <w:r w:rsidRPr="00936752">
        <w:rPr>
          <w:rFonts w:ascii="Arial" w:hAnsi="Arial" w:cs="Arial"/>
          <w:color w:val="181A1F"/>
          <w:shd w:val="clear" w:color="auto" w:fill="FFFFFF"/>
        </w:rPr>
        <w:t>LEFT JOIN auction</w:t>
      </w:r>
    </w:p>
    <w:p w:rsidR="00936752" w:rsidRPr="00936752" w:rsidRDefault="00936752" w:rsidP="00936752">
      <w:pPr>
        <w:rPr>
          <w:rFonts w:ascii="Arial" w:hAnsi="Arial" w:cs="Arial"/>
          <w:color w:val="181A1F"/>
          <w:shd w:val="clear" w:color="auto" w:fill="FFFFFF"/>
        </w:rPr>
      </w:pPr>
      <w:proofErr w:type="gramStart"/>
      <w:r w:rsidRPr="00936752">
        <w:rPr>
          <w:rFonts w:ascii="Arial" w:hAnsi="Arial" w:cs="Arial"/>
          <w:color w:val="181A1F"/>
          <w:shd w:val="clear" w:color="auto" w:fill="FFFFFF"/>
        </w:rPr>
        <w:t>on</w:t>
      </w:r>
      <w:proofErr w:type="gramEnd"/>
      <w:r w:rsidRPr="00936752">
        <w:rPr>
          <w:rFonts w:ascii="Arial" w:hAnsi="Arial" w:cs="Arial"/>
          <w:color w:val="181A1F"/>
          <w:shd w:val="clear" w:color="auto" w:fill="FFFFFF"/>
        </w:rPr>
        <w:t xml:space="preserve"> </w:t>
      </w:r>
      <w:proofErr w:type="spellStart"/>
      <w:r w:rsidRPr="00936752">
        <w:rPr>
          <w:rFonts w:ascii="Arial" w:hAnsi="Arial" w:cs="Arial"/>
          <w:color w:val="181A1F"/>
          <w:shd w:val="clear" w:color="auto" w:fill="FFFFFF"/>
        </w:rPr>
        <w:t>bidders.bidder_id</w:t>
      </w:r>
      <w:proofErr w:type="spellEnd"/>
      <w:r w:rsidRPr="00936752">
        <w:rPr>
          <w:rFonts w:ascii="Arial" w:hAnsi="Arial" w:cs="Arial"/>
          <w:color w:val="181A1F"/>
          <w:shd w:val="clear" w:color="auto" w:fill="FFFFFF"/>
        </w:rPr>
        <w:t xml:space="preserve"> = </w:t>
      </w:r>
      <w:proofErr w:type="spellStart"/>
      <w:r w:rsidRPr="00936752">
        <w:rPr>
          <w:rFonts w:ascii="Arial" w:hAnsi="Arial" w:cs="Arial"/>
          <w:color w:val="181A1F"/>
          <w:shd w:val="clear" w:color="auto" w:fill="FFFFFF"/>
        </w:rPr>
        <w:t>auction.winner_id</w:t>
      </w:r>
      <w:proofErr w:type="spellEnd"/>
    </w:p>
    <w:p w:rsidR="00936752" w:rsidRDefault="00936752" w:rsidP="00936752">
      <w:pPr>
        <w:rPr>
          <w:rFonts w:ascii="Arial" w:hAnsi="Arial" w:cs="Arial"/>
          <w:color w:val="181A1F"/>
          <w:shd w:val="clear" w:color="auto" w:fill="FFFFFF"/>
        </w:rPr>
      </w:pPr>
      <w:r w:rsidRPr="00936752">
        <w:rPr>
          <w:rFonts w:ascii="Arial" w:hAnsi="Arial" w:cs="Arial"/>
          <w:color w:val="181A1F"/>
          <w:shd w:val="clear" w:color="auto" w:fill="FFFFFF"/>
        </w:rPr>
        <w:t xml:space="preserve">GROUP BY </w:t>
      </w:r>
      <w:proofErr w:type="spellStart"/>
      <w:r w:rsidRPr="00936752">
        <w:rPr>
          <w:rFonts w:ascii="Arial" w:hAnsi="Arial" w:cs="Arial"/>
          <w:color w:val="181A1F"/>
          <w:shd w:val="clear" w:color="auto" w:fill="FFFFFF"/>
        </w:rPr>
        <w:t>bidders.bidder_id</w:t>
      </w:r>
      <w:proofErr w:type="spellEnd"/>
    </w:p>
    <w:p w:rsidR="00936752" w:rsidRDefault="00936752" w:rsidP="00936752">
      <w:pPr>
        <w:rPr>
          <w:rFonts w:ascii="Arial" w:hAnsi="Arial" w:cs="Arial"/>
          <w:color w:val="181A1F"/>
          <w:shd w:val="clear" w:color="auto" w:fill="FFFFFF"/>
        </w:rPr>
      </w:pPr>
    </w:p>
    <w:p w:rsidR="00936752" w:rsidRPr="00936752" w:rsidRDefault="00936752" w:rsidP="00936752">
      <w:pPr>
        <w:pStyle w:val="ListParagraph"/>
        <w:numPr>
          <w:ilvl w:val="0"/>
          <w:numId w:val="1"/>
        </w:numPr>
        <w:spacing w:after="0" w:line="336" w:lineRule="atLeast"/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</w:pPr>
      <w:r w:rsidRPr="00936752"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  <w:t xml:space="preserve">Countries + </w:t>
      </w:r>
      <w:proofErr w:type="spellStart"/>
      <w:r w:rsidRPr="00936752"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  <w:t>Geoloc</w:t>
      </w:r>
      <w:proofErr w:type="spellEnd"/>
    </w:p>
    <w:p w:rsidR="00936752" w:rsidRPr="00936752" w:rsidRDefault="00936752" w:rsidP="00936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start by </w:t>
      </w:r>
      <w:r w:rsidRPr="00936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joining</w:t>
      </w:r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> the </w:t>
      </w:r>
      <w:r w:rsidRPr="00936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countries</w:t>
      </w:r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proofErr w:type="spellStart"/>
      <w:r w:rsidRPr="00936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geoloc</w:t>
      </w:r>
      <w:proofErr w:type="spellEnd"/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tables. The </w:t>
      </w:r>
      <w:proofErr w:type="spellStart"/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>geoloc</w:t>
      </w:r>
      <w:proofErr w:type="spellEnd"/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has </w:t>
      </w:r>
      <w:r w:rsidRPr="00936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latitude</w:t>
      </w:r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936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longitude</w:t>
      </w:r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values for the </w:t>
      </w:r>
      <w:proofErr w:type="spellStart"/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each country.</w:t>
      </w:r>
    </w:p>
    <w:p w:rsidR="00936752" w:rsidRDefault="00936752" w:rsidP="00936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 </w:t>
      </w:r>
      <w:r w:rsidRPr="00936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NATURAL JOIN</w:t>
      </w:r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> query to see how it combines the data into a single table:</w:t>
      </w:r>
    </w:p>
    <w:p w:rsidR="00936752" w:rsidRDefault="00936752" w:rsidP="00936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* FROM countries NATURAL JOIN </w:t>
      </w:r>
      <w:proofErr w:type="spellStart"/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>geoloc</w:t>
      </w:r>
      <w:proofErr w:type="spellEnd"/>
    </w:p>
    <w:p w:rsidR="00CA5EB7" w:rsidRDefault="00CA5EB7" w:rsidP="00936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6752" w:rsidRPr="00936752" w:rsidRDefault="00936752" w:rsidP="00936752">
      <w:pPr>
        <w:pStyle w:val="ListParagraph"/>
        <w:numPr>
          <w:ilvl w:val="0"/>
          <w:numId w:val="1"/>
        </w:numPr>
        <w:spacing w:after="0" w:line="336" w:lineRule="atLeast"/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</w:pPr>
      <w:r w:rsidRPr="00936752"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  <w:t>Southern Hemisphere</w:t>
      </w:r>
    </w:p>
    <w:p w:rsidR="00936752" w:rsidRPr="00936752" w:rsidRDefault="00936752" w:rsidP="00936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country, we now have all the columns from both tables. Awesome! This works because </w:t>
      </w:r>
      <w:r w:rsidRPr="00936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NATURAL JOIN</w:t>
      </w:r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> is able to use the </w:t>
      </w:r>
      <w:proofErr w:type="spellStart"/>
      <w:proofErr w:type="gramStart"/>
      <w:r w:rsidRPr="00936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ccd</w:t>
      </w:r>
      <w:proofErr w:type="spellEnd"/>
      <w:proofErr w:type="gramEnd"/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> column to match up the two tables.</w:t>
      </w:r>
    </w:p>
    <w:p w:rsidR="00936752" w:rsidRDefault="00936752" w:rsidP="00936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Let's add a </w:t>
      </w:r>
      <w:r w:rsidRPr="00936752">
        <w:rPr>
          <w:rFonts w:ascii="Courier New" w:eastAsia="Times New Roman" w:hAnsi="Courier New" w:cs="Courier New"/>
          <w:b/>
          <w:bCs/>
          <w:color w:val="1601FF"/>
          <w:sz w:val="31"/>
          <w:szCs w:val="31"/>
          <w:lang w:eastAsia="en-IN"/>
        </w:rPr>
        <w:t>WHERE</w:t>
      </w:r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> clause to select only the countries that are </w:t>
      </w:r>
      <w:r w:rsidRPr="00936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south</w:t>
      </w:r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> of the </w:t>
      </w:r>
      <w:r w:rsidRPr="00936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equator</w:t>
      </w:r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gramStart"/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>In other words, countries where </w:t>
      </w:r>
      <w:r w:rsidRPr="00936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latitude &lt; 0</w:t>
      </w:r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:rsidR="00936752" w:rsidRPr="00936752" w:rsidRDefault="00936752" w:rsidP="00936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* FROM countries NATURAL JOIN </w:t>
      </w:r>
      <w:proofErr w:type="spellStart"/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>geoloc</w:t>
      </w:r>
      <w:proofErr w:type="spellEnd"/>
    </w:p>
    <w:p w:rsidR="00936752" w:rsidRDefault="00936752" w:rsidP="00936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>WHERE latitude&lt; 0;</w:t>
      </w:r>
    </w:p>
    <w:p w:rsidR="00936752" w:rsidRDefault="00936752" w:rsidP="00936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6752" w:rsidRPr="00936752" w:rsidRDefault="00936752" w:rsidP="00936752">
      <w:pPr>
        <w:pStyle w:val="ListParagraph"/>
        <w:numPr>
          <w:ilvl w:val="0"/>
          <w:numId w:val="1"/>
        </w:numPr>
        <w:spacing w:after="0" w:line="336" w:lineRule="atLeast"/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</w:pPr>
      <w:r w:rsidRPr="00936752"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  <w:lastRenderedPageBreak/>
        <w:t>Eastern Countries</w:t>
      </w:r>
    </w:p>
    <w:p w:rsidR="00936752" w:rsidRPr="00936752" w:rsidRDefault="00936752" w:rsidP="009367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>How would you select all the countries </w:t>
      </w:r>
      <w:r w:rsidRPr="00936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east</w:t>
      </w:r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> of the </w:t>
      </w:r>
      <w:r w:rsidRPr="00936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prime meridian</w:t>
      </w:r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936752" w:rsidRPr="00936752" w:rsidRDefault="00936752" w:rsidP="00936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* FROM countries NATURAL JOIN </w:t>
      </w:r>
      <w:proofErr w:type="spellStart"/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>geoloc</w:t>
      </w:r>
      <w:proofErr w:type="spellEnd"/>
    </w:p>
    <w:p w:rsidR="00936752" w:rsidRDefault="00936752" w:rsidP="00936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>WHERE longitude &gt; 0;</w:t>
      </w:r>
    </w:p>
    <w:p w:rsidR="00CA5EB7" w:rsidRDefault="00CA5EB7" w:rsidP="00936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6752" w:rsidRPr="00936752" w:rsidRDefault="00936752" w:rsidP="00936752">
      <w:pPr>
        <w:pStyle w:val="ListParagraph"/>
        <w:numPr>
          <w:ilvl w:val="0"/>
          <w:numId w:val="1"/>
        </w:numPr>
        <w:spacing w:after="0" w:line="336" w:lineRule="atLeast"/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</w:pPr>
      <w:r w:rsidRPr="00936752"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  <w:t>Coastal Countries</w:t>
      </w:r>
    </w:p>
    <w:p w:rsidR="00936752" w:rsidRPr="00936752" w:rsidRDefault="00936752" w:rsidP="00936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>Now let's join </w:t>
      </w:r>
      <w:r w:rsidRPr="00936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countries</w:t>
      </w:r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> with the </w:t>
      </w:r>
      <w:r w:rsidRPr="00936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coastlines</w:t>
      </w:r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> tables.</w:t>
      </w:r>
    </w:p>
    <w:p w:rsidR="00936752" w:rsidRDefault="00936752" w:rsidP="00936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query to select only the countries that have a coastline greater than 0.</w:t>
      </w:r>
    </w:p>
    <w:p w:rsidR="00936752" w:rsidRPr="00936752" w:rsidRDefault="00936752" w:rsidP="00936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* FROM countries NATURAL JOIN coastlines</w:t>
      </w:r>
    </w:p>
    <w:p w:rsidR="00936752" w:rsidRDefault="00936752" w:rsidP="00936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WHERE </w:t>
      </w:r>
      <w:proofErr w:type="spellStart"/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>coast_km</w:t>
      </w:r>
      <w:proofErr w:type="spellEnd"/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0;</w:t>
      </w:r>
    </w:p>
    <w:p w:rsidR="00CA5EB7" w:rsidRDefault="00CA5EB7" w:rsidP="00936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6752" w:rsidRPr="00936752" w:rsidRDefault="00936752" w:rsidP="00936752">
      <w:pPr>
        <w:pStyle w:val="ListParagraph"/>
        <w:numPr>
          <w:ilvl w:val="0"/>
          <w:numId w:val="1"/>
        </w:numPr>
        <w:spacing w:after="0" w:line="336" w:lineRule="atLeast"/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</w:pPr>
      <w:r w:rsidRPr="00936752"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  <w:t>Different Column Names</w:t>
      </w:r>
    </w:p>
    <w:p w:rsidR="00936752" w:rsidRPr="00936752" w:rsidRDefault="00936752" w:rsidP="00936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r w:rsidRPr="00936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NATURAL JOIN</w:t>
      </w:r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> clause is easy to use, but it only works if the corresponding columns are </w:t>
      </w:r>
      <w:r w:rsidRPr="00936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named the same</w:t>
      </w:r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> in both tables.</w:t>
      </w:r>
    </w:p>
    <w:p w:rsidR="00936752" w:rsidRPr="00936752" w:rsidRDefault="00936752" w:rsidP="00936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>Take a look at the </w:t>
      </w:r>
      <w:r w:rsidRPr="00936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shapes</w:t>
      </w:r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the </w:t>
      </w:r>
      <w:r w:rsidRPr="00936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perimeters</w:t>
      </w:r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> tables. Notice that the IDs are called </w:t>
      </w:r>
      <w:r w:rsidRPr="00936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</w:t>
      </w:r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> in the shapes table, but are called </w:t>
      </w:r>
      <w:proofErr w:type="spellStart"/>
      <w:r w:rsidRPr="00936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shape_id</w:t>
      </w:r>
      <w:proofErr w:type="spellEnd"/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> in the perimeters table.</w:t>
      </w:r>
    </w:p>
    <w:p w:rsidR="00936752" w:rsidRDefault="00936752" w:rsidP="00936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>Since the columns have different names, the natural join will not work the way we want. Try it out and </w:t>
      </w:r>
      <w:r w:rsidRPr="00936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see what happens</w:t>
      </w:r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36752" w:rsidRDefault="00936752" w:rsidP="0093675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936752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Pr="00936752">
        <w:rPr>
          <w:rFonts w:ascii="Times New Roman" w:hAnsi="Times New Roman" w:cs="Times New Roman"/>
          <w:sz w:val="24"/>
        </w:rPr>
        <w:t>Since the key column names are different, the </w:t>
      </w:r>
      <w:r w:rsidRPr="00936752">
        <w:rPr>
          <w:rFonts w:ascii="Times New Roman" w:hAnsi="Times New Roman" w:cs="Times New Roman"/>
          <w:b/>
          <w:sz w:val="24"/>
        </w:rPr>
        <w:t>NATURAL JOIN</w:t>
      </w:r>
      <w:r w:rsidRPr="00936752">
        <w:rPr>
          <w:rFonts w:ascii="Times New Roman" w:hAnsi="Times New Roman" w:cs="Times New Roman"/>
          <w:sz w:val="24"/>
        </w:rPr>
        <w:t> didn't know how to match rows. As a result, it matched everything to everything, meaning it matched every column in the first table with every column in the second table creating a very large table. This result is called a </w:t>
      </w:r>
      <w:r w:rsidRPr="00936752">
        <w:rPr>
          <w:rFonts w:ascii="Times New Roman" w:hAnsi="Times New Roman" w:cs="Times New Roman"/>
          <w:b/>
          <w:sz w:val="24"/>
        </w:rPr>
        <w:t>CROSS JOIN </w:t>
      </w:r>
      <w:r w:rsidRPr="00936752">
        <w:rPr>
          <w:rFonts w:ascii="Times New Roman" w:hAnsi="Times New Roman" w:cs="Times New Roman"/>
          <w:sz w:val="24"/>
        </w:rPr>
        <w:t>and it's not what we want here.</w:t>
      </w:r>
    </w:p>
    <w:p w:rsidR="00CA5EB7" w:rsidRDefault="00CA5EB7" w:rsidP="0093675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</w:p>
    <w:p w:rsidR="00EB4994" w:rsidRPr="00EB4994" w:rsidRDefault="00EB4994" w:rsidP="00EB499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b/>
          <w:sz w:val="24"/>
        </w:rPr>
      </w:pPr>
      <w:r w:rsidRPr="00EB4994">
        <w:rPr>
          <w:rFonts w:ascii="Arial" w:hAnsi="Arial" w:cs="Arial"/>
          <w:b/>
          <w:sz w:val="24"/>
        </w:rPr>
        <w:t>Basic Join</w:t>
      </w:r>
    </w:p>
    <w:p w:rsidR="00936752" w:rsidRDefault="00936752" w:rsidP="00EB4994">
      <w:pPr>
        <w:rPr>
          <w:rFonts w:ascii="Times New Roman" w:hAnsi="Times New Roman" w:cs="Times New Roman"/>
          <w:sz w:val="24"/>
        </w:rPr>
      </w:pPr>
      <w:r w:rsidRPr="00EB4994">
        <w:rPr>
          <w:rFonts w:ascii="Times New Roman" w:hAnsi="Times New Roman" w:cs="Times New Roman"/>
          <w:sz w:val="24"/>
        </w:rPr>
        <w:t>We want each shape to line up with its corresponding perimeter. To do this, we need to use a basic </w:t>
      </w:r>
      <w:r w:rsidRPr="00EB4994">
        <w:rPr>
          <w:rFonts w:ascii="Times New Roman" w:hAnsi="Times New Roman" w:cs="Times New Roman"/>
          <w:b/>
          <w:sz w:val="24"/>
        </w:rPr>
        <w:t>JOIN</w:t>
      </w:r>
      <w:r w:rsidRPr="00EB4994">
        <w:rPr>
          <w:rFonts w:ascii="Times New Roman" w:hAnsi="Times New Roman" w:cs="Times New Roman"/>
          <w:sz w:val="24"/>
        </w:rPr>
        <w:t> clause and explicitly state which columns to equate using the </w:t>
      </w:r>
      <w:r w:rsidRPr="00EB4994">
        <w:rPr>
          <w:rFonts w:ascii="Times New Roman" w:hAnsi="Times New Roman" w:cs="Times New Roman"/>
          <w:b/>
          <w:sz w:val="24"/>
        </w:rPr>
        <w:t>ON</w:t>
      </w:r>
      <w:r w:rsidRPr="00EB4994">
        <w:rPr>
          <w:rFonts w:ascii="Times New Roman" w:hAnsi="Times New Roman" w:cs="Times New Roman"/>
          <w:sz w:val="24"/>
        </w:rPr>
        <w:t> keyword </w:t>
      </w:r>
    </w:p>
    <w:p w:rsidR="00EB4994" w:rsidRPr="00EB4994" w:rsidRDefault="00EB4994" w:rsidP="00EB4994">
      <w:pPr>
        <w:rPr>
          <w:rFonts w:ascii="Times New Roman" w:hAnsi="Times New Roman" w:cs="Times New Roman"/>
          <w:sz w:val="24"/>
        </w:rPr>
      </w:pPr>
      <w:r w:rsidRPr="00EB4994">
        <w:rPr>
          <w:rFonts w:ascii="Times New Roman" w:hAnsi="Times New Roman" w:cs="Times New Roman"/>
          <w:sz w:val="24"/>
        </w:rPr>
        <w:sym w:font="Wingdings" w:char="F0E0"/>
      </w:r>
      <w:r w:rsidRPr="00EB4994">
        <w:rPr>
          <w:rFonts w:ascii="Times New Roman" w:hAnsi="Times New Roman" w:cs="Times New Roman"/>
          <w:sz w:val="24"/>
        </w:rPr>
        <w:t>SELECT * FROM shapes JOIN perimeters</w:t>
      </w:r>
    </w:p>
    <w:p w:rsidR="00EB4994" w:rsidRDefault="00EB4994" w:rsidP="00EB4994">
      <w:pPr>
        <w:rPr>
          <w:rFonts w:ascii="Times New Roman" w:hAnsi="Times New Roman" w:cs="Times New Roman"/>
          <w:sz w:val="24"/>
        </w:rPr>
      </w:pPr>
      <w:r w:rsidRPr="00EB4994">
        <w:rPr>
          <w:rFonts w:ascii="Times New Roman" w:hAnsi="Times New Roman" w:cs="Times New Roman"/>
          <w:sz w:val="24"/>
        </w:rPr>
        <w:t>ON id=</w:t>
      </w:r>
      <w:proofErr w:type="spellStart"/>
      <w:r w:rsidRPr="00EB4994">
        <w:rPr>
          <w:rFonts w:ascii="Times New Roman" w:hAnsi="Times New Roman" w:cs="Times New Roman"/>
          <w:sz w:val="24"/>
        </w:rPr>
        <w:t>shape_id</w:t>
      </w:r>
      <w:proofErr w:type="spellEnd"/>
      <w:r w:rsidRPr="00EB4994">
        <w:rPr>
          <w:rFonts w:ascii="Times New Roman" w:hAnsi="Times New Roman" w:cs="Times New Roman"/>
          <w:sz w:val="24"/>
        </w:rPr>
        <w:t>;</w:t>
      </w:r>
    </w:p>
    <w:p w:rsidR="00CA5EB7" w:rsidRDefault="00CA5EB7" w:rsidP="00EB4994">
      <w:pPr>
        <w:rPr>
          <w:rFonts w:ascii="Times New Roman" w:hAnsi="Times New Roman" w:cs="Times New Roman"/>
          <w:sz w:val="24"/>
        </w:rPr>
      </w:pPr>
    </w:p>
    <w:p w:rsidR="00CA5EB7" w:rsidRDefault="00CA5EB7" w:rsidP="00EB4994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EB4994" w:rsidRPr="00EB4994" w:rsidRDefault="00EB4994" w:rsidP="00EB4994">
      <w:pPr>
        <w:pStyle w:val="ListParagraph"/>
        <w:numPr>
          <w:ilvl w:val="0"/>
          <w:numId w:val="1"/>
        </w:numPr>
        <w:spacing w:after="0" w:line="336" w:lineRule="atLeast"/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</w:pPr>
      <w:r w:rsidRPr="00EB4994"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  <w:lastRenderedPageBreak/>
        <w:t>Large Perimeters</w:t>
      </w:r>
    </w:p>
    <w:p w:rsidR="00EB4994" w:rsidRDefault="00EB4994" w:rsidP="00EB4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994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query to select the shapes that have a </w:t>
      </w:r>
      <w:r w:rsidRPr="00EB49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perimeter greater than 400</w:t>
      </w:r>
      <w:r w:rsidRPr="00EB499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B4994" w:rsidRPr="00EB4994" w:rsidRDefault="00EB4994" w:rsidP="00EB4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994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Pr="00EB4994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* FROM shapes JOIN perimeters</w:t>
      </w:r>
    </w:p>
    <w:p w:rsidR="00EB4994" w:rsidRPr="00EB4994" w:rsidRDefault="00EB4994" w:rsidP="00EB4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994">
        <w:rPr>
          <w:rFonts w:ascii="Times New Roman" w:eastAsia="Times New Roman" w:hAnsi="Times New Roman" w:cs="Times New Roman"/>
          <w:sz w:val="24"/>
          <w:szCs w:val="24"/>
          <w:lang w:eastAsia="en-IN"/>
        </w:rPr>
        <w:t>ON id=</w:t>
      </w:r>
      <w:proofErr w:type="spellStart"/>
      <w:r w:rsidRPr="00EB4994">
        <w:rPr>
          <w:rFonts w:ascii="Times New Roman" w:eastAsia="Times New Roman" w:hAnsi="Times New Roman" w:cs="Times New Roman"/>
          <w:sz w:val="24"/>
          <w:szCs w:val="24"/>
          <w:lang w:eastAsia="en-IN"/>
        </w:rPr>
        <w:t>shape_id</w:t>
      </w:r>
      <w:proofErr w:type="spellEnd"/>
    </w:p>
    <w:p w:rsidR="00EB4994" w:rsidRDefault="00EB4994" w:rsidP="00EB4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994">
        <w:rPr>
          <w:rFonts w:ascii="Times New Roman" w:eastAsia="Times New Roman" w:hAnsi="Times New Roman" w:cs="Times New Roman"/>
          <w:sz w:val="24"/>
          <w:szCs w:val="24"/>
          <w:lang w:eastAsia="en-IN"/>
        </w:rPr>
        <w:t>WHERE perimeter &gt; 400;</w:t>
      </w:r>
    </w:p>
    <w:p w:rsidR="00EB4994" w:rsidRPr="00EB4994" w:rsidRDefault="00EB4994" w:rsidP="00EB4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B4994" w:rsidRPr="00EB4994" w:rsidRDefault="00EB4994" w:rsidP="00EB4994">
      <w:pPr>
        <w:rPr>
          <w:rFonts w:ascii="Times New Roman" w:hAnsi="Times New Roman" w:cs="Times New Roman"/>
          <w:sz w:val="24"/>
        </w:rPr>
      </w:pPr>
    </w:p>
    <w:p w:rsidR="00936752" w:rsidRPr="00936752" w:rsidRDefault="00936752" w:rsidP="00936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6752" w:rsidRPr="00936752" w:rsidRDefault="00936752" w:rsidP="00936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6752" w:rsidRPr="00936752" w:rsidRDefault="00936752" w:rsidP="00936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6752" w:rsidRDefault="00936752" w:rsidP="00936752">
      <w:pPr>
        <w:pStyle w:val="NormalWeb"/>
        <w:shd w:val="clear" w:color="auto" w:fill="FFFFFF"/>
        <w:rPr>
          <w:rFonts w:ascii="Arial" w:hAnsi="Arial" w:cs="Arial"/>
          <w:color w:val="181A1F"/>
        </w:rPr>
      </w:pPr>
    </w:p>
    <w:p w:rsidR="00936752" w:rsidRDefault="00936752" w:rsidP="00936752"/>
    <w:sectPr w:rsidR="00936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96639"/>
    <w:multiLevelType w:val="hybridMultilevel"/>
    <w:tmpl w:val="E5B4A6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752"/>
    <w:rsid w:val="000A37EE"/>
    <w:rsid w:val="00936752"/>
    <w:rsid w:val="009C51DE"/>
    <w:rsid w:val="00CA5EB7"/>
    <w:rsid w:val="00EB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6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3675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367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6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3675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36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85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4491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46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8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6114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33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8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267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98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8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2708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45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3095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72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95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2024-03-24T19:40:00Z</dcterms:created>
  <dcterms:modified xsi:type="dcterms:W3CDTF">2024-03-26T17:22:00Z</dcterms:modified>
</cp:coreProperties>
</file>